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2D" w:rsidRDefault="004D4E2D" w:rsidP="008C0CD0">
      <w:pPr>
        <w:spacing w:after="0" w:line="240" w:lineRule="auto"/>
        <w:rPr>
          <w:rFonts w:ascii="Times New Roman" w:hAnsi="Times New Roman"/>
          <w:sz w:val="28"/>
          <w:szCs w:val="28"/>
        </w:rPr>
      </w:pPr>
    </w:p>
    <w:p w:rsidR="004D4E2D" w:rsidRPr="00115AEB" w:rsidRDefault="004D4E2D" w:rsidP="00E438B7">
      <w:pPr>
        <w:spacing w:after="0" w:line="240" w:lineRule="auto"/>
        <w:rPr>
          <w:rFonts w:ascii="Times New Roman" w:hAnsi="Times New Roman"/>
          <w:sz w:val="28"/>
          <w:szCs w:val="28"/>
        </w:rPr>
      </w:pPr>
      <w:r>
        <w:rPr>
          <w:color w:val="FF0000"/>
          <w:sz w:val="40"/>
          <w:szCs w:val="40"/>
        </w:rPr>
        <w:t xml:space="preserve">                                             </w:t>
      </w:r>
      <w:r w:rsidR="00AC4E75">
        <w:rPr>
          <w:rFonts w:ascii="Times New Roman" w:hAnsi="Times New Roman"/>
          <w:noProof/>
          <w:sz w:val="28"/>
          <w:szCs w:val="28"/>
        </w:rPr>
        <w:drawing>
          <wp:inline distT="0" distB="0" distL="0" distR="0">
            <wp:extent cx="666750" cy="6953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666750" cy="695325"/>
                    </a:xfrm>
                    <a:prstGeom prst="rect">
                      <a:avLst/>
                    </a:prstGeom>
                    <a:noFill/>
                    <a:ln w="9525">
                      <a:noFill/>
                      <a:miter lim="800000"/>
                      <a:headEnd/>
                      <a:tailEnd/>
                    </a:ln>
                  </pic:spPr>
                </pic:pic>
              </a:graphicData>
            </a:graphic>
          </wp:inline>
        </w:drawing>
      </w:r>
    </w:p>
    <w:p w:rsidR="004D4E2D" w:rsidRPr="00115AEB" w:rsidRDefault="004D4E2D" w:rsidP="00115AEB">
      <w:pPr>
        <w:pStyle w:val="3"/>
        <w:rPr>
          <w:sz w:val="28"/>
          <w:szCs w:val="28"/>
        </w:rPr>
      </w:pPr>
      <w:r w:rsidRPr="00115AEB">
        <w:rPr>
          <w:sz w:val="28"/>
          <w:szCs w:val="28"/>
        </w:rPr>
        <w:t xml:space="preserve">СОВЕТ  </w:t>
      </w:r>
      <w:r>
        <w:rPr>
          <w:sz w:val="28"/>
          <w:szCs w:val="28"/>
        </w:rPr>
        <w:t>ДЖУМАЙЛОВ</w:t>
      </w:r>
      <w:r w:rsidRPr="00115AEB">
        <w:rPr>
          <w:sz w:val="28"/>
          <w:szCs w:val="28"/>
        </w:rPr>
        <w:t>СКОГО  СЕЛЬСКОГО ПОСЕЛЕНИЯ КАЛИНИНСКОГО РАЙОНА</w:t>
      </w:r>
    </w:p>
    <w:p w:rsidR="004D4E2D" w:rsidRPr="00115AEB" w:rsidRDefault="004D4E2D" w:rsidP="00115AEB">
      <w:pPr>
        <w:spacing w:after="0" w:line="240" w:lineRule="auto"/>
        <w:jc w:val="center"/>
        <w:rPr>
          <w:rFonts w:ascii="Times New Roman" w:hAnsi="Times New Roman"/>
          <w:sz w:val="28"/>
          <w:szCs w:val="28"/>
        </w:rPr>
      </w:pPr>
    </w:p>
    <w:p w:rsidR="004D4E2D" w:rsidRPr="00115AEB" w:rsidRDefault="004D4E2D" w:rsidP="00115AEB">
      <w:pPr>
        <w:pStyle w:val="2"/>
        <w:rPr>
          <w:szCs w:val="28"/>
        </w:rPr>
      </w:pPr>
      <w:r w:rsidRPr="00115AEB">
        <w:rPr>
          <w:szCs w:val="28"/>
        </w:rPr>
        <w:t>Р Е Ш Е Н И Е</w:t>
      </w:r>
    </w:p>
    <w:p w:rsidR="004D4E2D" w:rsidRPr="00115AEB" w:rsidRDefault="004D4E2D" w:rsidP="00115AEB">
      <w:pPr>
        <w:spacing w:after="0" w:line="240" w:lineRule="auto"/>
        <w:jc w:val="center"/>
        <w:rPr>
          <w:rFonts w:ascii="Times New Roman" w:hAnsi="Times New Roman"/>
          <w:sz w:val="28"/>
          <w:szCs w:val="28"/>
        </w:rPr>
      </w:pPr>
    </w:p>
    <w:p w:rsidR="004D4E2D" w:rsidRPr="008C0CD0" w:rsidRDefault="004D4E2D" w:rsidP="00115AEB">
      <w:pPr>
        <w:pStyle w:val="a3"/>
        <w:tabs>
          <w:tab w:val="clear" w:pos="9355"/>
          <w:tab w:val="left" w:pos="142"/>
          <w:tab w:val="left" w:pos="708"/>
          <w:tab w:val="right" w:pos="9639"/>
        </w:tabs>
        <w:rPr>
          <w:szCs w:val="28"/>
          <w:u w:val="single"/>
        </w:rPr>
      </w:pPr>
      <w:r>
        <w:rPr>
          <w:b/>
          <w:szCs w:val="28"/>
        </w:rPr>
        <w:t xml:space="preserve">            от </w:t>
      </w:r>
      <w:r w:rsidRPr="008C0CD0">
        <w:rPr>
          <w:szCs w:val="28"/>
          <w:u w:val="single"/>
        </w:rPr>
        <w:t>24.08.2017</w:t>
      </w:r>
      <w:r w:rsidRPr="00115AEB">
        <w:rPr>
          <w:b/>
          <w:szCs w:val="28"/>
        </w:rPr>
        <w:tab/>
      </w:r>
      <w:r>
        <w:rPr>
          <w:b/>
          <w:szCs w:val="28"/>
        </w:rPr>
        <w:t xml:space="preserve">                                                                  </w:t>
      </w:r>
      <w:r w:rsidRPr="008C0CD0">
        <w:rPr>
          <w:b/>
          <w:szCs w:val="28"/>
        </w:rPr>
        <w:t>№</w:t>
      </w:r>
      <w:r w:rsidRPr="008C0CD0">
        <w:rPr>
          <w:szCs w:val="28"/>
          <w:u w:val="single"/>
        </w:rPr>
        <w:t>130</w:t>
      </w:r>
    </w:p>
    <w:p w:rsidR="004D4E2D" w:rsidRPr="00115AEB" w:rsidRDefault="004D4E2D" w:rsidP="00115AEB">
      <w:pPr>
        <w:pStyle w:val="a3"/>
        <w:tabs>
          <w:tab w:val="clear" w:pos="9355"/>
          <w:tab w:val="left" w:pos="142"/>
          <w:tab w:val="left" w:pos="708"/>
          <w:tab w:val="right" w:pos="9639"/>
        </w:tabs>
        <w:rPr>
          <w:szCs w:val="28"/>
        </w:rPr>
      </w:pPr>
    </w:p>
    <w:p w:rsidR="004D4E2D" w:rsidRPr="00115AEB" w:rsidRDefault="004D4E2D" w:rsidP="00115AEB">
      <w:pPr>
        <w:spacing w:after="0" w:line="240" w:lineRule="auto"/>
        <w:jc w:val="center"/>
        <w:rPr>
          <w:rFonts w:ascii="Times New Roman" w:hAnsi="Times New Roman"/>
          <w:sz w:val="28"/>
          <w:szCs w:val="28"/>
        </w:rPr>
      </w:pPr>
      <w:r>
        <w:rPr>
          <w:rFonts w:ascii="Times New Roman" w:hAnsi="Times New Roman"/>
          <w:sz w:val="28"/>
          <w:szCs w:val="28"/>
        </w:rPr>
        <w:t>хутор Джумайловка</w:t>
      </w:r>
    </w:p>
    <w:p w:rsidR="004D4E2D" w:rsidRDefault="004D4E2D" w:rsidP="00115AEB">
      <w:pPr>
        <w:spacing w:after="0" w:line="240" w:lineRule="auto"/>
        <w:jc w:val="center"/>
        <w:rPr>
          <w:rFonts w:ascii="Times New Roman" w:hAnsi="Times New Roman"/>
          <w:sz w:val="28"/>
          <w:szCs w:val="28"/>
        </w:rPr>
      </w:pPr>
    </w:p>
    <w:p w:rsidR="004D4E2D" w:rsidRPr="00115AEB" w:rsidRDefault="004D4E2D" w:rsidP="00115AEB">
      <w:pPr>
        <w:spacing w:after="0" w:line="240" w:lineRule="auto"/>
        <w:jc w:val="center"/>
        <w:rPr>
          <w:rFonts w:ascii="Times New Roman" w:hAnsi="Times New Roman"/>
          <w:sz w:val="28"/>
          <w:szCs w:val="28"/>
        </w:rPr>
      </w:pPr>
    </w:p>
    <w:p w:rsidR="004D4E2D" w:rsidRPr="00115AEB" w:rsidRDefault="004D4E2D" w:rsidP="00FE453D">
      <w:pPr>
        <w:spacing w:after="0" w:line="240" w:lineRule="auto"/>
        <w:rPr>
          <w:rFonts w:ascii="Times New Roman" w:hAnsi="Times New Roman"/>
          <w:sz w:val="28"/>
          <w:szCs w:val="28"/>
        </w:rPr>
      </w:pPr>
    </w:p>
    <w:p w:rsidR="004D4E2D" w:rsidRPr="00F42753" w:rsidRDefault="004D4E2D" w:rsidP="00115AEB">
      <w:pPr>
        <w:widowControl w:val="0"/>
        <w:autoSpaceDE w:val="0"/>
        <w:autoSpaceDN w:val="0"/>
        <w:adjustRightInd w:val="0"/>
        <w:spacing w:after="0" w:line="240" w:lineRule="auto"/>
        <w:jc w:val="center"/>
        <w:rPr>
          <w:rFonts w:ascii="Times New Roman" w:hAnsi="Times New Roman"/>
          <w:b/>
          <w:sz w:val="28"/>
          <w:szCs w:val="28"/>
        </w:rPr>
      </w:pPr>
      <w:r w:rsidRPr="00F42753">
        <w:rPr>
          <w:rFonts w:ascii="Times New Roman" w:hAnsi="Times New Roman"/>
          <w:b/>
          <w:bCs/>
          <w:sz w:val="28"/>
          <w:szCs w:val="28"/>
        </w:rPr>
        <w:t xml:space="preserve">Об утверждении </w:t>
      </w:r>
      <w:r w:rsidRPr="00F42753">
        <w:rPr>
          <w:rFonts w:ascii="Times New Roman" w:hAnsi="Times New Roman"/>
          <w:b/>
          <w:sz w:val="28"/>
          <w:szCs w:val="28"/>
        </w:rPr>
        <w:t>Программ</w:t>
      </w:r>
      <w:r>
        <w:rPr>
          <w:rFonts w:ascii="Times New Roman" w:hAnsi="Times New Roman"/>
          <w:b/>
          <w:sz w:val="28"/>
          <w:szCs w:val="28"/>
        </w:rPr>
        <w:t>ы</w:t>
      </w:r>
      <w:r w:rsidRPr="00F42753">
        <w:rPr>
          <w:rFonts w:ascii="Times New Roman" w:hAnsi="Times New Roman"/>
          <w:b/>
          <w:sz w:val="28"/>
          <w:szCs w:val="28"/>
        </w:rPr>
        <w:t xml:space="preserve"> комплексного развития систем коммунальной инфраструктуры Джумайловского сельского поселения Калининского района на </w:t>
      </w:r>
      <w:r w:rsidRPr="00F42753">
        <w:rPr>
          <w:rFonts w:ascii="Times New Roman" w:hAnsi="Times New Roman"/>
          <w:b/>
          <w:color w:val="000000"/>
          <w:sz w:val="28"/>
          <w:szCs w:val="28"/>
        </w:rPr>
        <w:t>2015 – 2025 годы</w:t>
      </w:r>
    </w:p>
    <w:p w:rsidR="004D4E2D" w:rsidRDefault="004D4E2D" w:rsidP="00115AEB">
      <w:pPr>
        <w:widowControl w:val="0"/>
        <w:autoSpaceDE w:val="0"/>
        <w:autoSpaceDN w:val="0"/>
        <w:adjustRightInd w:val="0"/>
        <w:spacing w:after="0" w:line="240" w:lineRule="auto"/>
        <w:jc w:val="center"/>
        <w:rPr>
          <w:rFonts w:ascii="Times New Roman" w:hAnsi="Times New Roman"/>
          <w:bCs/>
          <w:sz w:val="28"/>
          <w:szCs w:val="28"/>
        </w:rPr>
      </w:pPr>
    </w:p>
    <w:p w:rsidR="004D4E2D" w:rsidRPr="00115AEB" w:rsidRDefault="004D4E2D" w:rsidP="00115AEB">
      <w:pPr>
        <w:widowControl w:val="0"/>
        <w:autoSpaceDE w:val="0"/>
        <w:autoSpaceDN w:val="0"/>
        <w:adjustRightInd w:val="0"/>
        <w:spacing w:after="0" w:line="240" w:lineRule="auto"/>
        <w:jc w:val="center"/>
        <w:rPr>
          <w:rFonts w:ascii="Times New Roman" w:hAnsi="Times New Roman"/>
          <w:bCs/>
          <w:sz w:val="28"/>
          <w:szCs w:val="28"/>
        </w:rPr>
      </w:pPr>
    </w:p>
    <w:p w:rsidR="004D4E2D" w:rsidRPr="00115AEB" w:rsidRDefault="004D4E2D" w:rsidP="00FE453D">
      <w:pPr>
        <w:widowControl w:val="0"/>
        <w:autoSpaceDE w:val="0"/>
        <w:autoSpaceDN w:val="0"/>
        <w:adjustRightInd w:val="0"/>
        <w:spacing w:after="0" w:line="240" w:lineRule="auto"/>
        <w:rPr>
          <w:rFonts w:ascii="Times New Roman" w:hAnsi="Times New Roman"/>
          <w:b/>
          <w:bCs/>
          <w:sz w:val="28"/>
          <w:szCs w:val="28"/>
        </w:rPr>
      </w:pPr>
    </w:p>
    <w:p w:rsidR="004D4E2D" w:rsidRPr="00ED5FAD" w:rsidRDefault="004D4E2D" w:rsidP="00ED5FAD">
      <w:pPr>
        <w:shd w:val="clear" w:color="auto" w:fill="FFFFFF"/>
        <w:tabs>
          <w:tab w:val="left" w:pos="0"/>
          <w:tab w:val="left" w:pos="598"/>
          <w:tab w:val="left" w:pos="993"/>
        </w:tabs>
        <w:suppressAutoHyphens/>
        <w:spacing w:after="0" w:line="240" w:lineRule="auto"/>
        <w:ind w:firstLine="709"/>
        <w:jc w:val="both"/>
        <w:rPr>
          <w:rFonts w:ascii="Times New Roman" w:hAnsi="Times New Roman"/>
          <w:sz w:val="28"/>
          <w:szCs w:val="28"/>
        </w:rPr>
      </w:pPr>
      <w:r w:rsidRPr="000861EA">
        <w:rPr>
          <w:rFonts w:ascii="Times New Roman" w:hAnsi="Times New Roman"/>
          <w:sz w:val="28"/>
          <w:szCs w:val="28"/>
        </w:rPr>
        <w:t>На основании</w:t>
      </w:r>
      <w:r>
        <w:rPr>
          <w:rFonts w:ascii="Times New Roman" w:hAnsi="Times New Roman"/>
          <w:sz w:val="28"/>
          <w:szCs w:val="28"/>
        </w:rPr>
        <w:t xml:space="preserve"> </w:t>
      </w:r>
      <w:hyperlink r:id="rId8" w:history="1">
        <w:r w:rsidRPr="000861EA">
          <w:rPr>
            <w:rStyle w:val="a5"/>
            <w:rFonts w:ascii="Times New Roman" w:hAnsi="Times New Roman"/>
            <w:color w:val="auto"/>
            <w:sz w:val="28"/>
            <w:szCs w:val="28"/>
            <w:u w:val="none"/>
          </w:rPr>
          <w:t>Федерального закона от 06.10.2003 N131-ФЗ "Об общих принципах организации местного самоуправления в Российской Федерации"</w:t>
        </w:r>
      </w:hyperlink>
      <w:r>
        <w:rPr>
          <w:rFonts w:ascii="Times New Roman" w:hAnsi="Times New Roman"/>
          <w:sz w:val="28"/>
          <w:szCs w:val="28"/>
        </w:rPr>
        <w:t xml:space="preserve">, </w:t>
      </w:r>
      <w:hyperlink r:id="rId9" w:history="1">
        <w:r w:rsidRPr="000861EA">
          <w:rPr>
            <w:rStyle w:val="a5"/>
            <w:rFonts w:ascii="Times New Roman" w:hAnsi="Times New Roman"/>
            <w:color w:val="auto"/>
            <w:sz w:val="28"/>
            <w:szCs w:val="28"/>
            <w:u w:val="none"/>
          </w:rPr>
          <w:t>Федерального закона от 30.12.2004 N 210-ФЗ "Об основах регулирования тарифов организаций коммунального комплекса"</w:t>
        </w:r>
      </w:hyperlink>
      <w:r>
        <w:rPr>
          <w:rFonts w:ascii="Times New Roman" w:hAnsi="Times New Roman"/>
          <w:sz w:val="28"/>
          <w:szCs w:val="28"/>
        </w:rPr>
        <w:t>,</w:t>
      </w:r>
      <w:r w:rsidRPr="000861EA">
        <w:rPr>
          <w:rFonts w:ascii="Times New Roman" w:hAnsi="Times New Roman"/>
          <w:sz w:val="28"/>
          <w:szCs w:val="28"/>
        </w:rPr>
        <w:t xml:space="preserve">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r>
        <w:rPr>
          <w:rFonts w:ascii="Times New Roman" w:hAnsi="Times New Roman"/>
          <w:sz w:val="28"/>
          <w:szCs w:val="28"/>
        </w:rPr>
        <w:t xml:space="preserve">, </w:t>
      </w:r>
      <w:r w:rsidRPr="000861EA">
        <w:rPr>
          <w:rFonts w:ascii="Times New Roman" w:hAnsi="Times New Roman"/>
          <w:sz w:val="28"/>
          <w:szCs w:val="28"/>
        </w:rPr>
        <w:t xml:space="preserve">в соответствии с Генеральным планом </w:t>
      </w:r>
      <w:r>
        <w:rPr>
          <w:rFonts w:ascii="Times New Roman" w:hAnsi="Times New Roman"/>
          <w:sz w:val="28"/>
          <w:szCs w:val="28"/>
        </w:rPr>
        <w:t>Джумайлов</w:t>
      </w:r>
      <w:r w:rsidRPr="000861EA">
        <w:rPr>
          <w:rFonts w:ascii="Times New Roman" w:hAnsi="Times New Roman"/>
          <w:sz w:val="28"/>
          <w:szCs w:val="28"/>
        </w:rPr>
        <w:t>ско</w:t>
      </w:r>
      <w:r>
        <w:rPr>
          <w:rFonts w:ascii="Times New Roman" w:hAnsi="Times New Roman"/>
          <w:sz w:val="28"/>
          <w:szCs w:val="28"/>
        </w:rPr>
        <w:t>го</w:t>
      </w:r>
      <w:r w:rsidRPr="000861EA">
        <w:rPr>
          <w:rFonts w:ascii="Times New Roman" w:hAnsi="Times New Roman"/>
          <w:sz w:val="28"/>
          <w:szCs w:val="28"/>
        </w:rPr>
        <w:t xml:space="preserve"> сельско</w:t>
      </w:r>
      <w:r>
        <w:rPr>
          <w:rFonts w:ascii="Times New Roman" w:hAnsi="Times New Roman"/>
          <w:sz w:val="28"/>
          <w:szCs w:val="28"/>
        </w:rPr>
        <w:t>го</w:t>
      </w:r>
      <w:r w:rsidRPr="000861EA">
        <w:rPr>
          <w:rFonts w:ascii="Times New Roman" w:hAnsi="Times New Roman"/>
          <w:sz w:val="28"/>
          <w:szCs w:val="28"/>
        </w:rPr>
        <w:t xml:space="preserve"> поселени</w:t>
      </w:r>
      <w:r>
        <w:rPr>
          <w:rFonts w:ascii="Times New Roman" w:hAnsi="Times New Roman"/>
          <w:sz w:val="28"/>
          <w:szCs w:val="28"/>
        </w:rPr>
        <w:t>я</w:t>
      </w:r>
      <w:r w:rsidRPr="000861EA">
        <w:rPr>
          <w:rFonts w:ascii="Times New Roman" w:hAnsi="Times New Roman"/>
          <w:sz w:val="28"/>
          <w:szCs w:val="28"/>
        </w:rPr>
        <w:t xml:space="preserve"> Калининского рай</w:t>
      </w:r>
      <w:bookmarkStart w:id="0" w:name="_GoBack"/>
      <w:bookmarkEnd w:id="0"/>
      <w:r w:rsidRPr="000861EA">
        <w:rPr>
          <w:rFonts w:ascii="Times New Roman" w:hAnsi="Times New Roman"/>
          <w:sz w:val="28"/>
          <w:szCs w:val="28"/>
        </w:rPr>
        <w:t>она</w:t>
      </w:r>
      <w:r>
        <w:rPr>
          <w:rFonts w:ascii="Times New Roman" w:hAnsi="Times New Roman"/>
          <w:sz w:val="28"/>
          <w:szCs w:val="28"/>
        </w:rPr>
        <w:t xml:space="preserve">, </w:t>
      </w:r>
      <w:r w:rsidRPr="00ED5FAD">
        <w:rPr>
          <w:rFonts w:ascii="Times New Roman" w:hAnsi="Times New Roman"/>
          <w:sz w:val="28"/>
          <w:szCs w:val="28"/>
        </w:rPr>
        <w:t xml:space="preserve">Уставом </w:t>
      </w:r>
      <w:r>
        <w:rPr>
          <w:rFonts w:ascii="Times New Roman" w:hAnsi="Times New Roman"/>
          <w:sz w:val="28"/>
          <w:szCs w:val="28"/>
        </w:rPr>
        <w:t>Джумайлов</w:t>
      </w:r>
      <w:r w:rsidRPr="00ED5FAD">
        <w:rPr>
          <w:rFonts w:ascii="Times New Roman" w:hAnsi="Times New Roman"/>
          <w:sz w:val="28"/>
          <w:szCs w:val="28"/>
        </w:rPr>
        <w:t xml:space="preserve">ского сельского поселения Калининского района Совет </w:t>
      </w:r>
      <w:r>
        <w:rPr>
          <w:rFonts w:ascii="Times New Roman" w:hAnsi="Times New Roman"/>
          <w:sz w:val="28"/>
          <w:szCs w:val="28"/>
        </w:rPr>
        <w:t>Джумайлов</w:t>
      </w:r>
      <w:r w:rsidRPr="00ED5FAD">
        <w:rPr>
          <w:rFonts w:ascii="Times New Roman" w:hAnsi="Times New Roman"/>
          <w:sz w:val="28"/>
          <w:szCs w:val="28"/>
        </w:rPr>
        <w:t xml:space="preserve">ского сельского поселения Калининского района </w:t>
      </w:r>
      <w:r>
        <w:rPr>
          <w:rFonts w:ascii="Times New Roman" w:hAnsi="Times New Roman"/>
          <w:sz w:val="28"/>
          <w:szCs w:val="28"/>
        </w:rPr>
        <w:t>р е ш и л</w:t>
      </w:r>
      <w:r w:rsidRPr="00ED5FAD">
        <w:rPr>
          <w:rFonts w:ascii="Times New Roman" w:hAnsi="Times New Roman"/>
          <w:sz w:val="28"/>
          <w:szCs w:val="28"/>
        </w:rPr>
        <w:t>:</w:t>
      </w:r>
    </w:p>
    <w:p w:rsidR="004D4E2D" w:rsidRPr="006054AC" w:rsidRDefault="004D4E2D" w:rsidP="006054AC">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6054AC">
        <w:rPr>
          <w:rFonts w:ascii="Times New Roman" w:hAnsi="Times New Roman"/>
          <w:sz w:val="28"/>
          <w:szCs w:val="28"/>
        </w:rPr>
        <w:t xml:space="preserve">Утвердить Программу комплексного развития систем коммунальной инфраструктуры  </w:t>
      </w:r>
      <w:r>
        <w:rPr>
          <w:rFonts w:ascii="Times New Roman" w:hAnsi="Times New Roman"/>
          <w:sz w:val="28"/>
          <w:szCs w:val="28"/>
        </w:rPr>
        <w:t>Джумайлов</w:t>
      </w:r>
      <w:r w:rsidRPr="006054AC">
        <w:rPr>
          <w:rFonts w:ascii="Times New Roman" w:hAnsi="Times New Roman"/>
          <w:sz w:val="28"/>
          <w:szCs w:val="28"/>
        </w:rPr>
        <w:t xml:space="preserve">ского сельского поселения Калининского района на </w:t>
      </w:r>
      <w:r w:rsidRPr="00493D7A">
        <w:rPr>
          <w:rFonts w:ascii="Times New Roman" w:hAnsi="Times New Roman"/>
          <w:color w:val="000000"/>
          <w:sz w:val="28"/>
          <w:szCs w:val="28"/>
        </w:rPr>
        <w:t>2015 – 2025</w:t>
      </w:r>
      <w:r w:rsidRPr="006054AC">
        <w:rPr>
          <w:rFonts w:ascii="Times New Roman" w:hAnsi="Times New Roman"/>
          <w:sz w:val="28"/>
          <w:szCs w:val="28"/>
        </w:rPr>
        <w:t xml:space="preserve"> годы согласно приложению.</w:t>
      </w:r>
    </w:p>
    <w:p w:rsidR="004D4E2D" w:rsidRPr="006054AC" w:rsidRDefault="004D4E2D" w:rsidP="006054AC">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6054AC">
        <w:rPr>
          <w:rFonts w:ascii="Times New Roman" w:hAnsi="Times New Roman"/>
          <w:sz w:val="28"/>
          <w:szCs w:val="28"/>
        </w:rPr>
        <w:t>Обнародовать настоящее решение в установленном порядке.</w:t>
      </w:r>
    </w:p>
    <w:p w:rsidR="004D4E2D" w:rsidRDefault="004D4E2D" w:rsidP="006054AC">
      <w:pPr>
        <w:pStyle w:val="a6"/>
        <w:ind w:firstLine="709"/>
      </w:pPr>
      <w:r>
        <w:t xml:space="preserve">3. Контроль за выполнением настоящего решения возложить на постоянную комиссию Совета Джумайловского сельского поселения Калининского района по вопросам </w:t>
      </w:r>
      <w:r>
        <w:rPr>
          <w:szCs w:val="28"/>
        </w:rPr>
        <w:t xml:space="preserve">комиссия по бюджету, экономике, налогам и распоряжению муниципальной собственностью, </w:t>
      </w:r>
      <w:r w:rsidRPr="00990328">
        <w:rPr>
          <w:color w:val="000000"/>
          <w:szCs w:val="28"/>
        </w:rPr>
        <w:t>вопросам землепользования</w:t>
      </w:r>
      <w:r>
        <w:rPr>
          <w:szCs w:val="28"/>
        </w:rPr>
        <w:t xml:space="preserve"> и благоустройства</w:t>
      </w:r>
      <w:r>
        <w:t xml:space="preserve">. </w:t>
      </w:r>
    </w:p>
    <w:p w:rsidR="004D4E2D" w:rsidRDefault="004D4E2D" w:rsidP="006054AC">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FE453D">
        <w:rPr>
          <w:rFonts w:ascii="Times New Roman" w:hAnsi="Times New Roman"/>
          <w:sz w:val="28"/>
          <w:szCs w:val="28"/>
        </w:rPr>
        <w:t xml:space="preserve">. Решение вступает в силу со дня его </w:t>
      </w:r>
      <w:r>
        <w:rPr>
          <w:rFonts w:ascii="Times New Roman" w:hAnsi="Times New Roman"/>
          <w:sz w:val="28"/>
          <w:szCs w:val="28"/>
        </w:rPr>
        <w:t>официального обнародования</w:t>
      </w:r>
      <w:r w:rsidRPr="00FE453D">
        <w:rPr>
          <w:rFonts w:ascii="Times New Roman" w:hAnsi="Times New Roman"/>
          <w:sz w:val="28"/>
          <w:szCs w:val="28"/>
        </w:rPr>
        <w:t>.</w:t>
      </w:r>
    </w:p>
    <w:p w:rsidR="004D4E2D" w:rsidRDefault="004D4E2D" w:rsidP="00F41921">
      <w:pPr>
        <w:spacing w:after="0" w:line="240" w:lineRule="auto"/>
        <w:rPr>
          <w:rFonts w:ascii="Times New Roman" w:hAnsi="Times New Roman"/>
          <w:sz w:val="28"/>
          <w:szCs w:val="28"/>
        </w:rPr>
      </w:pPr>
    </w:p>
    <w:p w:rsidR="004D4E2D" w:rsidRDefault="004D4E2D" w:rsidP="00F41921">
      <w:pPr>
        <w:spacing w:after="0" w:line="240" w:lineRule="auto"/>
        <w:rPr>
          <w:rFonts w:ascii="Times New Roman" w:hAnsi="Times New Roman"/>
          <w:sz w:val="28"/>
          <w:szCs w:val="28"/>
        </w:rPr>
      </w:pPr>
    </w:p>
    <w:p w:rsidR="004D4E2D" w:rsidRDefault="004D4E2D" w:rsidP="00F41921">
      <w:pPr>
        <w:spacing w:after="0" w:line="240" w:lineRule="auto"/>
        <w:rPr>
          <w:rFonts w:ascii="Times New Roman" w:hAnsi="Times New Roman"/>
          <w:sz w:val="28"/>
          <w:szCs w:val="28"/>
        </w:rPr>
      </w:pPr>
    </w:p>
    <w:p w:rsidR="004D4E2D" w:rsidRDefault="004D4E2D" w:rsidP="00F41921">
      <w:pPr>
        <w:spacing w:after="0" w:line="240" w:lineRule="auto"/>
        <w:rPr>
          <w:rFonts w:ascii="Times New Roman" w:hAnsi="Times New Roman"/>
          <w:sz w:val="28"/>
          <w:szCs w:val="28"/>
        </w:rPr>
      </w:pPr>
      <w:r>
        <w:rPr>
          <w:rFonts w:ascii="Times New Roman" w:hAnsi="Times New Roman"/>
          <w:sz w:val="28"/>
          <w:szCs w:val="28"/>
        </w:rPr>
        <w:t>Глава Джумайловского сельского поселения</w:t>
      </w:r>
    </w:p>
    <w:p w:rsidR="004D4E2D" w:rsidRDefault="004D4E2D" w:rsidP="00F41921">
      <w:pPr>
        <w:spacing w:after="0" w:line="240" w:lineRule="auto"/>
        <w:rPr>
          <w:rFonts w:ascii="Times New Roman" w:hAnsi="Times New Roman"/>
          <w:sz w:val="28"/>
          <w:szCs w:val="28"/>
        </w:rPr>
      </w:pPr>
      <w:r>
        <w:rPr>
          <w:rFonts w:ascii="Times New Roman" w:hAnsi="Times New Roman"/>
          <w:sz w:val="28"/>
          <w:szCs w:val="28"/>
        </w:rPr>
        <w:t>Калининского района                                                                Е.И. Краснопюр</w:t>
      </w:r>
    </w:p>
    <w:p w:rsidR="004D4E2D" w:rsidRPr="007E2F75" w:rsidRDefault="00AC4E75" w:rsidP="007E2F75">
      <w:r>
        <w:rPr>
          <w:noProof/>
        </w:rPr>
        <w:drawing>
          <wp:anchor distT="0" distB="0" distL="114300" distR="114300" simplePos="0" relativeHeight="251658240" behindDoc="0" locked="0" layoutInCell="1" allowOverlap="1">
            <wp:simplePos x="0" y="0"/>
            <wp:positionH relativeFrom="margin">
              <wp:posOffset>2214880</wp:posOffset>
            </wp:positionH>
            <wp:positionV relativeFrom="margin">
              <wp:posOffset>3810</wp:posOffset>
            </wp:positionV>
            <wp:extent cx="1306195" cy="1306195"/>
            <wp:effectExtent l="19050" t="0" r="8255" b="0"/>
            <wp:wrapTopAndBottom/>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srcRect/>
                    <a:stretch>
                      <a:fillRect/>
                    </a:stretch>
                  </pic:blipFill>
                  <pic:spPr bwMode="auto">
                    <a:xfrm>
                      <a:off x="0" y="0"/>
                      <a:ext cx="1306195" cy="1306195"/>
                    </a:xfrm>
                    <a:prstGeom prst="rect">
                      <a:avLst/>
                    </a:prstGeom>
                    <a:noFill/>
                  </pic:spPr>
                </pic:pic>
              </a:graphicData>
            </a:graphic>
          </wp:anchor>
        </w:drawing>
      </w:r>
    </w:p>
    <w:p w:rsidR="004D4E2D" w:rsidRPr="007E2F75" w:rsidRDefault="004D4E2D" w:rsidP="007E2F75"/>
    <w:p w:rsidR="004D4E2D" w:rsidRPr="007E2F75" w:rsidRDefault="004D4E2D" w:rsidP="007E2F75">
      <w:pPr>
        <w:pStyle w:val="ae"/>
      </w:pPr>
    </w:p>
    <w:p w:rsidR="004D4E2D" w:rsidRPr="007E2F75" w:rsidRDefault="004D4E2D" w:rsidP="007E2F75">
      <w:pPr>
        <w:pStyle w:val="ae"/>
      </w:pPr>
      <w:r w:rsidRPr="007E2F75">
        <w:t xml:space="preserve">                                                                          </w:t>
      </w:r>
      <w:r>
        <w:t xml:space="preserve">                     </w:t>
      </w:r>
      <w:r w:rsidRPr="007E2F75">
        <w:t xml:space="preserve"> УТВЕРЖДАЮ: Глава  администрации</w:t>
      </w:r>
    </w:p>
    <w:p w:rsidR="004D4E2D" w:rsidRPr="007E2F75" w:rsidRDefault="004D4E2D" w:rsidP="007E2F75">
      <w:pPr>
        <w:pStyle w:val="ae"/>
      </w:pPr>
      <w:r w:rsidRPr="007E2F75">
        <w:t xml:space="preserve">                                                                           </w:t>
      </w:r>
      <w:r>
        <w:t xml:space="preserve">                     </w:t>
      </w:r>
      <w:r w:rsidRPr="007E2F75">
        <w:t xml:space="preserve">Джумайловского сельского поселения </w:t>
      </w:r>
    </w:p>
    <w:p w:rsidR="004D4E2D" w:rsidRPr="007E2F75" w:rsidRDefault="004D4E2D" w:rsidP="007E2F75">
      <w:pPr>
        <w:pStyle w:val="ae"/>
      </w:pPr>
      <w:r w:rsidRPr="007E2F75">
        <w:t xml:space="preserve">                                                                          </w:t>
      </w:r>
      <w:r>
        <w:t xml:space="preserve">                     </w:t>
      </w:r>
      <w:r w:rsidRPr="007E2F75">
        <w:t xml:space="preserve"> Калининского района</w:t>
      </w:r>
    </w:p>
    <w:p w:rsidR="004D4E2D" w:rsidRPr="007E2F75" w:rsidRDefault="004D4E2D" w:rsidP="007E2F75">
      <w:pPr>
        <w:pStyle w:val="ae"/>
      </w:pPr>
      <w:r w:rsidRPr="007E2F75">
        <w:t xml:space="preserve">                                                                           </w:t>
      </w:r>
      <w:r>
        <w:t xml:space="preserve">                     </w:t>
      </w:r>
      <w:r w:rsidRPr="007E2F75">
        <w:t>Краснодарского края</w:t>
      </w:r>
    </w:p>
    <w:p w:rsidR="004D4E2D" w:rsidRPr="007E2F75" w:rsidRDefault="004D4E2D" w:rsidP="007E2F75">
      <w:pPr>
        <w:pStyle w:val="ae"/>
      </w:pPr>
      <w:r w:rsidRPr="007E2F75">
        <w:t xml:space="preserve">                                                                           </w:t>
      </w:r>
      <w:r>
        <w:t xml:space="preserve">                     </w:t>
      </w:r>
      <w:r w:rsidRPr="007E2F75">
        <w:t>__________________ Краснопюр Е. И.</w:t>
      </w:r>
    </w:p>
    <w:p w:rsidR="004D4E2D" w:rsidRPr="007E2F75" w:rsidRDefault="004D4E2D" w:rsidP="007E2F75">
      <w:pPr>
        <w:pStyle w:val="ae"/>
      </w:pPr>
      <w:r w:rsidRPr="007E2F75">
        <w:t xml:space="preserve">                                                                                                 м.п.</w:t>
      </w:r>
    </w:p>
    <w:p w:rsidR="004D4E2D" w:rsidRPr="007E2F75" w:rsidRDefault="004D4E2D" w:rsidP="007E2F75">
      <w:pPr>
        <w:rPr>
          <w:rFonts w:ascii="Times New Roman" w:hAnsi="Times New Roman"/>
          <w:sz w:val="28"/>
          <w:szCs w:val="28"/>
        </w:rPr>
      </w:pPr>
    </w:p>
    <w:p w:rsidR="004D4E2D" w:rsidRPr="007E2F75" w:rsidRDefault="004D4E2D" w:rsidP="007E2F75">
      <w:pPr>
        <w:rPr>
          <w:rFonts w:ascii="Times New Roman" w:hAnsi="Times New Roman"/>
          <w:sz w:val="24"/>
          <w:szCs w:val="24"/>
        </w:rPr>
      </w:pPr>
    </w:p>
    <w:p w:rsidR="004D4E2D" w:rsidRPr="007E2F75" w:rsidRDefault="004D4E2D" w:rsidP="007E2F75">
      <w:pPr>
        <w:jc w:val="center"/>
        <w:rPr>
          <w:rFonts w:ascii="Times New Roman" w:hAnsi="Times New Roman"/>
          <w:sz w:val="24"/>
          <w:szCs w:val="24"/>
        </w:rPr>
      </w:pPr>
      <w:r w:rsidRPr="007E2F75">
        <w:rPr>
          <w:rFonts w:ascii="Times New Roman" w:hAnsi="Times New Roman"/>
          <w:sz w:val="24"/>
          <w:szCs w:val="24"/>
        </w:rPr>
        <w:t>ПРОГРАММА КОМПЛЕКСНОГО РАЗВИТИЯ</w:t>
      </w:r>
    </w:p>
    <w:p w:rsidR="004D4E2D" w:rsidRPr="007E2F75" w:rsidRDefault="004D4E2D" w:rsidP="007E2F75">
      <w:pPr>
        <w:jc w:val="center"/>
        <w:rPr>
          <w:rFonts w:ascii="Times New Roman" w:hAnsi="Times New Roman"/>
          <w:sz w:val="24"/>
          <w:szCs w:val="24"/>
        </w:rPr>
      </w:pPr>
      <w:r w:rsidRPr="007E2F75">
        <w:rPr>
          <w:rFonts w:ascii="Times New Roman" w:hAnsi="Times New Roman"/>
          <w:sz w:val="24"/>
          <w:szCs w:val="24"/>
        </w:rPr>
        <w:t>СИСТЕМ КОММУНАЛЬНОЙ ИНФРАСТРУКТУРЫ</w:t>
      </w:r>
    </w:p>
    <w:p w:rsidR="004D4E2D" w:rsidRPr="007E2F75" w:rsidRDefault="004D4E2D" w:rsidP="007E2F75">
      <w:pPr>
        <w:jc w:val="center"/>
        <w:rPr>
          <w:rFonts w:ascii="Times New Roman" w:hAnsi="Times New Roman"/>
          <w:sz w:val="24"/>
          <w:szCs w:val="24"/>
        </w:rPr>
      </w:pPr>
      <w:r w:rsidRPr="007E2F75">
        <w:rPr>
          <w:rFonts w:ascii="Times New Roman" w:hAnsi="Times New Roman"/>
          <w:sz w:val="24"/>
          <w:szCs w:val="24"/>
        </w:rPr>
        <w:t>ДЖУМАЙЛОВСКОГО СЕЛЬСКОГО ПОСЕЛЕНИЯ</w:t>
      </w:r>
    </w:p>
    <w:p w:rsidR="004D4E2D" w:rsidRPr="007E2F75" w:rsidRDefault="004D4E2D" w:rsidP="007E2F75">
      <w:pPr>
        <w:jc w:val="center"/>
        <w:rPr>
          <w:rFonts w:ascii="Times New Roman" w:hAnsi="Times New Roman"/>
          <w:sz w:val="24"/>
          <w:szCs w:val="24"/>
        </w:rPr>
      </w:pPr>
      <w:r w:rsidRPr="007E2F75">
        <w:rPr>
          <w:rFonts w:ascii="Times New Roman" w:hAnsi="Times New Roman"/>
          <w:sz w:val="24"/>
          <w:szCs w:val="24"/>
        </w:rPr>
        <w:t>КАЛИНИНСКОГОСКОГО РАЙОНА</w:t>
      </w:r>
    </w:p>
    <w:p w:rsidR="004D4E2D" w:rsidRPr="007E2F75" w:rsidRDefault="004D4E2D" w:rsidP="007E2F75">
      <w:pPr>
        <w:jc w:val="center"/>
        <w:rPr>
          <w:rFonts w:ascii="Times New Roman" w:hAnsi="Times New Roman"/>
          <w:sz w:val="24"/>
          <w:szCs w:val="24"/>
        </w:rPr>
      </w:pPr>
      <w:r w:rsidRPr="007E2F75">
        <w:rPr>
          <w:rFonts w:ascii="Times New Roman" w:hAnsi="Times New Roman"/>
          <w:sz w:val="24"/>
          <w:szCs w:val="24"/>
        </w:rPr>
        <w:t>КРАСНОДАРСКОГО КРАЯ</w:t>
      </w:r>
    </w:p>
    <w:p w:rsidR="004D4E2D" w:rsidRPr="007E2F75" w:rsidRDefault="004D4E2D" w:rsidP="007E2F75">
      <w:pPr>
        <w:jc w:val="center"/>
        <w:rPr>
          <w:rFonts w:ascii="Times New Roman" w:hAnsi="Times New Roman"/>
          <w:sz w:val="24"/>
          <w:szCs w:val="24"/>
        </w:rPr>
      </w:pPr>
      <w:r w:rsidRPr="007E2F75">
        <w:rPr>
          <w:rFonts w:ascii="Times New Roman" w:hAnsi="Times New Roman"/>
          <w:sz w:val="24"/>
          <w:szCs w:val="24"/>
        </w:rPr>
        <w:t>НА ПЕРИОД С 2015 ПО 2025 ГОДЫ</w:t>
      </w:r>
    </w:p>
    <w:p w:rsidR="004D4E2D" w:rsidRDefault="004D4E2D" w:rsidP="007E2F75">
      <w:pPr>
        <w:rPr>
          <w:rFonts w:ascii="Times New Roman" w:hAnsi="Times New Roman"/>
          <w:sz w:val="28"/>
          <w:szCs w:val="28"/>
        </w:rPr>
      </w:pPr>
    </w:p>
    <w:p w:rsidR="004D4E2D" w:rsidRDefault="004D4E2D" w:rsidP="007E2F75">
      <w:pPr>
        <w:rPr>
          <w:rFonts w:ascii="Times New Roman" w:hAnsi="Times New Roman"/>
          <w:sz w:val="28"/>
          <w:szCs w:val="28"/>
        </w:rPr>
      </w:pPr>
    </w:p>
    <w:p w:rsidR="004D4E2D" w:rsidRPr="007E2F75" w:rsidRDefault="004D4E2D" w:rsidP="007E2F75">
      <w:pPr>
        <w:rPr>
          <w:rFonts w:ascii="Times New Roman" w:hAnsi="Times New Roman"/>
          <w:sz w:val="28"/>
          <w:szCs w:val="28"/>
        </w:rPr>
      </w:pPr>
    </w:p>
    <w:p w:rsidR="004D4E2D" w:rsidRPr="007E2F75" w:rsidRDefault="004D4E2D" w:rsidP="007E2F75">
      <w:pPr>
        <w:pStyle w:val="ae"/>
        <w:rPr>
          <w:sz w:val="24"/>
          <w:szCs w:val="24"/>
        </w:rPr>
      </w:pPr>
      <w:r w:rsidRPr="007E2F75">
        <w:t xml:space="preserve">                                                                                                                                </w:t>
      </w:r>
      <w:r>
        <w:t xml:space="preserve">                         </w:t>
      </w:r>
      <w:r w:rsidRPr="007E2F75">
        <w:rPr>
          <w:sz w:val="24"/>
          <w:szCs w:val="24"/>
        </w:rPr>
        <w:t>РАЗРАБОТАНО:</w:t>
      </w:r>
    </w:p>
    <w:p w:rsidR="004D4E2D" w:rsidRPr="007E2F75" w:rsidRDefault="004D4E2D" w:rsidP="007E2F75">
      <w:pPr>
        <w:pStyle w:val="ae"/>
        <w:rPr>
          <w:sz w:val="24"/>
          <w:szCs w:val="24"/>
        </w:rPr>
      </w:pPr>
      <w:r w:rsidRPr="007E2F75">
        <w:rPr>
          <w:sz w:val="24"/>
          <w:szCs w:val="24"/>
        </w:rPr>
        <w:t xml:space="preserve">                                                                                                            </w:t>
      </w:r>
      <w:r>
        <w:rPr>
          <w:sz w:val="24"/>
          <w:szCs w:val="24"/>
        </w:rPr>
        <w:t xml:space="preserve">                               </w:t>
      </w:r>
      <w:r w:rsidRPr="007E2F75">
        <w:rPr>
          <w:sz w:val="24"/>
          <w:szCs w:val="24"/>
        </w:rPr>
        <w:t xml:space="preserve"> ИП МИЛЕНИНА В.А.</w:t>
      </w:r>
    </w:p>
    <w:p w:rsidR="004D4E2D" w:rsidRPr="007E2F75" w:rsidRDefault="004D4E2D" w:rsidP="007E2F75">
      <w:pPr>
        <w:pStyle w:val="ae"/>
        <w:rPr>
          <w:sz w:val="24"/>
          <w:szCs w:val="24"/>
        </w:rPr>
      </w:pPr>
      <w:r w:rsidRPr="007E2F75">
        <w:rPr>
          <w:sz w:val="24"/>
          <w:szCs w:val="24"/>
        </w:rPr>
        <w:t xml:space="preserve">                                                                                                                                </w:t>
      </w:r>
      <w:r>
        <w:rPr>
          <w:sz w:val="24"/>
          <w:szCs w:val="24"/>
        </w:rPr>
        <w:t xml:space="preserve">             </w:t>
      </w:r>
      <w:r w:rsidRPr="007E2F75">
        <w:rPr>
          <w:sz w:val="24"/>
          <w:szCs w:val="24"/>
        </w:rPr>
        <w:t xml:space="preserve">_______________ </w:t>
      </w:r>
    </w:p>
    <w:p w:rsidR="004D4E2D" w:rsidRPr="007E2F75" w:rsidRDefault="004D4E2D" w:rsidP="007E2F75">
      <w:pPr>
        <w:pStyle w:val="ae"/>
        <w:rPr>
          <w:sz w:val="24"/>
          <w:szCs w:val="24"/>
        </w:rPr>
      </w:pPr>
      <w:r w:rsidRPr="007E2F75">
        <w:rPr>
          <w:sz w:val="24"/>
          <w:szCs w:val="24"/>
        </w:rPr>
        <w:t xml:space="preserve">                                                                                                                                                                  м.п.</w:t>
      </w:r>
    </w:p>
    <w:p w:rsidR="004D4E2D" w:rsidRDefault="004D4E2D" w:rsidP="007E2F75">
      <w:pPr>
        <w:pStyle w:val="ae"/>
        <w:rPr>
          <w:sz w:val="24"/>
          <w:szCs w:val="24"/>
        </w:rPr>
      </w:pPr>
      <w:r w:rsidRPr="007E2F75">
        <w:rPr>
          <w:sz w:val="24"/>
          <w:szCs w:val="24"/>
        </w:rPr>
        <w:t xml:space="preserve">                                                                                           </w:t>
      </w:r>
    </w:p>
    <w:p w:rsidR="004D4E2D" w:rsidRDefault="004D4E2D" w:rsidP="007E2F75">
      <w:pPr>
        <w:pStyle w:val="ae"/>
        <w:rPr>
          <w:sz w:val="24"/>
          <w:szCs w:val="24"/>
        </w:rPr>
      </w:pPr>
    </w:p>
    <w:p w:rsidR="004D4E2D" w:rsidRDefault="004D4E2D" w:rsidP="007E2F75">
      <w:pPr>
        <w:pStyle w:val="ae"/>
        <w:rPr>
          <w:sz w:val="24"/>
          <w:szCs w:val="24"/>
        </w:rPr>
      </w:pPr>
    </w:p>
    <w:p w:rsidR="004D4E2D" w:rsidRDefault="004D4E2D" w:rsidP="007E2F75">
      <w:pPr>
        <w:pStyle w:val="ae"/>
        <w:rPr>
          <w:sz w:val="24"/>
          <w:szCs w:val="24"/>
        </w:rPr>
      </w:pPr>
    </w:p>
    <w:p w:rsidR="004D4E2D" w:rsidRPr="007E2F75" w:rsidRDefault="004D4E2D" w:rsidP="007E2F75">
      <w:pPr>
        <w:pStyle w:val="ae"/>
        <w:sectPr w:rsidR="004D4E2D" w:rsidRPr="007E2F75" w:rsidSect="00E25E98">
          <w:footerReference w:type="even" r:id="rId11"/>
          <w:footerReference w:type="default" r:id="rId12"/>
          <w:footerReference w:type="first" r:id="rId13"/>
          <w:pgSz w:w="11906" w:h="16838" w:code="9"/>
          <w:pgMar w:top="1134" w:right="567" w:bottom="1134" w:left="1701" w:header="709" w:footer="709" w:gutter="0"/>
          <w:pgNumType w:start="1"/>
          <w:cols w:space="708"/>
          <w:docGrid w:linePitch="360"/>
        </w:sectPr>
      </w:pPr>
      <w:r>
        <w:rPr>
          <w:sz w:val="24"/>
          <w:szCs w:val="24"/>
        </w:rPr>
        <w:t xml:space="preserve">                                                                                   </w:t>
      </w:r>
      <w:smartTag w:uri="urn:schemas-microsoft-com:office:smarttags" w:element="metricconverter">
        <w:smartTagPr>
          <w:attr w:name="ProductID" w:val="2015 г"/>
        </w:smartTagPr>
        <w:r w:rsidRPr="007E2F75">
          <w:rPr>
            <w:sz w:val="24"/>
            <w:szCs w:val="24"/>
          </w:rPr>
          <w:t>2015 г</w:t>
        </w:r>
      </w:smartTag>
      <w:r w:rsidRPr="007E2F75">
        <w:t>.</w:t>
      </w:r>
    </w:p>
    <w:p w:rsidR="004D4E2D" w:rsidRPr="007E2F75" w:rsidRDefault="004D4E2D" w:rsidP="007E2F75">
      <w:r w:rsidRPr="007E2F75">
        <w:lastRenderedPageBreak/>
        <w:t>ОГЛАВЛЕНИЕ</w:t>
      </w:r>
    </w:p>
    <w:tbl>
      <w:tblPr>
        <w:tblW w:w="93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7938"/>
        <w:gridCol w:w="553"/>
      </w:tblGrid>
      <w:tr w:rsidR="004D4E2D" w:rsidRPr="002461D6" w:rsidTr="009B7BBB">
        <w:trPr>
          <w:trHeight w:val="379"/>
        </w:trPr>
        <w:tc>
          <w:tcPr>
            <w:tcW w:w="9342" w:type="dxa"/>
            <w:gridSpan w:val="3"/>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ПРОГРАММНЫЙ ДОКУМЕНТ</w:t>
            </w:r>
          </w:p>
        </w:tc>
      </w:tr>
      <w:tr w:rsidR="004D4E2D" w:rsidRPr="002461D6" w:rsidTr="009B7BBB">
        <w:trPr>
          <w:trHeight w:val="379"/>
        </w:trPr>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tc>
        <w:tc>
          <w:tcPr>
            <w:tcW w:w="7938"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ВВЕДЕНИЕ</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w:t>
            </w:r>
          </w:p>
        </w:tc>
      </w:tr>
      <w:tr w:rsidR="004D4E2D" w:rsidRPr="002461D6" w:rsidTr="009B7BBB">
        <w:trPr>
          <w:trHeight w:val="379"/>
        </w:trPr>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w:t>
            </w:r>
          </w:p>
        </w:tc>
        <w:tc>
          <w:tcPr>
            <w:tcW w:w="7938"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 xml:space="preserve">ПАСПОРТ ПРОГРАММЫ </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w:t>
            </w:r>
          </w:p>
        </w:tc>
      </w:tr>
      <w:tr w:rsidR="004D4E2D" w:rsidRPr="002461D6" w:rsidTr="009B7BBB">
        <w:trPr>
          <w:trHeight w:val="481"/>
        </w:trPr>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w:t>
            </w:r>
          </w:p>
        </w:tc>
        <w:tc>
          <w:tcPr>
            <w:tcW w:w="7938" w:type="dxa"/>
            <w:tcBorders>
              <w:top w:val="single" w:sz="4" w:space="0" w:color="auto"/>
              <w:left w:val="single" w:sz="4" w:space="0" w:color="auto"/>
              <w:bottom w:val="single" w:sz="4" w:space="0" w:color="auto"/>
              <w:right w:val="single" w:sz="4" w:space="0" w:color="auto"/>
            </w:tcBorders>
            <w:shd w:val="clear" w:color="auto" w:fill="9BBB59"/>
          </w:tcPr>
          <w:p w:rsidR="004D4E2D" w:rsidRPr="002461D6" w:rsidRDefault="004D4E2D" w:rsidP="007E2F75">
            <w:r w:rsidRPr="002461D6">
              <w:t>ХАРАКТЕРИСТИКА СУЩЕСТВУЮЩЕГО СОСТОЯНИЯ КОММУНАЛЬНОЙ ИНФРАСТРУКТУРЫ ДЖУМАЙЛОВСКОГО СЕЛЬСКОГО ПОСЕЛЕНИЯ КАЛИНИНСКОГО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7</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2.1</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Основные показатели системы водоснабжения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8</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2.2</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Основные показатели системы водоотведения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10</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2.3</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Основные показатели системы теплоснабжения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10</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2.4</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Основные показатели системы электроснабжения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11</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2.5</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Основные показатели газоснабжения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13</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2.6</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Основные показатели по утилизации (захоронению) ТБО</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14</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2.7</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Краткий анализ состояния установки приборов учета и энергоресурсосбережения у потребителей</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14</w:t>
            </w:r>
          </w:p>
        </w:tc>
      </w:tr>
      <w:tr w:rsidR="004D4E2D" w:rsidRPr="002461D6" w:rsidTr="009B7BBB">
        <w:trPr>
          <w:trHeight w:val="380"/>
        </w:trPr>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w:t>
            </w:r>
          </w:p>
        </w:tc>
        <w:tc>
          <w:tcPr>
            <w:tcW w:w="7938" w:type="dxa"/>
            <w:tcBorders>
              <w:top w:val="single" w:sz="4" w:space="0" w:color="auto"/>
              <w:left w:val="single" w:sz="4" w:space="0" w:color="auto"/>
              <w:bottom w:val="single" w:sz="4" w:space="0" w:color="auto"/>
              <w:right w:val="single" w:sz="4" w:space="0" w:color="auto"/>
            </w:tcBorders>
            <w:shd w:val="clear" w:color="auto" w:fill="9BBB59"/>
          </w:tcPr>
          <w:p w:rsidR="004D4E2D" w:rsidRPr="002461D6" w:rsidRDefault="004D4E2D" w:rsidP="007E2F75">
            <w:r w:rsidRPr="002461D6">
              <w:t>ПЕРСПЕКТИВЫ РАЗВИТИЯ ДЖУМАЙЛОВСКОГО СЕЛЬСКОГО ПОСЕЛЕНИЯ КАЛИНИНСКОГО РАЙОНА И ПРОГНОЗ СПРОСА НА КОММУНАЛЬНЫЕ РЕСУРСЫ</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16</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3.1</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Динамика и прогноз численности населения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16</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3.2</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Прогноз развития застройки</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16</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3.3</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Прогноз спроса на коммунальные ресурсы</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17</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w:t>
            </w:r>
          </w:p>
        </w:tc>
        <w:tc>
          <w:tcPr>
            <w:tcW w:w="7938" w:type="dxa"/>
            <w:tcBorders>
              <w:top w:val="single" w:sz="4" w:space="0" w:color="auto"/>
              <w:left w:val="single" w:sz="4" w:space="0" w:color="auto"/>
              <w:bottom w:val="single" w:sz="4" w:space="0" w:color="auto"/>
              <w:right w:val="single" w:sz="4" w:space="0" w:color="auto"/>
            </w:tcBorders>
            <w:shd w:val="clear" w:color="auto" w:fill="9BBB59"/>
          </w:tcPr>
          <w:p w:rsidR="004D4E2D" w:rsidRPr="002461D6" w:rsidRDefault="004D4E2D" w:rsidP="007E2F75">
            <w:r w:rsidRPr="002461D6">
              <w:t>ЦЕЛЕВЫЕ ПОКАЗАТЕЛИ РАЗВИТИЯ КОММУНАЛЬНОЙ ИНФРАСТРУКТУРЫ ДЖУМАЙЛОВСКОГО СЕЛЬСКОГО ПОСЕЛЕНИЯ КАЛИНИНСКОГО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20</w:t>
            </w:r>
          </w:p>
        </w:tc>
      </w:tr>
      <w:tr w:rsidR="004D4E2D" w:rsidRPr="002461D6" w:rsidTr="009B7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51"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4.1</w:t>
            </w:r>
          </w:p>
        </w:tc>
        <w:tc>
          <w:tcPr>
            <w:tcW w:w="7938" w:type="dxa"/>
            <w:tcBorders>
              <w:top w:val="single" w:sz="4" w:space="0" w:color="000000"/>
              <w:left w:val="single" w:sz="4" w:space="0" w:color="000000"/>
              <w:bottom w:val="single" w:sz="4" w:space="0" w:color="000000"/>
              <w:right w:val="single" w:sz="4" w:space="0" w:color="000000"/>
            </w:tcBorders>
          </w:tcPr>
          <w:p w:rsidR="004D4E2D" w:rsidRPr="002461D6" w:rsidRDefault="004D4E2D" w:rsidP="007E2F75">
            <w:r w:rsidRPr="002461D6">
              <w:t>Критерии доступности для населения коммунальных услуг</w:t>
            </w:r>
          </w:p>
        </w:tc>
        <w:tc>
          <w:tcPr>
            <w:tcW w:w="553"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20</w:t>
            </w:r>
          </w:p>
        </w:tc>
      </w:tr>
      <w:tr w:rsidR="004D4E2D" w:rsidRPr="002461D6" w:rsidTr="009B7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51"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4.2</w:t>
            </w:r>
          </w:p>
        </w:tc>
        <w:tc>
          <w:tcPr>
            <w:tcW w:w="7938" w:type="dxa"/>
            <w:tcBorders>
              <w:top w:val="single" w:sz="4" w:space="0" w:color="000000"/>
              <w:left w:val="single" w:sz="4" w:space="0" w:color="000000"/>
              <w:bottom w:val="single" w:sz="4" w:space="0" w:color="000000"/>
              <w:right w:val="single" w:sz="4" w:space="0" w:color="000000"/>
            </w:tcBorders>
          </w:tcPr>
          <w:p w:rsidR="004D4E2D" w:rsidRPr="002461D6" w:rsidRDefault="004D4E2D" w:rsidP="007E2F75">
            <w:r w:rsidRPr="002461D6">
              <w:t>Показатели прогноза спроса на коммунальные ресурсы и перспективные нагрузки</w:t>
            </w:r>
          </w:p>
        </w:tc>
        <w:tc>
          <w:tcPr>
            <w:tcW w:w="553"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22</w:t>
            </w:r>
          </w:p>
        </w:tc>
      </w:tr>
      <w:tr w:rsidR="004D4E2D" w:rsidRPr="002461D6" w:rsidTr="009B7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51"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4.3</w:t>
            </w:r>
          </w:p>
        </w:tc>
        <w:tc>
          <w:tcPr>
            <w:tcW w:w="7938" w:type="dxa"/>
            <w:tcBorders>
              <w:top w:val="single" w:sz="4" w:space="0" w:color="000000"/>
              <w:left w:val="single" w:sz="4" w:space="0" w:color="000000"/>
              <w:bottom w:val="single" w:sz="4" w:space="0" w:color="000000"/>
              <w:right w:val="single" w:sz="4" w:space="0" w:color="000000"/>
            </w:tcBorders>
          </w:tcPr>
          <w:p w:rsidR="004D4E2D" w:rsidRPr="002461D6" w:rsidRDefault="004D4E2D" w:rsidP="007E2F75">
            <w:r w:rsidRPr="002461D6">
              <w:t>Показатели потребления населением Джумайловского сельского поселения каждого вида коммунального ресурса</w:t>
            </w:r>
          </w:p>
        </w:tc>
        <w:tc>
          <w:tcPr>
            <w:tcW w:w="553"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25</w:t>
            </w:r>
          </w:p>
        </w:tc>
      </w:tr>
      <w:tr w:rsidR="004D4E2D" w:rsidRPr="002461D6" w:rsidTr="009B7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51"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4.4</w:t>
            </w:r>
          </w:p>
        </w:tc>
        <w:tc>
          <w:tcPr>
            <w:tcW w:w="7938" w:type="dxa"/>
            <w:tcBorders>
              <w:top w:val="single" w:sz="4" w:space="0" w:color="000000"/>
              <w:left w:val="single" w:sz="4" w:space="0" w:color="000000"/>
              <w:bottom w:val="single" w:sz="4" w:space="0" w:color="000000"/>
              <w:right w:val="single" w:sz="4" w:space="0" w:color="000000"/>
            </w:tcBorders>
          </w:tcPr>
          <w:p w:rsidR="004D4E2D" w:rsidRPr="002461D6" w:rsidRDefault="004D4E2D" w:rsidP="007E2F75">
            <w:r w:rsidRPr="002461D6">
              <w:t>Показатели качества коммунальных ресурсов</w:t>
            </w:r>
          </w:p>
        </w:tc>
        <w:tc>
          <w:tcPr>
            <w:tcW w:w="553"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26</w:t>
            </w:r>
          </w:p>
        </w:tc>
      </w:tr>
      <w:tr w:rsidR="004D4E2D" w:rsidRPr="002461D6" w:rsidTr="009B7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51"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4.5</w:t>
            </w:r>
          </w:p>
        </w:tc>
        <w:tc>
          <w:tcPr>
            <w:tcW w:w="7938" w:type="dxa"/>
            <w:tcBorders>
              <w:top w:val="single" w:sz="4" w:space="0" w:color="000000"/>
              <w:left w:val="single" w:sz="4" w:space="0" w:color="000000"/>
              <w:bottom w:val="single" w:sz="4" w:space="0" w:color="000000"/>
              <w:right w:val="single" w:sz="4" w:space="0" w:color="000000"/>
            </w:tcBorders>
          </w:tcPr>
          <w:p w:rsidR="004D4E2D" w:rsidRPr="002461D6" w:rsidRDefault="004D4E2D" w:rsidP="007E2F75">
            <w:r w:rsidRPr="002461D6">
              <w:t>Показатели надежности систем ресурсоснабжения</w:t>
            </w:r>
          </w:p>
        </w:tc>
        <w:tc>
          <w:tcPr>
            <w:tcW w:w="553" w:type="dxa"/>
            <w:tcBorders>
              <w:top w:val="single" w:sz="4" w:space="0" w:color="000000"/>
              <w:left w:val="single" w:sz="4" w:space="0" w:color="000000"/>
              <w:bottom w:val="single" w:sz="4" w:space="0" w:color="000000"/>
              <w:right w:val="single" w:sz="4" w:space="0" w:color="000000"/>
            </w:tcBorders>
            <w:shd w:val="clear" w:color="auto" w:fill="9BBB59"/>
            <w:vAlign w:val="center"/>
          </w:tcPr>
          <w:p w:rsidR="004D4E2D" w:rsidRPr="002461D6" w:rsidRDefault="004D4E2D" w:rsidP="007E2F75">
            <w:r w:rsidRPr="002461D6">
              <w:t>28</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lastRenderedPageBreak/>
              <w:t>5</w:t>
            </w:r>
          </w:p>
        </w:tc>
        <w:tc>
          <w:tcPr>
            <w:tcW w:w="7938" w:type="dxa"/>
            <w:tcBorders>
              <w:top w:val="single" w:sz="4" w:space="0" w:color="auto"/>
              <w:left w:val="single" w:sz="4" w:space="0" w:color="auto"/>
              <w:bottom w:val="single" w:sz="4" w:space="0" w:color="auto"/>
              <w:right w:val="single" w:sz="4" w:space="0" w:color="auto"/>
            </w:tcBorders>
            <w:shd w:val="clear" w:color="auto" w:fill="9BBB59"/>
          </w:tcPr>
          <w:p w:rsidR="004D4E2D" w:rsidRPr="002461D6" w:rsidRDefault="004D4E2D" w:rsidP="007E2F75">
            <w:r w:rsidRPr="002461D6">
              <w:t>ПРОГРАММА ИНВЕСТИЦИОННЫХ ПРОЕКТОВ, ОБЕСПЕЧИВАЮЩИХ ДОСТИЖЕНИЕ ЦЕЛЕВЫХ ПОКАЗАТЕЛЕЙ</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29</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5.1</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Источники инвестиций, тарифы и доступность программы для населения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31</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5.2</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Управление программой</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36</w:t>
            </w:r>
          </w:p>
        </w:tc>
      </w:tr>
      <w:tr w:rsidR="004D4E2D" w:rsidRPr="002461D6" w:rsidTr="009B7BBB">
        <w:trPr>
          <w:trHeight w:val="516"/>
        </w:trPr>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w:t>
            </w:r>
          </w:p>
        </w:tc>
        <w:tc>
          <w:tcPr>
            <w:tcW w:w="7938"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ОБОСНОВЫВАЮЩИЕ МАТЕРИАЛЫ</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37</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 xml:space="preserve">Перспективные показатели развития Джумайловского сельского поселения </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37</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6.2</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Характеристика Джумайловского сельского поселения Калининского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37</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6.3</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Прогноз численности и состава населения (демографический прогноз)</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38</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6.4</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 xml:space="preserve">Прогноз развития промышленности </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38</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6.5</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Прогноз развития застройки Джумайловского сельского поселения Калининского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39</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6.6</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Прогноз изменения доходов населения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41</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6.7</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Перспективные показатели спроса на коммунальные ресурсы</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42</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6.8</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Характеристика состояния и проблем систем коммунальной инфраструктуры</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44</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6.8.1</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Водоснабжение</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44</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6.8.2</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Водоотведение</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45</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6.8.3</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Теплоснабжение</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45</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6.8.4</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Электроснабжение</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46</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6.8.5</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Газоснабжение</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47</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6.8.6</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Утилизация (захоронение) твердых бытовых отходов</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47</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6.9</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Характеристика состояния и проблем в реализации энергоресурсосбережения, учета и сбора информации</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49</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6.10</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Целевые показатели развития систем коммунальной инфраструктуры</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51</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6.11</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Перспективная схема водоснабжения Джумайловского сельского поселения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52</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6.12</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Перспективная схема водоотведения Джумайловского сельского поселения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52</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6.13</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Перспективная схема обращения с ТБО</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52</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6.14</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Перспективная схема теплоснабжения Джумайловского сельского поселения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54</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6.15</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Перспективная схема электроснабжения Джумайловского сельского поселения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54</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lastRenderedPageBreak/>
              <w:t>6.16</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Перспективная схема газоснабжения Джумайловского сельского поселения</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55</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6.17</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Инвестиционные проекты по водоснабжению и водоотведению Джумайловского сельского поселения Калининского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56</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6.18</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Инвестиционные проекты по теплоснабжению Джумайловского сельского поселения Калининского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57</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6.19</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Инвестиционные проекты по электроснабжению Джумайловского сельского поселения Калининского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57</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6.20</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Инвестиционные проекты по газоснабжению Джумайловского сельского поселения Калининского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58</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6.21</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Инвестиционные проекты по утилизации (захоронению) твердых бытовых отходов Джумайловского сельского поселения Калининского района</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58</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6.22</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Финансовые потребности для реализации Программы</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59</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6.23</w:t>
            </w:r>
          </w:p>
        </w:tc>
        <w:tc>
          <w:tcPr>
            <w:tcW w:w="7938" w:type="dxa"/>
            <w:tcBorders>
              <w:top w:val="single" w:sz="4" w:space="0" w:color="auto"/>
              <w:left w:val="single" w:sz="4" w:space="0" w:color="auto"/>
              <w:bottom w:val="single" w:sz="4" w:space="0" w:color="auto"/>
              <w:right w:val="single" w:sz="4" w:space="0" w:color="auto"/>
            </w:tcBorders>
          </w:tcPr>
          <w:p w:rsidR="004D4E2D" w:rsidRPr="002461D6" w:rsidRDefault="004D4E2D" w:rsidP="007E2F75">
            <w:r w:rsidRPr="002461D6">
              <w:t>Модель для расчета программы</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60</w:t>
            </w:r>
          </w:p>
        </w:tc>
      </w:tr>
      <w:tr w:rsidR="004D4E2D" w:rsidRPr="002461D6" w:rsidTr="009B7BBB">
        <w:tc>
          <w:tcPr>
            <w:tcW w:w="851"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7</w:t>
            </w:r>
          </w:p>
        </w:tc>
        <w:tc>
          <w:tcPr>
            <w:tcW w:w="7938" w:type="dxa"/>
            <w:tcBorders>
              <w:top w:val="single" w:sz="4" w:space="0" w:color="auto"/>
              <w:left w:val="single" w:sz="4" w:space="0" w:color="auto"/>
              <w:bottom w:val="single" w:sz="4" w:space="0" w:color="auto"/>
              <w:right w:val="single" w:sz="4" w:space="0" w:color="auto"/>
            </w:tcBorders>
            <w:shd w:val="clear" w:color="auto" w:fill="9BBB59"/>
          </w:tcPr>
          <w:p w:rsidR="004D4E2D" w:rsidRPr="002461D6" w:rsidRDefault="004D4E2D" w:rsidP="007E2F75">
            <w:r w:rsidRPr="002461D6">
              <w:t>ЗАКЛЮЧЕНИЕ</w:t>
            </w:r>
          </w:p>
        </w:tc>
        <w:tc>
          <w:tcPr>
            <w:tcW w:w="553" w:type="dxa"/>
            <w:tcBorders>
              <w:top w:val="single" w:sz="4" w:space="0" w:color="auto"/>
              <w:left w:val="single" w:sz="4" w:space="0" w:color="auto"/>
              <w:bottom w:val="single" w:sz="4" w:space="0" w:color="auto"/>
              <w:right w:val="single" w:sz="4" w:space="0" w:color="auto"/>
            </w:tcBorders>
            <w:shd w:val="clear" w:color="auto" w:fill="9BBB59"/>
            <w:vAlign w:val="center"/>
          </w:tcPr>
          <w:p w:rsidR="004D4E2D" w:rsidRPr="002461D6" w:rsidRDefault="004D4E2D" w:rsidP="007E2F75">
            <w:r w:rsidRPr="002461D6">
              <w:t>61</w:t>
            </w:r>
          </w:p>
        </w:tc>
      </w:tr>
    </w:tbl>
    <w:p w:rsidR="004D4E2D" w:rsidRPr="007E2F75" w:rsidRDefault="004D4E2D" w:rsidP="007E2F75">
      <w:pPr>
        <w:rPr>
          <w:highlight w:val="yellow"/>
        </w:rPr>
        <w:sectPr w:rsidR="004D4E2D" w:rsidRPr="007E2F75" w:rsidSect="00E25E98">
          <w:footerReference w:type="first" r:id="rId14"/>
          <w:pgSz w:w="11906" w:h="16838" w:code="9"/>
          <w:pgMar w:top="1134" w:right="567" w:bottom="1134" w:left="1701" w:header="709" w:footer="709" w:gutter="0"/>
          <w:cols w:space="708"/>
          <w:titlePg/>
          <w:docGrid w:linePitch="360"/>
        </w:sectPr>
      </w:pP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lastRenderedPageBreak/>
        <w:t>ВВЕДЕНИЕ</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Программа комплексного развития систем коммунальной инфраструктуры Джумайловского сельского поселения Калининского района на 2015 – 2025 годы (далее - Программа) разработана на основании следующих документов:</w:t>
      </w:r>
    </w:p>
    <w:p w:rsidR="004D4E2D" w:rsidRPr="00E25E98" w:rsidRDefault="004213A2" w:rsidP="00C006E1">
      <w:pPr>
        <w:ind w:firstLine="708"/>
        <w:jc w:val="both"/>
        <w:rPr>
          <w:rFonts w:ascii="Times New Roman" w:hAnsi="Times New Roman"/>
          <w:sz w:val="28"/>
          <w:szCs w:val="28"/>
        </w:rPr>
      </w:pPr>
      <w:hyperlink r:id="rId15" w:history="1">
        <w:r w:rsidR="004D4E2D" w:rsidRPr="00E25E98">
          <w:rPr>
            <w:rFonts w:ascii="Times New Roman" w:hAnsi="Times New Roman"/>
            <w:sz w:val="28"/>
            <w:szCs w:val="28"/>
          </w:rPr>
          <w:t>Федерального закона от 06.10.2003 N131-ФЗ "Об общих принципах организации местного самоуправления в Российской Федерации"</w:t>
        </w:r>
      </w:hyperlink>
      <w:r w:rsidR="004D4E2D" w:rsidRPr="00E25E98">
        <w:rPr>
          <w:rFonts w:ascii="Times New Roman" w:hAnsi="Times New Roman"/>
          <w:sz w:val="28"/>
          <w:szCs w:val="28"/>
        </w:rPr>
        <w:t>.</w:t>
      </w:r>
    </w:p>
    <w:p w:rsidR="004D4E2D" w:rsidRPr="00E25E98" w:rsidRDefault="004213A2" w:rsidP="00C006E1">
      <w:pPr>
        <w:ind w:firstLine="708"/>
        <w:jc w:val="both"/>
        <w:rPr>
          <w:rFonts w:ascii="Times New Roman" w:hAnsi="Times New Roman"/>
          <w:sz w:val="28"/>
          <w:szCs w:val="28"/>
        </w:rPr>
      </w:pPr>
      <w:hyperlink r:id="rId16" w:history="1">
        <w:r w:rsidR="004D4E2D" w:rsidRPr="00E25E98">
          <w:rPr>
            <w:rFonts w:ascii="Times New Roman" w:hAnsi="Times New Roman"/>
            <w:sz w:val="28"/>
            <w:szCs w:val="28"/>
          </w:rPr>
          <w:t>Федерального закона от 30.12.2004 N 210-ФЗ "Об основах регулирования тарифов организаций коммунального комплекса"</w:t>
        </w:r>
      </w:hyperlink>
      <w:r w:rsidR="004D4E2D" w:rsidRPr="00E25E98">
        <w:rPr>
          <w:rFonts w:ascii="Times New Roman" w:hAnsi="Times New Roman"/>
          <w:sz w:val="28"/>
          <w:szCs w:val="28"/>
        </w:rPr>
        <w:t>;</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Устав Джумайловского сельского поселения Калининского района, в соответствии с Генеральным планом муниципального образования Джумайловское сельское поселение Калининского района;</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Джумайловского сельского поселения Калининского района.</w:t>
      </w:r>
    </w:p>
    <w:p w:rsidR="004D4E2D" w:rsidRPr="00E25E98" w:rsidRDefault="004D4E2D" w:rsidP="007E2F75">
      <w:pPr>
        <w:rPr>
          <w:rFonts w:ascii="Times New Roman" w:hAnsi="Times New Roman"/>
          <w:sz w:val="28"/>
          <w:szCs w:val="28"/>
        </w:rPr>
        <w:sectPr w:rsidR="004D4E2D" w:rsidRPr="00E25E98" w:rsidSect="00E25E98">
          <w:headerReference w:type="even" r:id="rId17"/>
          <w:headerReference w:type="default" r:id="rId18"/>
          <w:headerReference w:type="first" r:id="rId19"/>
          <w:pgSz w:w="11906" w:h="16838" w:code="9"/>
          <w:pgMar w:top="1134" w:right="567" w:bottom="1134" w:left="1701" w:header="709" w:footer="709" w:gutter="0"/>
          <w:pgNumType w:start="4"/>
          <w:cols w:space="708"/>
          <w:docGrid w:linePitch="360"/>
        </w:sectPr>
      </w:pPr>
    </w:p>
    <w:p w:rsidR="004D4E2D" w:rsidRPr="00E25E98" w:rsidRDefault="004D4E2D" w:rsidP="00E25E98">
      <w:pPr>
        <w:rPr>
          <w:rFonts w:ascii="Times New Roman" w:hAnsi="Times New Roman"/>
          <w:sz w:val="28"/>
          <w:szCs w:val="28"/>
        </w:rPr>
      </w:pPr>
      <w:r w:rsidRPr="00E25E98">
        <w:rPr>
          <w:rFonts w:ascii="Times New Roman" w:hAnsi="Times New Roman"/>
          <w:sz w:val="28"/>
          <w:szCs w:val="28"/>
        </w:rPr>
        <w:lastRenderedPageBreak/>
        <w:t xml:space="preserve">ПАСПОРТ </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 xml:space="preserve">ПРОГРАММЫ КОМПЛЕКСНОГО РАЗВИТИЯ СИСТЕМ КОММУНАЛЬНОЙ ИНФРАСТРУКТУРЫ ДЖУМАЙЛОВСКОГО СЕЛЬСКОГО ПОСЕЛЕНИЯ НА 2015-2025 </w:t>
      </w:r>
    </w:p>
    <w:p w:rsidR="004D4E2D" w:rsidRPr="00E25E98" w:rsidRDefault="004D4E2D" w:rsidP="007E2F75">
      <w:pPr>
        <w:rPr>
          <w:rFonts w:ascii="Times New Roman" w:hAnsi="Times New Roman"/>
          <w:sz w:val="28"/>
          <w:szCs w:val="28"/>
          <w:highlight w:val="yellow"/>
        </w:rPr>
      </w:pPr>
    </w:p>
    <w:tbl>
      <w:tblPr>
        <w:tblW w:w="9697"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28"/>
        <w:gridCol w:w="6669"/>
      </w:tblGrid>
      <w:tr w:rsidR="004D4E2D" w:rsidRPr="002461D6" w:rsidTr="009B7BBB">
        <w:trPr>
          <w:trHeight w:val="1384"/>
        </w:trPr>
        <w:tc>
          <w:tcPr>
            <w:tcW w:w="3028" w:type="dxa"/>
            <w:vAlign w:val="center"/>
          </w:tcPr>
          <w:p w:rsidR="004D4E2D" w:rsidRPr="002461D6" w:rsidRDefault="004D4E2D" w:rsidP="007E2F75">
            <w:pPr>
              <w:rPr>
                <w:rFonts w:ascii="Times New Roman" w:hAnsi="Times New Roman"/>
                <w:sz w:val="28"/>
                <w:szCs w:val="28"/>
                <w:highlight w:val="yellow"/>
              </w:rPr>
            </w:pPr>
            <w:r w:rsidRPr="002461D6">
              <w:rPr>
                <w:rFonts w:ascii="Times New Roman" w:hAnsi="Times New Roman"/>
                <w:sz w:val="28"/>
                <w:szCs w:val="28"/>
              </w:rPr>
              <w:t>Наименование Программы</w:t>
            </w:r>
          </w:p>
        </w:tc>
        <w:tc>
          <w:tcPr>
            <w:tcW w:w="666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Программа комплексного развития систем коммунальной инфраструктуры Джумайловского сельского поселения Калининского района на 2015-2025 годы (далее - Программа)</w:t>
            </w:r>
          </w:p>
        </w:tc>
      </w:tr>
      <w:tr w:rsidR="004D4E2D" w:rsidRPr="002461D6" w:rsidTr="009B7BBB">
        <w:trPr>
          <w:trHeight w:val="2568"/>
        </w:trPr>
        <w:tc>
          <w:tcPr>
            <w:tcW w:w="3028" w:type="dxa"/>
            <w:vAlign w:val="center"/>
          </w:tcPr>
          <w:p w:rsidR="004D4E2D" w:rsidRPr="002461D6" w:rsidRDefault="004D4E2D" w:rsidP="007E2F75">
            <w:pPr>
              <w:rPr>
                <w:rFonts w:ascii="Times New Roman" w:hAnsi="Times New Roman"/>
                <w:sz w:val="28"/>
                <w:szCs w:val="28"/>
                <w:highlight w:val="yellow"/>
              </w:rPr>
            </w:pPr>
            <w:r w:rsidRPr="002461D6">
              <w:rPr>
                <w:rFonts w:ascii="Times New Roman" w:hAnsi="Times New Roman"/>
                <w:sz w:val="28"/>
                <w:szCs w:val="28"/>
              </w:rPr>
              <w:t>Основание для разработки Программы</w:t>
            </w:r>
          </w:p>
        </w:tc>
        <w:tc>
          <w:tcPr>
            <w:tcW w:w="666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Федеральный закон от 30.12.2004 № 210-ФЗ «Об основах регулирования тарифов организаций коммунального комплекса»;</w:t>
            </w:r>
          </w:p>
          <w:p w:rsidR="004D4E2D" w:rsidRPr="002461D6" w:rsidRDefault="004D4E2D" w:rsidP="007E2F75">
            <w:pPr>
              <w:rPr>
                <w:rFonts w:ascii="Times New Roman" w:hAnsi="Times New Roman"/>
                <w:sz w:val="28"/>
                <w:szCs w:val="28"/>
                <w:highlight w:val="yellow"/>
              </w:rPr>
            </w:pPr>
            <w:r w:rsidRPr="002461D6">
              <w:rPr>
                <w:rFonts w:ascii="Times New Roman" w:hAnsi="Times New Roman"/>
                <w:sz w:val="28"/>
                <w:szCs w:val="28"/>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tc>
      </w:tr>
      <w:tr w:rsidR="004D4E2D" w:rsidRPr="002461D6" w:rsidTr="009B7BBB">
        <w:trPr>
          <w:trHeight w:val="744"/>
        </w:trPr>
        <w:tc>
          <w:tcPr>
            <w:tcW w:w="30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Заказчик Программы</w:t>
            </w:r>
          </w:p>
        </w:tc>
        <w:tc>
          <w:tcPr>
            <w:tcW w:w="666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Администрация Джумайловского сельского поселения Калининского района Краснодарского края</w:t>
            </w:r>
          </w:p>
        </w:tc>
      </w:tr>
      <w:tr w:rsidR="004D4E2D" w:rsidRPr="002461D6" w:rsidTr="009B7BBB">
        <w:trPr>
          <w:trHeight w:val="1661"/>
        </w:trPr>
        <w:tc>
          <w:tcPr>
            <w:tcW w:w="30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Цель Программы</w:t>
            </w:r>
          </w:p>
        </w:tc>
        <w:tc>
          <w:tcPr>
            <w:tcW w:w="666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p>
        </w:tc>
      </w:tr>
      <w:tr w:rsidR="004D4E2D" w:rsidRPr="002461D6" w:rsidTr="009B7BBB">
        <w:trPr>
          <w:trHeight w:val="2505"/>
        </w:trPr>
        <w:tc>
          <w:tcPr>
            <w:tcW w:w="3028" w:type="dxa"/>
            <w:vAlign w:val="center"/>
          </w:tcPr>
          <w:p w:rsidR="004D4E2D" w:rsidRPr="002461D6" w:rsidRDefault="004D4E2D" w:rsidP="007E2F75">
            <w:pPr>
              <w:rPr>
                <w:rFonts w:ascii="Times New Roman" w:hAnsi="Times New Roman"/>
                <w:sz w:val="28"/>
                <w:szCs w:val="28"/>
                <w:highlight w:val="red"/>
              </w:rPr>
            </w:pPr>
            <w:r w:rsidRPr="002461D6">
              <w:rPr>
                <w:rFonts w:ascii="Times New Roman" w:hAnsi="Times New Roman"/>
                <w:sz w:val="28"/>
                <w:szCs w:val="28"/>
              </w:rPr>
              <w:lastRenderedPageBreak/>
              <w:t>Задачи Программы</w:t>
            </w:r>
          </w:p>
        </w:tc>
        <w:tc>
          <w:tcPr>
            <w:tcW w:w="666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реализация Генерального плана муниципального образования Джумайловское сельское поселение Калининского района;</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обеспечение качественного и надежного предоставления коммунальных услуг потребителям;</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совершенствование механизмов развития коммунальной инфраструктуры;</w:t>
            </w:r>
          </w:p>
          <w:p w:rsidR="004D4E2D" w:rsidRPr="002461D6" w:rsidRDefault="004D4E2D" w:rsidP="007E2F75">
            <w:pPr>
              <w:rPr>
                <w:rFonts w:ascii="Times New Roman" w:hAnsi="Times New Roman"/>
                <w:sz w:val="28"/>
                <w:szCs w:val="28"/>
                <w:highlight w:val="red"/>
              </w:rPr>
            </w:pPr>
            <w:r w:rsidRPr="002461D6">
              <w:rPr>
                <w:rFonts w:ascii="Times New Roman" w:hAnsi="Times New Roman"/>
                <w:sz w:val="28"/>
                <w:szCs w:val="28"/>
              </w:rPr>
              <w:t>- обеспечение сбалансированности интересов субъектов коммунальной инфраструктуры и потребителей</w:t>
            </w:r>
          </w:p>
        </w:tc>
      </w:tr>
      <w:tr w:rsidR="004D4E2D" w:rsidRPr="002461D6" w:rsidTr="009B7BBB">
        <w:trPr>
          <w:trHeight w:val="671"/>
        </w:trPr>
        <w:tc>
          <w:tcPr>
            <w:tcW w:w="30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Важнейшие целевые показатели Программы</w:t>
            </w:r>
          </w:p>
        </w:tc>
        <w:tc>
          <w:tcPr>
            <w:tcW w:w="666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доступность для населения коммунальных услуг;</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качество коммунальных услуг;</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степень охвата потребителей приборами учета;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надежность (бесперебойность) работы систем ресурсоснабжения;</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величины новых нагрузок, присоединяемых в перспективе</w:t>
            </w:r>
          </w:p>
        </w:tc>
      </w:tr>
      <w:tr w:rsidR="004D4E2D" w:rsidRPr="002461D6" w:rsidTr="009B7BBB">
        <w:trPr>
          <w:trHeight w:val="840"/>
        </w:trPr>
        <w:tc>
          <w:tcPr>
            <w:tcW w:w="30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Сроки реализации Программы</w:t>
            </w:r>
          </w:p>
        </w:tc>
        <w:tc>
          <w:tcPr>
            <w:tcW w:w="666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2015-2025 годы </w:t>
            </w:r>
          </w:p>
        </w:tc>
      </w:tr>
      <w:tr w:rsidR="004D4E2D" w:rsidRPr="002461D6" w:rsidTr="009B7BBB">
        <w:trPr>
          <w:trHeight w:val="1610"/>
        </w:trPr>
        <w:tc>
          <w:tcPr>
            <w:tcW w:w="30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Объемы и источники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финансирования Программы</w:t>
            </w:r>
          </w:p>
          <w:p w:rsidR="004D4E2D" w:rsidRPr="002461D6" w:rsidRDefault="004D4E2D" w:rsidP="007E2F75">
            <w:pPr>
              <w:rPr>
                <w:rFonts w:ascii="Times New Roman" w:hAnsi="Times New Roman"/>
                <w:sz w:val="28"/>
                <w:szCs w:val="28"/>
              </w:rPr>
            </w:pPr>
          </w:p>
        </w:tc>
        <w:tc>
          <w:tcPr>
            <w:tcW w:w="666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Финансовые затраты на реализацию Программы на период 2015-2025 годы составляют – 286,30  млн. руб., в том числе:</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бюджетные средства – 182,36 млн.руб., из них:</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внебюджетные средства – 103,94 млн. руб.,</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в том числе:</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Водоснабжение – 104,25 млн. руб., в том числе:</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бюджетные средства – 104,25 млн.руб.,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внебюджетные средства – отсутствуют.</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Водоотведение – 75,60 млн. руб., в том числе:</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бюджетные средства – 75,60 млн. руб.,</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внебюджетные средства – отсутствуют.</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 – 11,84 млн. руб., в том числе:</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бюджетные – отсутствуют;</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внебюджетные средства – 11,84 млн. руб.;</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Электроснабжение – 82,10 млн. руб., в том числе:</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бюджетные – отсутствуют.</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внебюджетные средства – 82,10 млн. руб.</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Теплоснабжение – 2,51 млн. руб., в том числе:</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бюджетные средства – 2,51 млн. руб.,</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внебюджетные средства – отсутствуют.</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Утилизация ТБО – 10,0 млн. руб., в том числе:</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бюджетные – отсутствуют;</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внебюджетные средства – 10,0 млн. руб.</w:t>
            </w:r>
          </w:p>
        </w:tc>
      </w:tr>
    </w:tbl>
    <w:p w:rsidR="004D4E2D" w:rsidRPr="00E25E98" w:rsidRDefault="004D4E2D" w:rsidP="007E2F75">
      <w:pPr>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p>
    <w:p w:rsidR="004D4E2D" w:rsidRPr="00E25E98" w:rsidRDefault="004D4E2D" w:rsidP="00C006E1">
      <w:pPr>
        <w:tabs>
          <w:tab w:val="left" w:pos="1843"/>
          <w:tab w:val="left" w:pos="4536"/>
        </w:tabs>
        <w:jc w:val="both"/>
        <w:rPr>
          <w:rFonts w:ascii="Times New Roman" w:hAnsi="Times New Roman"/>
          <w:sz w:val="28"/>
          <w:szCs w:val="28"/>
        </w:rPr>
      </w:pPr>
      <w:r w:rsidRPr="00E25E98">
        <w:rPr>
          <w:rFonts w:ascii="Times New Roman" w:hAnsi="Times New Roman"/>
          <w:sz w:val="28"/>
          <w:szCs w:val="28"/>
        </w:rPr>
        <w:lastRenderedPageBreak/>
        <w:t xml:space="preserve"> ХАРАКТЕРИСТИКА СУЩЕСТВУЮЩЕГО СОСТОЯНИЯ КОММУНАЛЬНОЙ ИНФРАСТРУКТУРЫ ДЖУМАЙЛОВСКОГО СЕЛЬСКОГО ПОСЕЛЕНИЯ</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Джумайловское сельское поселение находится в Калининском районе Краснодарского края.  В состав сельского поселения входят пять населенных пунктов – хутор Джумайловка, хутор Журавлевка, село Зареченское, хутор Масенковский, хутор Рашпыли.</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Население и организации Джумайловского сельского поселения обеспечены коммунальными услугами: холодным водоснабжением, газоснабжением, теплоснабжением, электроснабжением. </w:t>
      </w:r>
    </w:p>
    <w:p w:rsidR="004D4E2D" w:rsidRPr="00E25E98" w:rsidRDefault="004D4E2D" w:rsidP="00C006E1">
      <w:pPr>
        <w:jc w:val="both"/>
        <w:rPr>
          <w:rFonts w:ascii="Times New Roman" w:hAnsi="Times New Roman"/>
          <w:sz w:val="28"/>
          <w:szCs w:val="28"/>
        </w:rPr>
      </w:pPr>
      <w:r w:rsidRPr="00E25E98">
        <w:rPr>
          <w:rFonts w:ascii="Times New Roman" w:hAnsi="Times New Roman"/>
          <w:sz w:val="28"/>
          <w:szCs w:val="28"/>
        </w:rPr>
        <w:tab/>
        <w:t>Производство и сбыт коммунальных ресурсов и услуг осуществляется как муниципальными предприятиями, так и предприятиями иной формы собственности.</w:t>
      </w:r>
    </w:p>
    <w:p w:rsidR="004D4E2D" w:rsidRPr="00E25E98" w:rsidRDefault="004D4E2D" w:rsidP="00C006E1">
      <w:pPr>
        <w:jc w:val="both"/>
        <w:rPr>
          <w:rFonts w:ascii="Times New Roman" w:hAnsi="Times New Roman"/>
          <w:sz w:val="28"/>
          <w:szCs w:val="28"/>
        </w:rPr>
      </w:pPr>
      <w:r w:rsidRPr="00E25E98">
        <w:rPr>
          <w:rFonts w:ascii="Times New Roman" w:hAnsi="Times New Roman"/>
          <w:sz w:val="28"/>
          <w:szCs w:val="28"/>
        </w:rPr>
        <w:tab/>
        <w:t>Муниципальные предприятия используют в своей производственной деятельности оборудования, находящиеся в собственности муниципального образования н праве хозяйственного ведения. Предприятия формы собственности ООО используют в производственной деятельности собственное оборудование или муниципальное имущество на основе долгосрочных договоров аренды.</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1 – Структура производства и сбыта коммунальных ресурсов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2843"/>
        <w:gridCol w:w="2244"/>
        <w:gridCol w:w="2107"/>
      </w:tblGrid>
      <w:tr w:rsidR="004D4E2D" w:rsidRPr="002461D6" w:rsidTr="009B7BBB">
        <w:trPr>
          <w:jc w:val="center"/>
        </w:trPr>
        <w:tc>
          <w:tcPr>
            <w:tcW w:w="2376"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Ресурс, услуга</w:t>
            </w:r>
          </w:p>
        </w:tc>
        <w:tc>
          <w:tcPr>
            <w:tcW w:w="2843"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Организация – поставщик ресурса.</w:t>
            </w:r>
          </w:p>
        </w:tc>
        <w:tc>
          <w:tcPr>
            <w:tcW w:w="2244"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Собственник имущества</w:t>
            </w:r>
          </w:p>
        </w:tc>
        <w:tc>
          <w:tcPr>
            <w:tcW w:w="2107"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Система расчетов с населением </w:t>
            </w:r>
          </w:p>
        </w:tc>
      </w:tr>
      <w:tr w:rsidR="004D4E2D" w:rsidRPr="002461D6" w:rsidTr="009B7BBB">
        <w:trPr>
          <w:jc w:val="center"/>
        </w:trPr>
        <w:tc>
          <w:tcPr>
            <w:tcW w:w="2376"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Электроснабжение</w:t>
            </w:r>
          </w:p>
        </w:tc>
        <w:tc>
          <w:tcPr>
            <w:tcW w:w="2843"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ООО «Кубань-энерго  Тимашевские электросети»</w:t>
            </w:r>
          </w:p>
        </w:tc>
        <w:tc>
          <w:tcPr>
            <w:tcW w:w="2244"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Эксплуатирующая организация</w:t>
            </w:r>
          </w:p>
        </w:tc>
        <w:tc>
          <w:tcPr>
            <w:tcW w:w="2107"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Прямые договора</w:t>
            </w:r>
          </w:p>
        </w:tc>
      </w:tr>
      <w:tr w:rsidR="004D4E2D" w:rsidRPr="002461D6" w:rsidTr="009B7BBB">
        <w:trPr>
          <w:jc w:val="center"/>
        </w:trPr>
        <w:tc>
          <w:tcPr>
            <w:tcW w:w="23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Теплоснабжение</w:t>
            </w:r>
          </w:p>
        </w:tc>
        <w:tc>
          <w:tcPr>
            <w:tcW w:w="2843"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ООО «Теплосети»</w:t>
            </w:r>
          </w:p>
        </w:tc>
        <w:tc>
          <w:tcPr>
            <w:tcW w:w="2244" w:type="dxa"/>
            <w:shd w:val="clear" w:color="auto" w:fill="FFFFFF"/>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Муниципальное образование</w:t>
            </w:r>
          </w:p>
        </w:tc>
        <w:tc>
          <w:tcPr>
            <w:tcW w:w="2107"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Прямые договора</w:t>
            </w:r>
          </w:p>
        </w:tc>
      </w:tr>
      <w:tr w:rsidR="004D4E2D" w:rsidRPr="002461D6" w:rsidTr="009B7BBB">
        <w:trPr>
          <w:jc w:val="center"/>
        </w:trPr>
        <w:tc>
          <w:tcPr>
            <w:tcW w:w="23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Холодное водоснабжение</w:t>
            </w:r>
          </w:p>
        </w:tc>
        <w:tc>
          <w:tcPr>
            <w:tcW w:w="2843"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ООО «Водоканал»</w:t>
            </w:r>
          </w:p>
        </w:tc>
        <w:tc>
          <w:tcPr>
            <w:tcW w:w="2244"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Муниципальное образование</w:t>
            </w:r>
          </w:p>
        </w:tc>
        <w:tc>
          <w:tcPr>
            <w:tcW w:w="2107"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Прямые договора</w:t>
            </w:r>
          </w:p>
        </w:tc>
      </w:tr>
      <w:tr w:rsidR="004D4E2D" w:rsidRPr="002461D6" w:rsidTr="009B7BBB">
        <w:trPr>
          <w:jc w:val="center"/>
        </w:trPr>
        <w:tc>
          <w:tcPr>
            <w:tcW w:w="23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Водоотведение</w:t>
            </w:r>
          </w:p>
        </w:tc>
        <w:tc>
          <w:tcPr>
            <w:tcW w:w="2843"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244"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107"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rPr>
          <w:jc w:val="center"/>
        </w:trPr>
        <w:tc>
          <w:tcPr>
            <w:tcW w:w="2376"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w:t>
            </w:r>
          </w:p>
        </w:tc>
        <w:tc>
          <w:tcPr>
            <w:tcW w:w="2843" w:type="dxa"/>
            <w:shd w:val="clear" w:color="auto" w:fill="FFFFFF"/>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ООО «Газпром межрегион газ Краснодар»</w:t>
            </w:r>
          </w:p>
        </w:tc>
        <w:tc>
          <w:tcPr>
            <w:tcW w:w="2244"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Эксплуатирующая организация</w:t>
            </w:r>
          </w:p>
        </w:tc>
        <w:tc>
          <w:tcPr>
            <w:tcW w:w="2107"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Прямые договора</w:t>
            </w:r>
          </w:p>
        </w:tc>
      </w:tr>
      <w:tr w:rsidR="004D4E2D" w:rsidRPr="002461D6" w:rsidTr="009B7BBB">
        <w:trPr>
          <w:jc w:val="center"/>
        </w:trPr>
        <w:tc>
          <w:tcPr>
            <w:tcW w:w="23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Сбор и утилизация ТБО</w:t>
            </w:r>
          </w:p>
        </w:tc>
        <w:tc>
          <w:tcPr>
            <w:tcW w:w="2843"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ООО «Статус»</w:t>
            </w:r>
          </w:p>
        </w:tc>
        <w:tc>
          <w:tcPr>
            <w:tcW w:w="2244"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Эксплуатирующая организация</w:t>
            </w:r>
          </w:p>
        </w:tc>
        <w:tc>
          <w:tcPr>
            <w:tcW w:w="2107" w:type="dxa"/>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Прямые договора</w:t>
            </w:r>
          </w:p>
        </w:tc>
      </w:tr>
    </w:tbl>
    <w:p w:rsidR="004D4E2D" w:rsidRDefault="004D4E2D" w:rsidP="007E2F75">
      <w:pPr>
        <w:rPr>
          <w:rFonts w:ascii="Times New Roman" w:hAnsi="Times New Roman"/>
          <w:sz w:val="28"/>
          <w:szCs w:val="28"/>
        </w:rPr>
      </w:pP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Основные показатели системы водоснабжения</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В настоящее время существующее население Джумайловского сельского поселения снабжается водой от артезианской скважины.</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Согласно заключению центра ГСЭН в Калининском районе Краснодарского края на сегодняшний момент особую озабоченность в Джумайловском сельском поселении вызывает санитарно-техническое состояние водопроводных сооружений и сетей.</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Существующие водопроводные сети в основном тупиковые, выполнены из разных материалов: сталь, чугун, асбестоцемент и полиэтилен, Ø 50-200мм.</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Качество питьевой воды сельского коммунального водопровода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ГН 2.1.5.1315-03 «Предельно-допустимые концентрации (ПДК) химических веществ в воде водных объектов хозяйственно-питьевого и культурно-бытового водопользования».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Головные водозаборные сооружения Джумайловского сельского поселения расположены в центральной его части, где отсутствует возможность организации 2-х зон санитарной охраны.</w:t>
      </w: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sectPr w:rsidR="004D4E2D" w:rsidRPr="00E25E98" w:rsidSect="00E25E98">
          <w:headerReference w:type="even" r:id="rId20"/>
          <w:headerReference w:type="default" r:id="rId21"/>
          <w:headerReference w:type="first" r:id="rId22"/>
          <w:pgSz w:w="11906" w:h="16838" w:code="9"/>
          <w:pgMar w:top="1134" w:right="567" w:bottom="1134" w:left="1701" w:header="709" w:footer="709" w:gutter="0"/>
          <w:cols w:space="708"/>
          <w:docGrid w:linePitch="360"/>
        </w:sect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Таблица 2 - Показатели системы централизованного водоснабжения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2268"/>
        <w:gridCol w:w="1949"/>
      </w:tblGrid>
      <w:tr w:rsidR="004D4E2D" w:rsidRPr="002461D6" w:rsidTr="009B7BBB">
        <w:trPr>
          <w:jc w:val="center"/>
        </w:trPr>
        <w:tc>
          <w:tcPr>
            <w:tcW w:w="535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Показатель</w:t>
            </w:r>
          </w:p>
        </w:tc>
        <w:tc>
          <w:tcPr>
            <w:tcW w:w="226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измерения</w:t>
            </w:r>
          </w:p>
        </w:tc>
        <w:tc>
          <w:tcPr>
            <w:tcW w:w="194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Кол-во</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Объем поднятой воды</w:t>
            </w:r>
          </w:p>
        </w:tc>
        <w:tc>
          <w:tcPr>
            <w:tcW w:w="226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м3/год</w:t>
            </w:r>
          </w:p>
        </w:tc>
        <w:tc>
          <w:tcPr>
            <w:tcW w:w="194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85,611</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Реализация воды</w:t>
            </w:r>
          </w:p>
        </w:tc>
        <w:tc>
          <w:tcPr>
            <w:tcW w:w="226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м3/год</w:t>
            </w:r>
          </w:p>
        </w:tc>
        <w:tc>
          <w:tcPr>
            <w:tcW w:w="194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60,256</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Потери воды</w:t>
            </w:r>
          </w:p>
        </w:tc>
        <w:tc>
          <w:tcPr>
            <w:tcW w:w="226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м3/год</w:t>
            </w:r>
          </w:p>
        </w:tc>
        <w:tc>
          <w:tcPr>
            <w:tcW w:w="194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34,90</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Общая протяженность сетей</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194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62</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Численность обслуживаемого населения</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абон.</w:t>
            </w:r>
          </w:p>
        </w:tc>
        <w:tc>
          <w:tcPr>
            <w:tcW w:w="194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737</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Удельное потребление холодной воды на хозяйственно-питьевые нужды</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л/сут чел</w:t>
            </w:r>
          </w:p>
        </w:tc>
        <w:tc>
          <w:tcPr>
            <w:tcW w:w="194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населения с водомерными счетчиками:</w:t>
            </w:r>
          </w:p>
        </w:tc>
        <w:tc>
          <w:tcPr>
            <w:tcW w:w="2268" w:type="dxa"/>
            <w:vAlign w:val="center"/>
          </w:tcPr>
          <w:p w:rsidR="004D4E2D" w:rsidRPr="002461D6" w:rsidRDefault="004D4E2D" w:rsidP="007E2F75">
            <w:pPr>
              <w:rPr>
                <w:rFonts w:ascii="Times New Roman" w:hAnsi="Times New Roman"/>
                <w:sz w:val="28"/>
                <w:szCs w:val="28"/>
              </w:rPr>
            </w:pPr>
          </w:p>
        </w:tc>
        <w:tc>
          <w:tcPr>
            <w:tcW w:w="1949" w:type="dxa"/>
            <w:vAlign w:val="center"/>
          </w:tcPr>
          <w:p w:rsidR="004D4E2D" w:rsidRPr="002461D6" w:rsidRDefault="004D4E2D" w:rsidP="007E2F75">
            <w:pPr>
              <w:rPr>
                <w:rFonts w:ascii="Times New Roman" w:hAnsi="Times New Roman"/>
                <w:sz w:val="28"/>
                <w:szCs w:val="28"/>
              </w:rPr>
            </w:pP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Население</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94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81</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муниципальные предприятия</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94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прочие предприятия</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94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95</w:t>
            </w:r>
          </w:p>
        </w:tc>
      </w:tr>
      <w:tr w:rsidR="004D4E2D" w:rsidRPr="002461D6" w:rsidTr="009B7BBB">
        <w:trPr>
          <w:jc w:val="center"/>
        </w:trPr>
        <w:tc>
          <w:tcPr>
            <w:tcW w:w="535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Оценка доли постоянного населения, не имеющего централизованного водоснабжения</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94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bl>
    <w:p w:rsidR="004D4E2D" w:rsidRPr="00E25E98" w:rsidRDefault="004D4E2D" w:rsidP="007E2F75">
      <w:pPr>
        <w:rPr>
          <w:rFonts w:ascii="Times New Roman" w:hAnsi="Times New Roman"/>
          <w:sz w:val="28"/>
          <w:szCs w:val="28"/>
        </w:rPr>
      </w:pPr>
    </w:p>
    <w:p w:rsidR="004D4E2D" w:rsidRPr="00E25E98" w:rsidRDefault="004D4E2D" w:rsidP="002C49E5">
      <w:pPr>
        <w:ind w:firstLine="708"/>
        <w:rPr>
          <w:rFonts w:ascii="Times New Roman" w:hAnsi="Times New Roman"/>
          <w:sz w:val="28"/>
          <w:szCs w:val="28"/>
        </w:rPr>
      </w:pPr>
      <w:r w:rsidRPr="00E25E98">
        <w:rPr>
          <w:rFonts w:ascii="Times New Roman" w:hAnsi="Times New Roman"/>
          <w:sz w:val="28"/>
          <w:szCs w:val="28"/>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сельском поселении сети имеют износ 64%. Это способствует вторичному загрязнению воды, особенно в летний период, когда возможны подсосы загрязнений через поврежденные участки труб.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lastRenderedPageBreak/>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3 - Тарифы для населения за водоснабжение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1843"/>
        <w:gridCol w:w="1843"/>
        <w:gridCol w:w="1807"/>
      </w:tblGrid>
      <w:tr w:rsidR="004D4E2D" w:rsidRPr="002461D6" w:rsidTr="009B7BBB">
        <w:trPr>
          <w:jc w:val="center"/>
        </w:trPr>
        <w:tc>
          <w:tcPr>
            <w:tcW w:w="280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Показатель</w:t>
            </w:r>
          </w:p>
        </w:tc>
        <w:tc>
          <w:tcPr>
            <w:tcW w:w="1275"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184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1-е п/г 2014 г.</w:t>
            </w:r>
          </w:p>
        </w:tc>
        <w:tc>
          <w:tcPr>
            <w:tcW w:w="184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2-е п/г 2014 г.</w:t>
            </w:r>
          </w:p>
        </w:tc>
        <w:tc>
          <w:tcPr>
            <w:tcW w:w="180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1-е п/г 2015 г.</w:t>
            </w:r>
          </w:p>
        </w:tc>
      </w:tr>
      <w:tr w:rsidR="004D4E2D" w:rsidRPr="002461D6" w:rsidTr="009B7BBB">
        <w:trPr>
          <w:jc w:val="center"/>
        </w:trPr>
        <w:tc>
          <w:tcPr>
            <w:tcW w:w="28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Тариф</w:t>
            </w:r>
          </w:p>
        </w:tc>
        <w:tc>
          <w:tcPr>
            <w:tcW w:w="127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за 1 куб.м., с НДС</w:t>
            </w:r>
          </w:p>
        </w:tc>
        <w:tc>
          <w:tcPr>
            <w:tcW w:w="18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27,10</w:t>
            </w:r>
          </w:p>
        </w:tc>
        <w:tc>
          <w:tcPr>
            <w:tcW w:w="18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29,14</w:t>
            </w:r>
          </w:p>
        </w:tc>
        <w:tc>
          <w:tcPr>
            <w:tcW w:w="180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31,34</w:t>
            </w:r>
          </w:p>
        </w:tc>
      </w:tr>
      <w:tr w:rsidR="004D4E2D" w:rsidRPr="002461D6" w:rsidTr="009B7BBB">
        <w:trPr>
          <w:jc w:val="center"/>
        </w:trPr>
        <w:tc>
          <w:tcPr>
            <w:tcW w:w="280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Срок действия тарифов</w:t>
            </w:r>
          </w:p>
        </w:tc>
        <w:tc>
          <w:tcPr>
            <w:tcW w:w="1275" w:type="dxa"/>
          </w:tcPr>
          <w:p w:rsidR="004D4E2D" w:rsidRPr="002461D6" w:rsidRDefault="004D4E2D" w:rsidP="007E2F75">
            <w:pPr>
              <w:rPr>
                <w:rFonts w:ascii="Times New Roman" w:hAnsi="Times New Roman"/>
                <w:sz w:val="28"/>
                <w:szCs w:val="28"/>
              </w:rPr>
            </w:pPr>
          </w:p>
        </w:tc>
        <w:tc>
          <w:tcPr>
            <w:tcW w:w="184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01.01.2014г-30.06.2014г</w:t>
            </w:r>
          </w:p>
        </w:tc>
        <w:tc>
          <w:tcPr>
            <w:tcW w:w="184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01.07.2014г-31.12.2014 г</w:t>
            </w:r>
          </w:p>
        </w:tc>
        <w:tc>
          <w:tcPr>
            <w:tcW w:w="180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01.01.2015г-30.06.2015г</w:t>
            </w:r>
          </w:p>
        </w:tc>
      </w:tr>
    </w:tbl>
    <w:p w:rsidR="004D4E2D" w:rsidRDefault="004D4E2D" w:rsidP="007E2F75">
      <w:pPr>
        <w:rPr>
          <w:rFonts w:ascii="Times New Roman" w:hAnsi="Times New Roman"/>
          <w:sz w:val="28"/>
          <w:szCs w:val="28"/>
        </w:rPr>
      </w:pP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Технические и технологические проблемы в системе:</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износ водопроводной сети, приводит к вторичному загрязнению питьевой воды.</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Основные показатели системы водоотведения</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Централизованное водоотведение на территории Джумайловского сельского поселения отсутствует</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Основные показатели системы теплоснабжения</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Котельная х. Джумайловка отпускает тепловую энергию в сетевой воде потребителям на нужды отопления.  К котельной подключены: МБУ Джумайловская клубная система, МБДОУ – д\с №7, МАОУ – СОШ №1 (филиал) и фельдшерский пункт МБУЗ ЦРБ МО Калининский район.</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Магистральные трубопроводы сетевой воды Джумайловского сельского поселения, а также котельные эксплуатирует ООО «Теплосети».</w:t>
      </w:r>
    </w:p>
    <w:p w:rsidR="004D4E2D"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0"/>
        <w:gridCol w:w="1559"/>
        <w:gridCol w:w="2091"/>
      </w:tblGrid>
      <w:tr w:rsidR="004D4E2D" w:rsidRPr="002461D6" w:rsidTr="009B7BBB">
        <w:tc>
          <w:tcPr>
            <w:tcW w:w="592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Показатель</w:t>
            </w:r>
          </w:p>
          <w:p w:rsidR="004D4E2D" w:rsidRPr="002461D6" w:rsidRDefault="004D4E2D" w:rsidP="007E2F75">
            <w:pPr>
              <w:rPr>
                <w:rFonts w:ascii="Times New Roman" w:hAnsi="Times New Roman"/>
                <w:sz w:val="28"/>
                <w:szCs w:val="28"/>
              </w:rPr>
            </w:pPr>
          </w:p>
        </w:tc>
        <w:tc>
          <w:tcPr>
            <w:tcW w:w="155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209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Кол-во</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Установленная мощность котельных</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Гкал/час</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0,37</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Кол-во котельных</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Присоединенная нагрузка</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Гкал/час</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0,36</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Коэффициент использования мощности котельных</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90</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Общая протяженность сетей</w:t>
            </w:r>
            <w:r w:rsidRPr="002461D6">
              <w:rPr>
                <w:rFonts w:ascii="Times New Roman" w:hAnsi="Times New Roman"/>
                <w:sz w:val="28"/>
                <w:szCs w:val="28"/>
              </w:rPr>
              <w:br/>
              <w:t>(2-х трубном исполнении)</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0,442</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Расход тепловой энергии на собственные нужды</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Гкал/час</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48,9</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потерь в сетях</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w:t>
            </w:r>
          </w:p>
        </w:tc>
      </w:tr>
    </w:tbl>
    <w:p w:rsidR="004D4E2D" w:rsidRDefault="004D4E2D" w:rsidP="007E2F75">
      <w:pPr>
        <w:rPr>
          <w:rFonts w:ascii="Times New Roman" w:hAnsi="Times New Roman"/>
          <w:sz w:val="28"/>
          <w:szCs w:val="28"/>
        </w:rPr>
      </w:pP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Анализ надежности системы теплоснабжения показал отсутствие превышения предельно допустимых отклонений в системе теплоснабжения в Джумайловском сельском поселении по всем параметрам надежности системы. </w:t>
      </w:r>
    </w:p>
    <w:p w:rsidR="004D4E2D" w:rsidRDefault="004D4E2D" w:rsidP="00C006E1">
      <w:pPr>
        <w:ind w:firstLine="708"/>
        <w:jc w:val="both"/>
        <w:rPr>
          <w:rFonts w:ascii="Times New Roman" w:hAnsi="Times New Roman"/>
          <w:sz w:val="28"/>
          <w:szCs w:val="28"/>
        </w:rPr>
      </w:pPr>
      <w:r w:rsidRPr="00E25E98">
        <w:rPr>
          <w:rFonts w:ascii="Times New Roman" w:hAnsi="Times New Roman"/>
          <w:sz w:val="28"/>
          <w:szCs w:val="28"/>
        </w:rPr>
        <w:t>Качество поставляемых услуг по отоплению в Джумайловском сельском поселении соответствует требованиям российского законодательства и требуемому уровню качества, установленному в договорах теплоснабжающих предприятий с потребителями услуг. Воздействие системы теплоснабжения Джумайловского сельского поселения на окружающую среду находится в рамках допустимых значений и соответствует установленным нормативам. В системе показателей и индикаторов настоящей программы надёжность системы теплоснабжения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w:t>
      </w:r>
    </w:p>
    <w:p w:rsidR="004D4E2D" w:rsidRPr="00E25E98" w:rsidRDefault="004D4E2D" w:rsidP="00C006E1">
      <w:pPr>
        <w:ind w:firstLine="708"/>
        <w:rPr>
          <w:rFonts w:ascii="Times New Roman" w:hAnsi="Times New Roman"/>
          <w:sz w:val="28"/>
          <w:szCs w:val="28"/>
        </w:r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Таблица 5 – Тарифы для населения на отопление и горячее водоснабжение</w:t>
      </w:r>
    </w:p>
    <w:tbl>
      <w:tblPr>
        <w:tblW w:w="9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3"/>
        <w:gridCol w:w="1154"/>
        <w:gridCol w:w="1693"/>
        <w:gridCol w:w="1685"/>
        <w:gridCol w:w="1693"/>
        <w:gridCol w:w="1685"/>
      </w:tblGrid>
      <w:tr w:rsidR="004D4E2D" w:rsidRPr="002461D6" w:rsidTr="009B7BBB">
        <w:trPr>
          <w:jc w:val="center"/>
        </w:trPr>
        <w:tc>
          <w:tcPr>
            <w:tcW w:w="183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Показатель</w:t>
            </w:r>
          </w:p>
        </w:tc>
        <w:tc>
          <w:tcPr>
            <w:tcW w:w="12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170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1-е п/г 2014 г.</w:t>
            </w:r>
          </w:p>
        </w:tc>
        <w:tc>
          <w:tcPr>
            <w:tcW w:w="155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2-е п/г 2014 г.</w:t>
            </w:r>
          </w:p>
        </w:tc>
        <w:tc>
          <w:tcPr>
            <w:tcW w:w="170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1-е п/г 2015 г.</w:t>
            </w:r>
          </w:p>
        </w:tc>
        <w:tc>
          <w:tcPr>
            <w:tcW w:w="1545"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2-е п/г 2015 г.</w:t>
            </w:r>
          </w:p>
        </w:tc>
      </w:tr>
      <w:tr w:rsidR="004D4E2D" w:rsidRPr="002461D6" w:rsidTr="009B7BBB">
        <w:trPr>
          <w:trHeight w:val="565"/>
          <w:jc w:val="center"/>
        </w:trPr>
        <w:tc>
          <w:tcPr>
            <w:tcW w:w="18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Тариф</w:t>
            </w:r>
          </w:p>
        </w:tc>
        <w:tc>
          <w:tcPr>
            <w:tcW w:w="1276"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за ГКАЛ, </w:t>
            </w:r>
            <w:r w:rsidRPr="002461D6">
              <w:rPr>
                <w:rFonts w:ascii="Times New Roman" w:hAnsi="Times New Roman"/>
                <w:sz w:val="28"/>
                <w:szCs w:val="28"/>
              </w:rPr>
              <w:br/>
              <w:t>с НДС</w:t>
            </w:r>
          </w:p>
        </w:tc>
        <w:tc>
          <w:tcPr>
            <w:tcW w:w="170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2514,21</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2703,46</w:t>
            </w:r>
          </w:p>
        </w:tc>
        <w:tc>
          <w:tcPr>
            <w:tcW w:w="170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2906,94</w:t>
            </w:r>
          </w:p>
        </w:tc>
        <w:tc>
          <w:tcPr>
            <w:tcW w:w="154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3125,75</w:t>
            </w:r>
          </w:p>
        </w:tc>
      </w:tr>
      <w:tr w:rsidR="004D4E2D" w:rsidRPr="002461D6" w:rsidTr="009B7BBB">
        <w:trPr>
          <w:jc w:val="center"/>
        </w:trPr>
        <w:tc>
          <w:tcPr>
            <w:tcW w:w="183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Срок действия тарифов</w:t>
            </w:r>
          </w:p>
        </w:tc>
        <w:tc>
          <w:tcPr>
            <w:tcW w:w="1276" w:type="dxa"/>
          </w:tcPr>
          <w:p w:rsidR="004D4E2D" w:rsidRPr="002461D6" w:rsidRDefault="004D4E2D" w:rsidP="007E2F75">
            <w:pPr>
              <w:rPr>
                <w:rFonts w:ascii="Times New Roman" w:hAnsi="Times New Roman"/>
                <w:sz w:val="28"/>
                <w:szCs w:val="28"/>
              </w:rPr>
            </w:pPr>
          </w:p>
        </w:tc>
        <w:tc>
          <w:tcPr>
            <w:tcW w:w="170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01.01.2014г-30.06.2014г</w:t>
            </w:r>
          </w:p>
        </w:tc>
        <w:tc>
          <w:tcPr>
            <w:tcW w:w="155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01.07.2014г-31.12.2014 г</w:t>
            </w:r>
          </w:p>
        </w:tc>
        <w:tc>
          <w:tcPr>
            <w:tcW w:w="170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01.01.2015г-30.06.2015г</w:t>
            </w:r>
          </w:p>
        </w:tc>
        <w:tc>
          <w:tcPr>
            <w:tcW w:w="15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01.07.2015г-31.12.2015 г</w:t>
            </w:r>
          </w:p>
        </w:tc>
      </w:tr>
    </w:tbl>
    <w:p w:rsidR="004D4E2D"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Основные показатели системы электроснабжения</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6 - Показатели системы электроснабжения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0"/>
        <w:gridCol w:w="1559"/>
        <w:gridCol w:w="2091"/>
      </w:tblGrid>
      <w:tr w:rsidR="004D4E2D" w:rsidRPr="002461D6" w:rsidTr="009B7BBB">
        <w:tc>
          <w:tcPr>
            <w:tcW w:w="592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Показатель</w:t>
            </w:r>
          </w:p>
        </w:tc>
        <w:tc>
          <w:tcPr>
            <w:tcW w:w="155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209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Кол-во</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Количество абонентов получающие услуги электроснабжения</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абонент</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620</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Средняя загрузка трансформаторов в часы собственного максимума</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80</w:t>
            </w:r>
          </w:p>
        </w:tc>
      </w:tr>
      <w:tr w:rsidR="004D4E2D" w:rsidRPr="002461D6" w:rsidTr="009B7BBB">
        <w:tc>
          <w:tcPr>
            <w:tcW w:w="592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Протяженность линии электропередач</w:t>
            </w:r>
          </w:p>
        </w:tc>
        <w:tc>
          <w:tcPr>
            <w:tcW w:w="15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20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160</w:t>
            </w:r>
          </w:p>
        </w:tc>
      </w:tr>
    </w:tbl>
    <w:p w:rsidR="004D4E2D" w:rsidRDefault="004D4E2D" w:rsidP="007E2F75">
      <w:pPr>
        <w:rPr>
          <w:rFonts w:ascii="Times New Roman" w:hAnsi="Times New Roman"/>
          <w:sz w:val="28"/>
          <w:szCs w:val="28"/>
        </w:rPr>
      </w:pP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В настоящее время в муниципальном образовании Джумайловского сельского поселения проблем с экологическими требованиями при эксплуатации электрических сетей нет, за исключением стандартных, которые включают в себя следующее: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 эксплуатация автотранспортных средств, принадлежащих электроснабжающей организации;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утилизация всевозможных отходов (железобетон, лом черных и цветных металлов, автошины, отработанные масла).</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lastRenderedPageBreak/>
        <w:t>Анализ готовности к исправной работе и оперативной ликвидации внештатных ситуаций системы электроснабжения в Джумайловском сельском поселении показал соответствие готовности системы к требованиям нормативных законодательных актов и внутренних документов предприятия.</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Воздействие системы электроснабжения Джумайловского сельского поселения на окружающую среду находится в рамках допустимых значений и соответствует установленным нормативам.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В системе показателей и индикаторов настоящей Программы надёжность системы электроснабжения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7 – Тарифы для населения за электроэнергию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1843"/>
        <w:gridCol w:w="1843"/>
        <w:gridCol w:w="1807"/>
      </w:tblGrid>
      <w:tr w:rsidR="004D4E2D" w:rsidRPr="002461D6" w:rsidTr="009B7BBB">
        <w:trPr>
          <w:jc w:val="center"/>
        </w:trPr>
        <w:tc>
          <w:tcPr>
            <w:tcW w:w="280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Показатель</w:t>
            </w:r>
          </w:p>
        </w:tc>
        <w:tc>
          <w:tcPr>
            <w:tcW w:w="1275"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184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1-е п/г 2014 г.</w:t>
            </w:r>
          </w:p>
        </w:tc>
        <w:tc>
          <w:tcPr>
            <w:tcW w:w="184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2-е п/г 2014 г.</w:t>
            </w:r>
          </w:p>
        </w:tc>
        <w:tc>
          <w:tcPr>
            <w:tcW w:w="180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1-е п/г 2015 г.</w:t>
            </w:r>
          </w:p>
        </w:tc>
      </w:tr>
      <w:tr w:rsidR="004D4E2D" w:rsidRPr="002461D6" w:rsidTr="009B7BBB">
        <w:trPr>
          <w:jc w:val="center"/>
        </w:trPr>
        <w:tc>
          <w:tcPr>
            <w:tcW w:w="28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Тариф</w:t>
            </w:r>
          </w:p>
        </w:tc>
        <w:tc>
          <w:tcPr>
            <w:tcW w:w="127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за 1 кВт, с НДС</w:t>
            </w:r>
          </w:p>
        </w:tc>
        <w:tc>
          <w:tcPr>
            <w:tcW w:w="18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2,48</w:t>
            </w:r>
          </w:p>
        </w:tc>
        <w:tc>
          <w:tcPr>
            <w:tcW w:w="18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2,67</w:t>
            </w:r>
          </w:p>
        </w:tc>
        <w:tc>
          <w:tcPr>
            <w:tcW w:w="180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2,88</w:t>
            </w:r>
          </w:p>
        </w:tc>
      </w:tr>
      <w:tr w:rsidR="004D4E2D" w:rsidRPr="002461D6" w:rsidTr="009B7BBB">
        <w:trPr>
          <w:jc w:val="center"/>
        </w:trPr>
        <w:tc>
          <w:tcPr>
            <w:tcW w:w="280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Срок действия тарифов</w:t>
            </w:r>
          </w:p>
        </w:tc>
        <w:tc>
          <w:tcPr>
            <w:tcW w:w="1275" w:type="dxa"/>
          </w:tcPr>
          <w:p w:rsidR="004D4E2D" w:rsidRPr="002461D6" w:rsidRDefault="004D4E2D" w:rsidP="007E2F75">
            <w:pPr>
              <w:rPr>
                <w:rFonts w:ascii="Times New Roman" w:hAnsi="Times New Roman"/>
                <w:sz w:val="28"/>
                <w:szCs w:val="28"/>
              </w:rPr>
            </w:pPr>
          </w:p>
        </w:tc>
        <w:tc>
          <w:tcPr>
            <w:tcW w:w="184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01.01.2014г-30.06.2014г</w:t>
            </w:r>
          </w:p>
        </w:tc>
        <w:tc>
          <w:tcPr>
            <w:tcW w:w="184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01.07.2014г-31.12.2014 г</w:t>
            </w:r>
          </w:p>
        </w:tc>
        <w:tc>
          <w:tcPr>
            <w:tcW w:w="180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01.01.2015г-30.06.2015г</w:t>
            </w:r>
          </w:p>
        </w:tc>
      </w:tr>
    </w:tbl>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Технические и технологические проблемы в системе:</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Значительное увеличение потребления электроэнергии Джумайловского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Высокие коммерческие потери электроэнергии в сети.</w:t>
      </w:r>
    </w:p>
    <w:p w:rsidR="004D4E2D" w:rsidRPr="00E25E98" w:rsidRDefault="004D4E2D" w:rsidP="007E2F75">
      <w:pPr>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lastRenderedPageBreak/>
        <w:t>Основные показатели системы   газоснабжения</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Источником газоснабжения Джумайловского сельского поселения Калининского района является существующая АГРС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Подача природного газа потребителям Джумайловского сельского поселения Калининского района осуществляется по существующим газопроводам среднего давления, запроектированным и построенным в соответствии существующей схемой газоснабжения. Процент газификации составляет 78%.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От ГГРП по станице проложены газопроводы среднего давления к ГРП, ШРП к общественным потребителям. К газопроводам низкого давления подключен жилой фонд.</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8 – Показатели системы газоснабжения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39"/>
        <w:gridCol w:w="1923"/>
        <w:gridCol w:w="3544"/>
      </w:tblGrid>
      <w:tr w:rsidR="004D4E2D" w:rsidRPr="002461D6" w:rsidTr="009B7BBB">
        <w:tc>
          <w:tcPr>
            <w:tcW w:w="413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Показатель</w:t>
            </w:r>
          </w:p>
        </w:tc>
        <w:tc>
          <w:tcPr>
            <w:tcW w:w="192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354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Кол-во</w:t>
            </w:r>
          </w:p>
        </w:tc>
      </w:tr>
      <w:tr w:rsidR="004D4E2D" w:rsidRPr="002461D6" w:rsidTr="009B7BBB">
        <w:tc>
          <w:tcPr>
            <w:tcW w:w="413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Кол-во потребленного газа </w:t>
            </w:r>
          </w:p>
        </w:tc>
        <w:tc>
          <w:tcPr>
            <w:tcW w:w="192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м3/год</w:t>
            </w:r>
          </w:p>
        </w:tc>
        <w:tc>
          <w:tcPr>
            <w:tcW w:w="354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5367,00</w:t>
            </w:r>
          </w:p>
        </w:tc>
      </w:tr>
      <w:tr w:rsidR="004D4E2D" w:rsidRPr="002461D6" w:rsidTr="009B7BBB">
        <w:tc>
          <w:tcPr>
            <w:tcW w:w="413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Кол-во ГРС</w:t>
            </w:r>
          </w:p>
        </w:tc>
        <w:tc>
          <w:tcPr>
            <w:tcW w:w="192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шт.</w:t>
            </w:r>
          </w:p>
        </w:tc>
        <w:tc>
          <w:tcPr>
            <w:tcW w:w="354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413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Кол-во ГРП</w:t>
            </w:r>
          </w:p>
        </w:tc>
        <w:tc>
          <w:tcPr>
            <w:tcW w:w="192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шт.</w:t>
            </w:r>
          </w:p>
        </w:tc>
        <w:tc>
          <w:tcPr>
            <w:tcW w:w="354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413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Кол-во ГРПШ</w:t>
            </w:r>
          </w:p>
        </w:tc>
        <w:tc>
          <w:tcPr>
            <w:tcW w:w="192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шт.</w:t>
            </w:r>
          </w:p>
        </w:tc>
        <w:tc>
          <w:tcPr>
            <w:tcW w:w="354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413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Количество абонентов получающие услуги газоснабжения</w:t>
            </w:r>
          </w:p>
        </w:tc>
        <w:tc>
          <w:tcPr>
            <w:tcW w:w="192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абонент</w:t>
            </w:r>
          </w:p>
        </w:tc>
        <w:tc>
          <w:tcPr>
            <w:tcW w:w="354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517</w:t>
            </w:r>
          </w:p>
        </w:tc>
      </w:tr>
      <w:tr w:rsidR="004D4E2D" w:rsidRPr="002461D6" w:rsidTr="009B7BBB">
        <w:tc>
          <w:tcPr>
            <w:tcW w:w="413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Протяженность сети</w:t>
            </w:r>
          </w:p>
        </w:tc>
        <w:tc>
          <w:tcPr>
            <w:tcW w:w="192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354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41,18</w:t>
            </w:r>
          </w:p>
        </w:tc>
      </w:tr>
    </w:tbl>
    <w:p w:rsidR="004D4E2D" w:rsidRDefault="004D4E2D" w:rsidP="007E2F75">
      <w:pPr>
        <w:rPr>
          <w:rFonts w:ascii="Times New Roman" w:hAnsi="Times New Roman"/>
          <w:sz w:val="28"/>
          <w:szCs w:val="28"/>
        </w:rPr>
      </w:pPr>
    </w:p>
    <w:p w:rsidR="004D4E2D" w:rsidRDefault="004D4E2D" w:rsidP="007E2F75">
      <w:pPr>
        <w:rPr>
          <w:rFonts w:ascii="Times New Roman" w:hAnsi="Times New Roman"/>
          <w:sz w:val="28"/>
          <w:szCs w:val="28"/>
        </w:rPr>
      </w:pPr>
    </w:p>
    <w:p w:rsidR="004D4E2D" w:rsidRDefault="004D4E2D" w:rsidP="007E2F75">
      <w:pPr>
        <w:rPr>
          <w:rFonts w:ascii="Times New Roman" w:hAnsi="Times New Roman"/>
          <w:sz w:val="28"/>
          <w:szCs w:val="28"/>
        </w:rPr>
      </w:pPr>
    </w:p>
    <w:p w:rsidR="004D4E2D"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Таблица 9 – Тарифы для населения за газоснабжение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1843"/>
        <w:gridCol w:w="1843"/>
        <w:gridCol w:w="1807"/>
      </w:tblGrid>
      <w:tr w:rsidR="004D4E2D" w:rsidRPr="002461D6" w:rsidTr="009B7BBB">
        <w:trPr>
          <w:jc w:val="center"/>
        </w:trPr>
        <w:tc>
          <w:tcPr>
            <w:tcW w:w="280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Показатель</w:t>
            </w:r>
          </w:p>
        </w:tc>
        <w:tc>
          <w:tcPr>
            <w:tcW w:w="1275"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184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1-е п/г 2014 г.</w:t>
            </w:r>
          </w:p>
        </w:tc>
        <w:tc>
          <w:tcPr>
            <w:tcW w:w="184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2-е п/г 2014 г.</w:t>
            </w:r>
          </w:p>
        </w:tc>
        <w:tc>
          <w:tcPr>
            <w:tcW w:w="180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1-е п/г 2015 г.</w:t>
            </w:r>
          </w:p>
        </w:tc>
      </w:tr>
      <w:tr w:rsidR="004D4E2D" w:rsidRPr="002461D6" w:rsidTr="009B7BBB">
        <w:trPr>
          <w:jc w:val="center"/>
        </w:trPr>
        <w:tc>
          <w:tcPr>
            <w:tcW w:w="28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Тариф</w:t>
            </w:r>
          </w:p>
        </w:tc>
        <w:tc>
          <w:tcPr>
            <w:tcW w:w="127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за 1 кВт, с НДС</w:t>
            </w:r>
          </w:p>
        </w:tc>
        <w:tc>
          <w:tcPr>
            <w:tcW w:w="18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5,26</w:t>
            </w:r>
          </w:p>
        </w:tc>
        <w:tc>
          <w:tcPr>
            <w:tcW w:w="18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5,26</w:t>
            </w:r>
          </w:p>
        </w:tc>
        <w:tc>
          <w:tcPr>
            <w:tcW w:w="180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5,62</w:t>
            </w:r>
          </w:p>
        </w:tc>
      </w:tr>
      <w:tr w:rsidR="004D4E2D" w:rsidRPr="002461D6" w:rsidTr="009B7BBB">
        <w:trPr>
          <w:jc w:val="center"/>
        </w:trPr>
        <w:tc>
          <w:tcPr>
            <w:tcW w:w="280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Срок действия тарифов</w:t>
            </w:r>
          </w:p>
        </w:tc>
        <w:tc>
          <w:tcPr>
            <w:tcW w:w="1275" w:type="dxa"/>
          </w:tcPr>
          <w:p w:rsidR="004D4E2D" w:rsidRPr="002461D6" w:rsidRDefault="004D4E2D" w:rsidP="007E2F75">
            <w:pPr>
              <w:rPr>
                <w:rFonts w:ascii="Times New Roman" w:hAnsi="Times New Roman"/>
                <w:sz w:val="28"/>
                <w:szCs w:val="28"/>
              </w:rPr>
            </w:pPr>
          </w:p>
        </w:tc>
        <w:tc>
          <w:tcPr>
            <w:tcW w:w="184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01.01.2014г-30.06.2014г</w:t>
            </w:r>
          </w:p>
        </w:tc>
        <w:tc>
          <w:tcPr>
            <w:tcW w:w="184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01.07.2014г-31.12.2014 г</w:t>
            </w:r>
          </w:p>
        </w:tc>
        <w:tc>
          <w:tcPr>
            <w:tcW w:w="180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01.01.2015г-30.06.2015г</w:t>
            </w:r>
          </w:p>
        </w:tc>
      </w:tr>
    </w:tbl>
    <w:p w:rsidR="004D4E2D" w:rsidRPr="00E25E98" w:rsidRDefault="004D4E2D" w:rsidP="007E2F75">
      <w:pPr>
        <w:rPr>
          <w:rFonts w:ascii="Times New Roman" w:hAnsi="Times New Roman"/>
          <w:sz w:val="28"/>
          <w:szCs w:val="28"/>
        </w:rPr>
      </w:pP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Основные показатели по утилизации (захоронению) твердых бытовых отходов</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По данным Администрации Джумайловского сельского поселения, сбор и вывоз твердых коммунальных отходов на территории Джумайловского сельского поселения осуществляет ООО «Статус».</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В соответствии с графиком в определенные дни выезжают автомобили-мусоровозы, которые объезжают все домовладения и собирают накопившийся мусор. После этого мусор вывозится на свалку. Учет нормативного расстояния до жилой зоны отсутствует.</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Тарифы на услуги по сбору, вывозу и утилизации ТБО (КБО) определяются расчетным методом ООО «Статус».</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Краткий анализ состояния установки приборов учета и энергоресурсосбережения у потребителей</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В Джумайловском сельском поселении реализуются целевые программы, направленные на энергосбережение и повышение энергетической эффективности.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Основной целью программы по энергосбережению является повышение энергетической эффективности при производстве, передаче и потреблении энергетических ресурсов,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w:t>
      </w:r>
      <w:r>
        <w:rPr>
          <w:rFonts w:ascii="Times New Roman" w:hAnsi="Times New Roman"/>
          <w:sz w:val="28"/>
          <w:szCs w:val="28"/>
        </w:rPr>
        <w:t xml:space="preserve"> </w:t>
      </w:r>
      <w:r w:rsidRPr="00E25E98">
        <w:rPr>
          <w:rFonts w:ascii="Times New Roman" w:hAnsi="Times New Roman"/>
          <w:sz w:val="28"/>
          <w:szCs w:val="28"/>
        </w:rPr>
        <w:lastRenderedPageBreak/>
        <w:t xml:space="preserve">Джумайловского сельского поселения и бюджетной сферы на энергосберегающий путь развития.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Мероприятия по энергосбережению в жилом фонде Джумайловского сельского поселения направлены на повышение уровня оснащенности общедомовыми и поквартирными приборами учета используемых коммунальных ресурсов.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водо-, и теплоснабжения.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Организация предоставляющее услуги водоснабжения и водоотведения, предусматривает энергосберегающие мероприятия по сокращению объемов электрической энергии, используемой при подъеме и передаче (транспортировке) воды, мероприятия по сокращению потерь воды.</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ОАО «Кубаньэнерго Тимашевский филиал», предоставляющие услуги электроснабжения, предусматривает энергосберегающие мероприятия по сокращению объемов электрической энергии, мероприятия по сокращению потерь.</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w:t>
      </w:r>
      <w:r w:rsidRPr="00E25E98">
        <w:rPr>
          <w:rFonts w:ascii="Times New Roman" w:hAnsi="Times New Roman"/>
          <w:sz w:val="28"/>
          <w:szCs w:val="28"/>
        </w:rPr>
        <w:lastRenderedPageBreak/>
        <w:t>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ПЕРСПЕКТИВЫ РАЗВИТИЯ ДЖУМАЙЛОВСКОГО СЕЛЬСКОГО ПОСЕЛЕНИЯ И ПРОГНОЗ СПРОСА НА КОММУНАЛЬНЫЕ РЕСУРСЫ</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Динамика и прогноз численности населения</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Численность населения определена на основе данных о перспективах развития поселения в системе расселения с учетом демографического прогноза, естественного и механического движения населения.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Количество постоянного населения Джумайловского сельского поселения Калининского района на 1 января 2015 года (по данным администрации) составляет 2170 человек. </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Численность постоянного населения Джумайловского сельского поселения Калининского района на перспективу будет следующей: </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10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410"/>
        <w:gridCol w:w="2268"/>
        <w:gridCol w:w="2126"/>
      </w:tblGrid>
      <w:tr w:rsidR="004D4E2D" w:rsidRPr="002461D6" w:rsidTr="009B7BBB">
        <w:trPr>
          <w:trHeight w:val="489"/>
        </w:trPr>
        <w:tc>
          <w:tcPr>
            <w:tcW w:w="2552"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Наименование населенного пункта</w:t>
            </w:r>
          </w:p>
        </w:tc>
        <w:tc>
          <w:tcPr>
            <w:tcW w:w="241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Базовый период (2014 год)</w:t>
            </w:r>
          </w:p>
        </w:tc>
        <w:tc>
          <w:tcPr>
            <w:tcW w:w="2268"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Первая очередь (2020 год)</w:t>
            </w:r>
          </w:p>
        </w:tc>
        <w:tc>
          <w:tcPr>
            <w:tcW w:w="2126"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Расчетный срок (2025 год)</w:t>
            </w:r>
          </w:p>
        </w:tc>
      </w:tr>
      <w:tr w:rsidR="004D4E2D" w:rsidRPr="002461D6" w:rsidTr="009B7BBB">
        <w:trPr>
          <w:trHeight w:val="425"/>
        </w:trPr>
        <w:tc>
          <w:tcPr>
            <w:tcW w:w="255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х. Джумайловка</w:t>
            </w:r>
          </w:p>
        </w:tc>
        <w:tc>
          <w:tcPr>
            <w:tcW w:w="24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1248</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1260</w:t>
            </w:r>
          </w:p>
        </w:tc>
        <w:tc>
          <w:tcPr>
            <w:tcW w:w="212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1310</w:t>
            </w:r>
          </w:p>
        </w:tc>
      </w:tr>
      <w:tr w:rsidR="004D4E2D" w:rsidRPr="002461D6" w:rsidTr="009B7BBB">
        <w:trPr>
          <w:trHeight w:val="425"/>
        </w:trPr>
        <w:tc>
          <w:tcPr>
            <w:tcW w:w="255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х. Журавлевка</w:t>
            </w:r>
          </w:p>
        </w:tc>
        <w:tc>
          <w:tcPr>
            <w:tcW w:w="24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505</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1240</w:t>
            </w:r>
          </w:p>
        </w:tc>
        <w:tc>
          <w:tcPr>
            <w:tcW w:w="212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1300</w:t>
            </w:r>
          </w:p>
        </w:tc>
      </w:tr>
      <w:tr w:rsidR="004D4E2D" w:rsidRPr="002461D6" w:rsidTr="009B7BBB">
        <w:trPr>
          <w:trHeight w:val="425"/>
        </w:trPr>
        <w:tc>
          <w:tcPr>
            <w:tcW w:w="255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 Зареченское</w:t>
            </w:r>
          </w:p>
        </w:tc>
        <w:tc>
          <w:tcPr>
            <w:tcW w:w="24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297</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297</w:t>
            </w:r>
          </w:p>
        </w:tc>
        <w:tc>
          <w:tcPr>
            <w:tcW w:w="212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297</w:t>
            </w:r>
          </w:p>
        </w:tc>
      </w:tr>
      <w:tr w:rsidR="004D4E2D" w:rsidRPr="002461D6" w:rsidTr="009B7BBB">
        <w:trPr>
          <w:trHeight w:val="425"/>
        </w:trPr>
        <w:tc>
          <w:tcPr>
            <w:tcW w:w="255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х. Масенковский</w:t>
            </w:r>
          </w:p>
        </w:tc>
        <w:tc>
          <w:tcPr>
            <w:tcW w:w="24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w:t>
            </w:r>
          </w:p>
        </w:tc>
        <w:tc>
          <w:tcPr>
            <w:tcW w:w="212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w:t>
            </w:r>
          </w:p>
        </w:tc>
      </w:tr>
      <w:tr w:rsidR="004D4E2D" w:rsidRPr="002461D6" w:rsidTr="009B7BBB">
        <w:trPr>
          <w:trHeight w:val="425"/>
        </w:trPr>
        <w:tc>
          <w:tcPr>
            <w:tcW w:w="255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х. Рашпыли</w:t>
            </w:r>
          </w:p>
        </w:tc>
        <w:tc>
          <w:tcPr>
            <w:tcW w:w="24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w:t>
            </w:r>
          </w:p>
        </w:tc>
        <w:tc>
          <w:tcPr>
            <w:tcW w:w="212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w:t>
            </w:r>
          </w:p>
        </w:tc>
      </w:tr>
      <w:tr w:rsidR="004D4E2D" w:rsidRPr="002461D6" w:rsidTr="009B7BBB">
        <w:trPr>
          <w:trHeight w:val="425"/>
        </w:trPr>
        <w:tc>
          <w:tcPr>
            <w:tcW w:w="255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Итого по поселению</w:t>
            </w:r>
          </w:p>
        </w:tc>
        <w:tc>
          <w:tcPr>
            <w:tcW w:w="24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2170</w:t>
            </w:r>
          </w:p>
        </w:tc>
        <w:tc>
          <w:tcPr>
            <w:tcW w:w="226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2917</w:t>
            </w:r>
          </w:p>
        </w:tc>
        <w:tc>
          <w:tcPr>
            <w:tcW w:w="212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3027</w:t>
            </w:r>
          </w:p>
        </w:tc>
      </w:tr>
    </w:tbl>
    <w:p w:rsidR="004D4E2D" w:rsidRDefault="004D4E2D" w:rsidP="007E2F75">
      <w:pPr>
        <w:rPr>
          <w:rFonts w:ascii="Times New Roman" w:hAnsi="Times New Roman"/>
          <w:sz w:val="28"/>
          <w:szCs w:val="28"/>
        </w:rPr>
      </w:pPr>
    </w:p>
    <w:p w:rsidR="004D4E2D" w:rsidRDefault="004D4E2D" w:rsidP="007E2F75">
      <w:pPr>
        <w:rPr>
          <w:rFonts w:ascii="Times New Roman" w:hAnsi="Times New Roman"/>
          <w:sz w:val="28"/>
          <w:szCs w:val="28"/>
        </w:rPr>
      </w:pP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lastRenderedPageBreak/>
        <w:t>Прогноз развития застройки</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 xml:space="preserve">Общая площадь жилищного фонда Джумайловского сельского поселения равна 45,00 тыс. м2, обеспеченность жилищным фондом на одного человека составляет 22,3 м2. </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11 – Жилищный фонд Джумайловского сельского поселения</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2552"/>
        <w:gridCol w:w="2268"/>
        <w:gridCol w:w="2268"/>
        <w:gridCol w:w="2410"/>
      </w:tblGrid>
      <w:tr w:rsidR="004D4E2D" w:rsidRPr="002461D6" w:rsidTr="009B7BBB">
        <w:trPr>
          <w:trHeight w:val="365"/>
        </w:trPr>
        <w:tc>
          <w:tcPr>
            <w:tcW w:w="2552"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Наименование</w:t>
            </w:r>
          </w:p>
        </w:tc>
        <w:tc>
          <w:tcPr>
            <w:tcW w:w="2268"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Общая площадь жилищного фонда, тыс. м²</w:t>
            </w:r>
          </w:p>
        </w:tc>
        <w:tc>
          <w:tcPr>
            <w:tcW w:w="2268"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Количество жилых домов, единиц</w:t>
            </w:r>
          </w:p>
        </w:tc>
        <w:tc>
          <w:tcPr>
            <w:tcW w:w="241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Жилищная обеспеченность, м²/чел.</w:t>
            </w:r>
          </w:p>
        </w:tc>
      </w:tr>
      <w:tr w:rsidR="004D4E2D" w:rsidRPr="002461D6" w:rsidTr="009B7BBB">
        <w:trPr>
          <w:trHeight w:val="243"/>
        </w:trPr>
        <w:tc>
          <w:tcPr>
            <w:tcW w:w="2552" w:type="dxa"/>
            <w:vAlign w:val="bottom"/>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Итого по поселению</w:t>
            </w:r>
          </w:p>
        </w:tc>
        <w:tc>
          <w:tcPr>
            <w:tcW w:w="2268" w:type="dxa"/>
            <w:vAlign w:val="bottom"/>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45,00</w:t>
            </w:r>
          </w:p>
        </w:tc>
        <w:tc>
          <w:tcPr>
            <w:tcW w:w="2268" w:type="dxa"/>
            <w:vAlign w:val="bottom"/>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410" w:type="dxa"/>
            <w:vAlign w:val="bottom"/>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22,3</w:t>
            </w:r>
          </w:p>
        </w:tc>
      </w:tr>
    </w:tbl>
    <w:p w:rsidR="004D4E2D" w:rsidRDefault="004D4E2D" w:rsidP="007E2F75">
      <w:pPr>
        <w:rPr>
          <w:rFonts w:ascii="Times New Roman" w:hAnsi="Times New Roman"/>
          <w:sz w:val="28"/>
          <w:szCs w:val="28"/>
        </w:rPr>
      </w:pPr>
    </w:p>
    <w:p w:rsidR="004D4E2D" w:rsidRPr="00E25E98" w:rsidRDefault="004D4E2D" w:rsidP="00C006E1">
      <w:pPr>
        <w:jc w:val="both"/>
        <w:rPr>
          <w:rFonts w:ascii="Times New Roman" w:hAnsi="Times New Roman"/>
          <w:sz w:val="28"/>
          <w:szCs w:val="28"/>
        </w:rPr>
      </w:pPr>
      <w:r w:rsidRPr="00E25E98">
        <w:rPr>
          <w:rFonts w:ascii="Times New Roman" w:hAnsi="Times New Roman"/>
          <w:sz w:val="28"/>
          <w:szCs w:val="28"/>
        </w:rPr>
        <w:t>Прогноз спроса на коммунальные ресурсы</w:t>
      </w:r>
    </w:p>
    <w:p w:rsidR="004D4E2D" w:rsidRPr="00E25E98" w:rsidRDefault="004D4E2D" w:rsidP="00C006E1">
      <w:pPr>
        <w:ind w:firstLine="708"/>
        <w:jc w:val="both"/>
        <w:rPr>
          <w:rFonts w:ascii="Times New Roman" w:hAnsi="Times New Roman"/>
          <w:sz w:val="28"/>
          <w:szCs w:val="28"/>
        </w:rPr>
      </w:pPr>
      <w:r w:rsidRPr="00E25E98">
        <w:rPr>
          <w:rFonts w:ascii="Times New Roman" w:hAnsi="Times New Roman"/>
          <w:sz w:val="28"/>
          <w:szCs w:val="28"/>
        </w:rPr>
        <w:t>Успешная реализация Генерального плана Джумайловского сельского поселения, и «Программы повышения энергетической эффективности на территории Калининского района на 2012- 2020 годы» позволит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Таблица 12 – Перспективные показатели спроса на коммунальные ресурсы</w:t>
      </w:r>
    </w:p>
    <w:tbl>
      <w:tblPr>
        <w:tblW w:w="15276" w:type="dxa"/>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8"/>
        <w:gridCol w:w="1084"/>
        <w:gridCol w:w="964"/>
        <w:gridCol w:w="974"/>
        <w:gridCol w:w="43"/>
        <w:gridCol w:w="12"/>
        <w:gridCol w:w="947"/>
        <w:gridCol w:w="33"/>
        <w:gridCol w:w="858"/>
        <w:gridCol w:w="75"/>
        <w:gridCol w:w="922"/>
        <w:gridCol w:w="73"/>
        <w:gridCol w:w="919"/>
        <w:gridCol w:w="69"/>
        <w:gridCol w:w="923"/>
        <w:gridCol w:w="43"/>
        <w:gridCol w:w="950"/>
        <w:gridCol w:w="16"/>
        <w:gridCol w:w="971"/>
        <w:gridCol w:w="987"/>
        <w:gridCol w:w="10"/>
        <w:gridCol w:w="956"/>
        <w:gridCol w:w="36"/>
        <w:gridCol w:w="993"/>
      </w:tblGrid>
      <w:tr w:rsidR="004D4E2D" w:rsidRPr="002461D6" w:rsidTr="006A4485">
        <w:tc>
          <w:tcPr>
            <w:tcW w:w="241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Показатели</w:t>
            </w:r>
          </w:p>
        </w:tc>
        <w:tc>
          <w:tcPr>
            <w:tcW w:w="108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96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2014</w:t>
            </w:r>
          </w:p>
        </w:tc>
        <w:tc>
          <w:tcPr>
            <w:tcW w:w="97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1002" w:type="dxa"/>
            <w:gridSpan w:val="3"/>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891"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1070" w:type="dxa"/>
            <w:gridSpan w:val="3"/>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2018</w:t>
            </w:r>
          </w:p>
        </w:tc>
        <w:tc>
          <w:tcPr>
            <w:tcW w:w="988"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2019</w:t>
            </w:r>
          </w:p>
        </w:tc>
        <w:tc>
          <w:tcPr>
            <w:tcW w:w="966"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966"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2021</w:t>
            </w:r>
          </w:p>
        </w:tc>
        <w:tc>
          <w:tcPr>
            <w:tcW w:w="97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2022</w:t>
            </w:r>
          </w:p>
        </w:tc>
        <w:tc>
          <w:tcPr>
            <w:tcW w:w="98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2023</w:t>
            </w:r>
          </w:p>
        </w:tc>
        <w:tc>
          <w:tcPr>
            <w:tcW w:w="966"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2024</w:t>
            </w:r>
          </w:p>
        </w:tc>
        <w:tc>
          <w:tcPr>
            <w:tcW w:w="1029"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r>
      <w:tr w:rsidR="004D4E2D" w:rsidRPr="002461D6" w:rsidTr="006A4485">
        <w:tc>
          <w:tcPr>
            <w:tcW w:w="15276" w:type="dxa"/>
            <w:gridSpan w:val="2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ЭЛЕКТРОЭНЕРГИЯ</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Объем реализации электроэнергии</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тыс.кВт/ч</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122,00</w:t>
            </w:r>
          </w:p>
        </w:tc>
        <w:tc>
          <w:tcPr>
            <w:tcW w:w="101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126,38</w:t>
            </w:r>
          </w:p>
        </w:tc>
        <w:tc>
          <w:tcPr>
            <w:tcW w:w="95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130,76</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135,14</w:t>
            </w:r>
          </w:p>
        </w:tc>
        <w:tc>
          <w:tcPr>
            <w:tcW w:w="1070"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139,52</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143,90</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148,28</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152,66</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157,04</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161,42</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165,80</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170,18</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 т.ч.</w:t>
            </w:r>
          </w:p>
        </w:tc>
        <w:tc>
          <w:tcPr>
            <w:tcW w:w="1084" w:type="dxa"/>
            <w:vAlign w:val="center"/>
          </w:tcPr>
          <w:p w:rsidR="004D4E2D" w:rsidRPr="002461D6" w:rsidRDefault="004D4E2D" w:rsidP="007E2F75">
            <w:pPr>
              <w:rPr>
                <w:rFonts w:ascii="Times New Roman" w:hAnsi="Times New Roman"/>
                <w:sz w:val="28"/>
                <w:szCs w:val="28"/>
              </w:rPr>
            </w:pPr>
          </w:p>
        </w:tc>
        <w:tc>
          <w:tcPr>
            <w:tcW w:w="964" w:type="dxa"/>
            <w:vAlign w:val="center"/>
          </w:tcPr>
          <w:p w:rsidR="004D4E2D" w:rsidRPr="002461D6" w:rsidRDefault="004D4E2D" w:rsidP="007E2F75">
            <w:pPr>
              <w:rPr>
                <w:rFonts w:ascii="Times New Roman" w:hAnsi="Times New Roman"/>
                <w:sz w:val="28"/>
                <w:szCs w:val="28"/>
              </w:rPr>
            </w:pPr>
          </w:p>
        </w:tc>
        <w:tc>
          <w:tcPr>
            <w:tcW w:w="1017" w:type="dxa"/>
            <w:gridSpan w:val="2"/>
            <w:vAlign w:val="center"/>
          </w:tcPr>
          <w:p w:rsidR="004D4E2D" w:rsidRPr="002461D6" w:rsidRDefault="004D4E2D" w:rsidP="007E2F75">
            <w:pPr>
              <w:rPr>
                <w:rFonts w:ascii="Times New Roman" w:hAnsi="Times New Roman"/>
                <w:sz w:val="28"/>
                <w:szCs w:val="28"/>
              </w:rPr>
            </w:pPr>
          </w:p>
        </w:tc>
        <w:tc>
          <w:tcPr>
            <w:tcW w:w="959" w:type="dxa"/>
            <w:gridSpan w:val="2"/>
            <w:vAlign w:val="center"/>
          </w:tcPr>
          <w:p w:rsidR="004D4E2D" w:rsidRPr="002461D6" w:rsidRDefault="004D4E2D" w:rsidP="007E2F75">
            <w:pPr>
              <w:rPr>
                <w:rFonts w:ascii="Times New Roman" w:hAnsi="Times New Roman"/>
                <w:sz w:val="28"/>
                <w:szCs w:val="28"/>
              </w:rPr>
            </w:pPr>
          </w:p>
        </w:tc>
        <w:tc>
          <w:tcPr>
            <w:tcW w:w="891" w:type="dxa"/>
            <w:gridSpan w:val="2"/>
            <w:vAlign w:val="center"/>
          </w:tcPr>
          <w:p w:rsidR="004D4E2D" w:rsidRPr="002461D6" w:rsidRDefault="004D4E2D" w:rsidP="007E2F75">
            <w:pPr>
              <w:rPr>
                <w:rFonts w:ascii="Times New Roman" w:hAnsi="Times New Roman"/>
                <w:sz w:val="28"/>
                <w:szCs w:val="28"/>
              </w:rPr>
            </w:pPr>
          </w:p>
        </w:tc>
        <w:tc>
          <w:tcPr>
            <w:tcW w:w="1070" w:type="dxa"/>
            <w:gridSpan w:val="3"/>
            <w:vAlign w:val="center"/>
          </w:tcPr>
          <w:p w:rsidR="004D4E2D" w:rsidRPr="002461D6" w:rsidRDefault="004D4E2D" w:rsidP="007E2F75">
            <w:pPr>
              <w:rPr>
                <w:rFonts w:ascii="Times New Roman" w:hAnsi="Times New Roman"/>
                <w:sz w:val="28"/>
                <w:szCs w:val="28"/>
              </w:rPr>
            </w:pPr>
          </w:p>
        </w:tc>
        <w:tc>
          <w:tcPr>
            <w:tcW w:w="988" w:type="dxa"/>
            <w:gridSpan w:val="2"/>
            <w:vAlign w:val="center"/>
          </w:tcPr>
          <w:p w:rsidR="004D4E2D" w:rsidRPr="002461D6" w:rsidRDefault="004D4E2D" w:rsidP="007E2F75">
            <w:pPr>
              <w:rPr>
                <w:rFonts w:ascii="Times New Roman" w:hAnsi="Times New Roman"/>
                <w:sz w:val="28"/>
                <w:szCs w:val="28"/>
              </w:rPr>
            </w:pPr>
          </w:p>
        </w:tc>
        <w:tc>
          <w:tcPr>
            <w:tcW w:w="966" w:type="dxa"/>
            <w:gridSpan w:val="2"/>
            <w:vAlign w:val="center"/>
          </w:tcPr>
          <w:p w:rsidR="004D4E2D" w:rsidRPr="002461D6" w:rsidRDefault="004D4E2D" w:rsidP="007E2F75">
            <w:pPr>
              <w:rPr>
                <w:rFonts w:ascii="Times New Roman" w:hAnsi="Times New Roman"/>
                <w:sz w:val="28"/>
                <w:szCs w:val="28"/>
              </w:rPr>
            </w:pPr>
          </w:p>
        </w:tc>
        <w:tc>
          <w:tcPr>
            <w:tcW w:w="966" w:type="dxa"/>
            <w:gridSpan w:val="2"/>
            <w:vAlign w:val="center"/>
          </w:tcPr>
          <w:p w:rsidR="004D4E2D" w:rsidRPr="002461D6" w:rsidRDefault="004D4E2D" w:rsidP="007E2F75">
            <w:pPr>
              <w:rPr>
                <w:rFonts w:ascii="Times New Roman" w:hAnsi="Times New Roman"/>
                <w:sz w:val="28"/>
                <w:szCs w:val="28"/>
              </w:rPr>
            </w:pPr>
          </w:p>
        </w:tc>
        <w:tc>
          <w:tcPr>
            <w:tcW w:w="971" w:type="dxa"/>
            <w:vAlign w:val="center"/>
          </w:tcPr>
          <w:p w:rsidR="004D4E2D" w:rsidRPr="002461D6" w:rsidRDefault="004D4E2D" w:rsidP="007E2F75">
            <w:pPr>
              <w:rPr>
                <w:rFonts w:ascii="Times New Roman" w:hAnsi="Times New Roman"/>
                <w:sz w:val="28"/>
                <w:szCs w:val="28"/>
              </w:rPr>
            </w:pPr>
          </w:p>
        </w:tc>
        <w:tc>
          <w:tcPr>
            <w:tcW w:w="987" w:type="dxa"/>
            <w:vAlign w:val="center"/>
          </w:tcPr>
          <w:p w:rsidR="004D4E2D" w:rsidRPr="002461D6" w:rsidRDefault="004D4E2D" w:rsidP="007E2F75">
            <w:pPr>
              <w:rPr>
                <w:rFonts w:ascii="Times New Roman" w:hAnsi="Times New Roman"/>
                <w:sz w:val="28"/>
                <w:szCs w:val="28"/>
              </w:rPr>
            </w:pPr>
          </w:p>
        </w:tc>
        <w:tc>
          <w:tcPr>
            <w:tcW w:w="966" w:type="dxa"/>
            <w:gridSpan w:val="2"/>
            <w:vAlign w:val="center"/>
          </w:tcPr>
          <w:p w:rsidR="004D4E2D" w:rsidRPr="002461D6" w:rsidRDefault="004D4E2D" w:rsidP="007E2F75">
            <w:pPr>
              <w:rPr>
                <w:rFonts w:ascii="Times New Roman" w:hAnsi="Times New Roman"/>
                <w:sz w:val="28"/>
                <w:szCs w:val="28"/>
              </w:rPr>
            </w:pPr>
          </w:p>
        </w:tc>
        <w:tc>
          <w:tcPr>
            <w:tcW w:w="1029" w:type="dxa"/>
            <w:gridSpan w:val="2"/>
            <w:vAlign w:val="center"/>
          </w:tcPr>
          <w:p w:rsidR="004D4E2D" w:rsidRPr="002461D6" w:rsidRDefault="004D4E2D" w:rsidP="007E2F75">
            <w:pPr>
              <w:rPr>
                <w:rFonts w:ascii="Times New Roman" w:hAnsi="Times New Roman"/>
                <w:sz w:val="28"/>
                <w:szCs w:val="28"/>
              </w:rPr>
            </w:pP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населению</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тыс.кВт/ч</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1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5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70"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прочим потребителям</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тыс.кВт/ч</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1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5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70"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Динамика изменения объема реализации электрической энергии (по отношению к </w:t>
            </w:r>
            <w:r w:rsidRPr="002461D6">
              <w:rPr>
                <w:rFonts w:ascii="Times New Roman" w:hAnsi="Times New Roman"/>
                <w:sz w:val="28"/>
                <w:szCs w:val="28"/>
              </w:rPr>
              <w:lastRenderedPageBreak/>
              <w:t>факту 2014 г.)</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101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103,6</w:t>
            </w:r>
          </w:p>
        </w:tc>
        <w:tc>
          <w:tcPr>
            <w:tcW w:w="95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107,1</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110,8</w:t>
            </w:r>
          </w:p>
        </w:tc>
        <w:tc>
          <w:tcPr>
            <w:tcW w:w="1070"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114,3</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118,0</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121,6</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125,1</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128,7</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132,3</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135,9</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139,5</w:t>
            </w:r>
          </w:p>
        </w:tc>
      </w:tr>
      <w:tr w:rsidR="004D4E2D" w:rsidRPr="002461D6" w:rsidTr="006A4485">
        <w:tc>
          <w:tcPr>
            <w:tcW w:w="15276" w:type="dxa"/>
            <w:gridSpan w:val="2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ТЕПЛОВАЯ ЭНЕРГИЯ</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Выработано тепловой энергии</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Гкал</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1029"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94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1623,88</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Присоединенная нагрузка</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Гкал/ч</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29"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4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Опущено тепловой энергии</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Гкал</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1029"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4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 т. ч.</w:t>
            </w:r>
          </w:p>
        </w:tc>
        <w:tc>
          <w:tcPr>
            <w:tcW w:w="1084" w:type="dxa"/>
            <w:vAlign w:val="center"/>
          </w:tcPr>
          <w:p w:rsidR="004D4E2D" w:rsidRPr="002461D6" w:rsidRDefault="004D4E2D" w:rsidP="007E2F75">
            <w:pPr>
              <w:rPr>
                <w:rFonts w:ascii="Times New Roman" w:hAnsi="Times New Roman"/>
                <w:sz w:val="28"/>
                <w:szCs w:val="28"/>
              </w:rPr>
            </w:pPr>
          </w:p>
        </w:tc>
        <w:tc>
          <w:tcPr>
            <w:tcW w:w="964" w:type="dxa"/>
            <w:vAlign w:val="center"/>
          </w:tcPr>
          <w:p w:rsidR="004D4E2D" w:rsidRPr="002461D6" w:rsidRDefault="004D4E2D" w:rsidP="007E2F75">
            <w:pPr>
              <w:rPr>
                <w:rFonts w:ascii="Times New Roman" w:hAnsi="Times New Roman"/>
                <w:sz w:val="28"/>
                <w:szCs w:val="28"/>
              </w:rPr>
            </w:pPr>
          </w:p>
        </w:tc>
        <w:tc>
          <w:tcPr>
            <w:tcW w:w="1029" w:type="dxa"/>
            <w:gridSpan w:val="3"/>
            <w:vAlign w:val="center"/>
          </w:tcPr>
          <w:p w:rsidR="004D4E2D" w:rsidRPr="002461D6" w:rsidRDefault="004D4E2D" w:rsidP="007E2F75">
            <w:pPr>
              <w:rPr>
                <w:rFonts w:ascii="Times New Roman" w:hAnsi="Times New Roman"/>
                <w:sz w:val="28"/>
                <w:szCs w:val="28"/>
              </w:rPr>
            </w:pPr>
          </w:p>
        </w:tc>
        <w:tc>
          <w:tcPr>
            <w:tcW w:w="947" w:type="dxa"/>
            <w:vAlign w:val="center"/>
          </w:tcPr>
          <w:p w:rsidR="004D4E2D" w:rsidRPr="002461D6" w:rsidRDefault="004D4E2D" w:rsidP="007E2F75">
            <w:pPr>
              <w:rPr>
                <w:rFonts w:ascii="Times New Roman" w:hAnsi="Times New Roman"/>
                <w:sz w:val="28"/>
                <w:szCs w:val="28"/>
              </w:rPr>
            </w:pPr>
          </w:p>
        </w:tc>
        <w:tc>
          <w:tcPr>
            <w:tcW w:w="891" w:type="dxa"/>
            <w:gridSpan w:val="2"/>
            <w:vAlign w:val="center"/>
          </w:tcPr>
          <w:p w:rsidR="004D4E2D" w:rsidRPr="002461D6" w:rsidRDefault="004D4E2D" w:rsidP="007E2F75">
            <w:pPr>
              <w:rPr>
                <w:rFonts w:ascii="Times New Roman" w:hAnsi="Times New Roman"/>
                <w:sz w:val="28"/>
                <w:szCs w:val="28"/>
              </w:rPr>
            </w:pPr>
          </w:p>
        </w:tc>
        <w:tc>
          <w:tcPr>
            <w:tcW w:w="997" w:type="dxa"/>
            <w:gridSpan w:val="2"/>
            <w:vAlign w:val="center"/>
          </w:tcPr>
          <w:p w:rsidR="004D4E2D" w:rsidRPr="002461D6" w:rsidRDefault="004D4E2D" w:rsidP="007E2F75">
            <w:pPr>
              <w:rPr>
                <w:rFonts w:ascii="Times New Roman" w:hAnsi="Times New Roman"/>
                <w:sz w:val="28"/>
                <w:szCs w:val="28"/>
              </w:rPr>
            </w:pPr>
          </w:p>
        </w:tc>
        <w:tc>
          <w:tcPr>
            <w:tcW w:w="992" w:type="dxa"/>
            <w:gridSpan w:val="2"/>
            <w:vAlign w:val="center"/>
          </w:tcPr>
          <w:p w:rsidR="004D4E2D" w:rsidRPr="002461D6" w:rsidRDefault="004D4E2D" w:rsidP="007E2F75">
            <w:pPr>
              <w:rPr>
                <w:rFonts w:ascii="Times New Roman" w:hAnsi="Times New Roman"/>
                <w:sz w:val="28"/>
                <w:szCs w:val="28"/>
              </w:rPr>
            </w:pPr>
          </w:p>
        </w:tc>
        <w:tc>
          <w:tcPr>
            <w:tcW w:w="992" w:type="dxa"/>
            <w:gridSpan w:val="2"/>
            <w:vAlign w:val="center"/>
          </w:tcPr>
          <w:p w:rsidR="004D4E2D" w:rsidRPr="002461D6" w:rsidRDefault="004D4E2D" w:rsidP="007E2F75">
            <w:pPr>
              <w:rPr>
                <w:rFonts w:ascii="Times New Roman" w:hAnsi="Times New Roman"/>
                <w:sz w:val="28"/>
                <w:szCs w:val="28"/>
              </w:rPr>
            </w:pPr>
          </w:p>
        </w:tc>
        <w:tc>
          <w:tcPr>
            <w:tcW w:w="993" w:type="dxa"/>
            <w:gridSpan w:val="2"/>
            <w:vAlign w:val="center"/>
          </w:tcPr>
          <w:p w:rsidR="004D4E2D" w:rsidRPr="002461D6" w:rsidRDefault="004D4E2D" w:rsidP="007E2F75">
            <w:pPr>
              <w:rPr>
                <w:rFonts w:ascii="Times New Roman" w:hAnsi="Times New Roman"/>
                <w:sz w:val="28"/>
                <w:szCs w:val="28"/>
              </w:rPr>
            </w:pPr>
          </w:p>
        </w:tc>
        <w:tc>
          <w:tcPr>
            <w:tcW w:w="987" w:type="dxa"/>
            <w:gridSpan w:val="2"/>
            <w:vAlign w:val="center"/>
          </w:tcPr>
          <w:p w:rsidR="004D4E2D" w:rsidRPr="002461D6" w:rsidRDefault="004D4E2D" w:rsidP="007E2F75">
            <w:pPr>
              <w:rPr>
                <w:rFonts w:ascii="Times New Roman" w:hAnsi="Times New Roman"/>
                <w:sz w:val="28"/>
                <w:szCs w:val="28"/>
              </w:rPr>
            </w:pPr>
          </w:p>
        </w:tc>
        <w:tc>
          <w:tcPr>
            <w:tcW w:w="987" w:type="dxa"/>
            <w:vAlign w:val="center"/>
          </w:tcPr>
          <w:p w:rsidR="004D4E2D" w:rsidRPr="002461D6" w:rsidRDefault="004D4E2D" w:rsidP="007E2F75">
            <w:pPr>
              <w:rPr>
                <w:rFonts w:ascii="Times New Roman" w:hAnsi="Times New Roman"/>
                <w:sz w:val="28"/>
                <w:szCs w:val="28"/>
              </w:rPr>
            </w:pPr>
          </w:p>
        </w:tc>
        <w:tc>
          <w:tcPr>
            <w:tcW w:w="1002" w:type="dxa"/>
            <w:gridSpan w:val="3"/>
            <w:vAlign w:val="center"/>
          </w:tcPr>
          <w:p w:rsidR="004D4E2D" w:rsidRPr="002461D6" w:rsidRDefault="004D4E2D" w:rsidP="007E2F75">
            <w:pPr>
              <w:rPr>
                <w:rFonts w:ascii="Times New Roman" w:hAnsi="Times New Roman"/>
                <w:sz w:val="28"/>
                <w:szCs w:val="28"/>
              </w:rPr>
            </w:pPr>
          </w:p>
        </w:tc>
        <w:tc>
          <w:tcPr>
            <w:tcW w:w="993" w:type="dxa"/>
            <w:vAlign w:val="center"/>
          </w:tcPr>
          <w:p w:rsidR="004D4E2D" w:rsidRPr="002461D6" w:rsidRDefault="004D4E2D" w:rsidP="007E2F75">
            <w:pPr>
              <w:rPr>
                <w:rFonts w:ascii="Times New Roman" w:hAnsi="Times New Roman"/>
                <w:sz w:val="28"/>
                <w:szCs w:val="28"/>
              </w:rPr>
            </w:pP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отопление </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Гкал</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29"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4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горячее водоснабжение</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Гкал</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29"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4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6A4485">
        <w:tc>
          <w:tcPr>
            <w:tcW w:w="15276" w:type="dxa"/>
            <w:gridSpan w:val="2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ВОДОСНАБЖЕНИЕ</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Реализовано воды - всего</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60,25</w:t>
            </w:r>
          </w:p>
        </w:tc>
        <w:tc>
          <w:tcPr>
            <w:tcW w:w="101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66,41</w:t>
            </w:r>
          </w:p>
        </w:tc>
        <w:tc>
          <w:tcPr>
            <w:tcW w:w="99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72,58</w:t>
            </w:r>
          </w:p>
        </w:tc>
        <w:tc>
          <w:tcPr>
            <w:tcW w:w="8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8,74</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84,91</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91,07</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97,24</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103,40</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109,57</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115,73</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121,90</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128,10</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в т.ч.</w:t>
            </w:r>
          </w:p>
        </w:tc>
        <w:tc>
          <w:tcPr>
            <w:tcW w:w="1084" w:type="dxa"/>
            <w:vAlign w:val="center"/>
          </w:tcPr>
          <w:p w:rsidR="004D4E2D" w:rsidRPr="002461D6" w:rsidRDefault="004D4E2D" w:rsidP="007E2F75">
            <w:pPr>
              <w:rPr>
                <w:rFonts w:ascii="Times New Roman" w:hAnsi="Times New Roman"/>
                <w:sz w:val="28"/>
                <w:szCs w:val="28"/>
              </w:rPr>
            </w:pPr>
          </w:p>
        </w:tc>
        <w:tc>
          <w:tcPr>
            <w:tcW w:w="964" w:type="dxa"/>
            <w:vAlign w:val="center"/>
          </w:tcPr>
          <w:p w:rsidR="004D4E2D" w:rsidRPr="002461D6" w:rsidRDefault="004D4E2D" w:rsidP="007E2F75">
            <w:pPr>
              <w:rPr>
                <w:rFonts w:ascii="Times New Roman" w:hAnsi="Times New Roman"/>
                <w:sz w:val="28"/>
                <w:szCs w:val="28"/>
              </w:rPr>
            </w:pPr>
          </w:p>
        </w:tc>
        <w:tc>
          <w:tcPr>
            <w:tcW w:w="1017" w:type="dxa"/>
            <w:gridSpan w:val="2"/>
            <w:vAlign w:val="center"/>
          </w:tcPr>
          <w:p w:rsidR="004D4E2D" w:rsidRPr="002461D6" w:rsidRDefault="004D4E2D" w:rsidP="007E2F75">
            <w:pPr>
              <w:rPr>
                <w:rFonts w:ascii="Times New Roman" w:hAnsi="Times New Roman"/>
                <w:sz w:val="28"/>
                <w:szCs w:val="28"/>
              </w:rPr>
            </w:pPr>
          </w:p>
        </w:tc>
        <w:tc>
          <w:tcPr>
            <w:tcW w:w="992" w:type="dxa"/>
            <w:gridSpan w:val="3"/>
            <w:vAlign w:val="center"/>
          </w:tcPr>
          <w:p w:rsidR="004D4E2D" w:rsidRPr="002461D6" w:rsidRDefault="004D4E2D" w:rsidP="007E2F75">
            <w:pPr>
              <w:rPr>
                <w:rFonts w:ascii="Times New Roman" w:hAnsi="Times New Roman"/>
                <w:sz w:val="28"/>
                <w:szCs w:val="28"/>
              </w:rPr>
            </w:pPr>
          </w:p>
        </w:tc>
        <w:tc>
          <w:tcPr>
            <w:tcW w:w="858" w:type="dxa"/>
            <w:vAlign w:val="center"/>
          </w:tcPr>
          <w:p w:rsidR="004D4E2D" w:rsidRPr="002461D6" w:rsidRDefault="004D4E2D" w:rsidP="007E2F75">
            <w:pPr>
              <w:rPr>
                <w:rFonts w:ascii="Times New Roman" w:hAnsi="Times New Roman"/>
                <w:sz w:val="28"/>
                <w:szCs w:val="28"/>
              </w:rPr>
            </w:pPr>
          </w:p>
        </w:tc>
        <w:tc>
          <w:tcPr>
            <w:tcW w:w="997" w:type="dxa"/>
            <w:gridSpan w:val="2"/>
            <w:vAlign w:val="center"/>
          </w:tcPr>
          <w:p w:rsidR="004D4E2D" w:rsidRPr="002461D6" w:rsidRDefault="004D4E2D" w:rsidP="007E2F75">
            <w:pPr>
              <w:rPr>
                <w:rFonts w:ascii="Times New Roman" w:hAnsi="Times New Roman"/>
                <w:sz w:val="28"/>
                <w:szCs w:val="28"/>
              </w:rPr>
            </w:pPr>
          </w:p>
        </w:tc>
        <w:tc>
          <w:tcPr>
            <w:tcW w:w="992" w:type="dxa"/>
            <w:gridSpan w:val="2"/>
            <w:vAlign w:val="center"/>
          </w:tcPr>
          <w:p w:rsidR="004D4E2D" w:rsidRPr="002461D6" w:rsidRDefault="004D4E2D" w:rsidP="007E2F75">
            <w:pPr>
              <w:rPr>
                <w:rFonts w:ascii="Times New Roman" w:hAnsi="Times New Roman"/>
                <w:sz w:val="28"/>
                <w:szCs w:val="28"/>
              </w:rPr>
            </w:pPr>
          </w:p>
        </w:tc>
        <w:tc>
          <w:tcPr>
            <w:tcW w:w="992" w:type="dxa"/>
            <w:gridSpan w:val="2"/>
            <w:vAlign w:val="center"/>
          </w:tcPr>
          <w:p w:rsidR="004D4E2D" w:rsidRPr="002461D6" w:rsidRDefault="004D4E2D" w:rsidP="007E2F75">
            <w:pPr>
              <w:rPr>
                <w:rFonts w:ascii="Times New Roman" w:hAnsi="Times New Roman"/>
                <w:sz w:val="28"/>
                <w:szCs w:val="28"/>
              </w:rPr>
            </w:pPr>
          </w:p>
        </w:tc>
        <w:tc>
          <w:tcPr>
            <w:tcW w:w="993" w:type="dxa"/>
            <w:gridSpan w:val="2"/>
            <w:vAlign w:val="center"/>
          </w:tcPr>
          <w:p w:rsidR="004D4E2D" w:rsidRPr="002461D6" w:rsidRDefault="004D4E2D" w:rsidP="007E2F75">
            <w:pPr>
              <w:rPr>
                <w:rFonts w:ascii="Times New Roman" w:hAnsi="Times New Roman"/>
                <w:sz w:val="28"/>
                <w:szCs w:val="28"/>
              </w:rPr>
            </w:pPr>
          </w:p>
        </w:tc>
        <w:tc>
          <w:tcPr>
            <w:tcW w:w="987" w:type="dxa"/>
            <w:gridSpan w:val="2"/>
            <w:vAlign w:val="center"/>
          </w:tcPr>
          <w:p w:rsidR="004D4E2D" w:rsidRPr="002461D6" w:rsidRDefault="004D4E2D" w:rsidP="007E2F75">
            <w:pPr>
              <w:rPr>
                <w:rFonts w:ascii="Times New Roman" w:hAnsi="Times New Roman"/>
                <w:sz w:val="28"/>
                <w:szCs w:val="28"/>
              </w:rPr>
            </w:pPr>
          </w:p>
        </w:tc>
        <w:tc>
          <w:tcPr>
            <w:tcW w:w="997" w:type="dxa"/>
            <w:gridSpan w:val="2"/>
            <w:vAlign w:val="center"/>
          </w:tcPr>
          <w:p w:rsidR="004D4E2D" w:rsidRPr="002461D6" w:rsidRDefault="004D4E2D" w:rsidP="007E2F75">
            <w:pPr>
              <w:rPr>
                <w:rFonts w:ascii="Times New Roman" w:hAnsi="Times New Roman"/>
                <w:sz w:val="28"/>
                <w:szCs w:val="28"/>
              </w:rPr>
            </w:pPr>
          </w:p>
        </w:tc>
        <w:tc>
          <w:tcPr>
            <w:tcW w:w="992" w:type="dxa"/>
            <w:gridSpan w:val="2"/>
            <w:vAlign w:val="center"/>
          </w:tcPr>
          <w:p w:rsidR="004D4E2D" w:rsidRPr="002461D6" w:rsidRDefault="004D4E2D" w:rsidP="007E2F75">
            <w:pPr>
              <w:rPr>
                <w:rFonts w:ascii="Times New Roman" w:hAnsi="Times New Roman"/>
                <w:sz w:val="28"/>
                <w:szCs w:val="28"/>
              </w:rPr>
            </w:pPr>
          </w:p>
        </w:tc>
        <w:tc>
          <w:tcPr>
            <w:tcW w:w="993" w:type="dxa"/>
            <w:vAlign w:val="center"/>
          </w:tcPr>
          <w:p w:rsidR="004D4E2D" w:rsidRPr="002461D6" w:rsidRDefault="004D4E2D" w:rsidP="007E2F75">
            <w:pPr>
              <w:rPr>
                <w:rFonts w:ascii="Times New Roman" w:hAnsi="Times New Roman"/>
                <w:sz w:val="28"/>
                <w:szCs w:val="28"/>
              </w:rPr>
            </w:pP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населению</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56,86</w:t>
            </w:r>
          </w:p>
        </w:tc>
        <w:tc>
          <w:tcPr>
            <w:tcW w:w="101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63,03</w:t>
            </w:r>
          </w:p>
        </w:tc>
        <w:tc>
          <w:tcPr>
            <w:tcW w:w="99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69,20</w:t>
            </w:r>
          </w:p>
        </w:tc>
        <w:tc>
          <w:tcPr>
            <w:tcW w:w="8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75,36</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81,53</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87,69</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93,86</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100,07</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106,24</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112,35</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118,57</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124,72</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бюджетным организациям </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0,882</w:t>
            </w:r>
          </w:p>
        </w:tc>
        <w:tc>
          <w:tcPr>
            <w:tcW w:w="101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99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8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2,506</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прочим организациям</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101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9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8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Динамика изменения объема реализации воды (по отношению к факту 2014 г.)</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101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9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8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93"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8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97"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r>
      <w:tr w:rsidR="004D4E2D" w:rsidRPr="002461D6" w:rsidTr="006A4485">
        <w:tc>
          <w:tcPr>
            <w:tcW w:w="15276" w:type="dxa"/>
            <w:gridSpan w:val="2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ВОДООТВЕДЕНИЕ</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Пропущено сточных вод - всего</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157,79</w:t>
            </w: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163,45</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169,11</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174,77</w:t>
            </w:r>
          </w:p>
        </w:tc>
        <w:tc>
          <w:tcPr>
            <w:tcW w:w="1070"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180,43</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186,09</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191,75</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197,41</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203,07</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208,73</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214,39</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220,10</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 т.ч.</w:t>
            </w:r>
          </w:p>
        </w:tc>
        <w:tc>
          <w:tcPr>
            <w:tcW w:w="1084" w:type="dxa"/>
            <w:vAlign w:val="center"/>
          </w:tcPr>
          <w:p w:rsidR="004D4E2D" w:rsidRPr="002461D6" w:rsidRDefault="004D4E2D" w:rsidP="007E2F75">
            <w:pPr>
              <w:rPr>
                <w:rFonts w:ascii="Times New Roman" w:hAnsi="Times New Roman"/>
                <w:sz w:val="28"/>
                <w:szCs w:val="28"/>
              </w:rPr>
            </w:pPr>
          </w:p>
        </w:tc>
        <w:tc>
          <w:tcPr>
            <w:tcW w:w="964" w:type="dxa"/>
            <w:vAlign w:val="center"/>
          </w:tcPr>
          <w:p w:rsidR="004D4E2D" w:rsidRPr="002461D6" w:rsidRDefault="004D4E2D" w:rsidP="007E2F75">
            <w:pPr>
              <w:rPr>
                <w:rFonts w:ascii="Times New Roman" w:hAnsi="Times New Roman"/>
                <w:sz w:val="28"/>
                <w:szCs w:val="28"/>
              </w:rPr>
            </w:pPr>
          </w:p>
        </w:tc>
        <w:tc>
          <w:tcPr>
            <w:tcW w:w="974" w:type="dxa"/>
            <w:vAlign w:val="center"/>
          </w:tcPr>
          <w:p w:rsidR="004D4E2D" w:rsidRPr="002461D6" w:rsidRDefault="004D4E2D" w:rsidP="007E2F75">
            <w:pPr>
              <w:rPr>
                <w:rFonts w:ascii="Times New Roman" w:hAnsi="Times New Roman"/>
                <w:sz w:val="28"/>
                <w:szCs w:val="28"/>
              </w:rPr>
            </w:pPr>
          </w:p>
        </w:tc>
        <w:tc>
          <w:tcPr>
            <w:tcW w:w="1002" w:type="dxa"/>
            <w:gridSpan w:val="3"/>
            <w:vAlign w:val="center"/>
          </w:tcPr>
          <w:p w:rsidR="004D4E2D" w:rsidRPr="002461D6" w:rsidRDefault="004D4E2D" w:rsidP="007E2F75">
            <w:pPr>
              <w:rPr>
                <w:rFonts w:ascii="Times New Roman" w:hAnsi="Times New Roman"/>
                <w:sz w:val="28"/>
                <w:szCs w:val="28"/>
              </w:rPr>
            </w:pPr>
          </w:p>
        </w:tc>
        <w:tc>
          <w:tcPr>
            <w:tcW w:w="891" w:type="dxa"/>
            <w:gridSpan w:val="2"/>
            <w:vAlign w:val="center"/>
          </w:tcPr>
          <w:p w:rsidR="004D4E2D" w:rsidRPr="002461D6" w:rsidRDefault="004D4E2D" w:rsidP="007E2F75">
            <w:pPr>
              <w:rPr>
                <w:rFonts w:ascii="Times New Roman" w:hAnsi="Times New Roman"/>
                <w:sz w:val="28"/>
                <w:szCs w:val="28"/>
              </w:rPr>
            </w:pPr>
          </w:p>
        </w:tc>
        <w:tc>
          <w:tcPr>
            <w:tcW w:w="1070" w:type="dxa"/>
            <w:gridSpan w:val="3"/>
            <w:vAlign w:val="center"/>
          </w:tcPr>
          <w:p w:rsidR="004D4E2D" w:rsidRPr="002461D6" w:rsidRDefault="004D4E2D" w:rsidP="007E2F75">
            <w:pPr>
              <w:rPr>
                <w:rFonts w:ascii="Times New Roman" w:hAnsi="Times New Roman"/>
                <w:sz w:val="28"/>
                <w:szCs w:val="28"/>
              </w:rPr>
            </w:pPr>
          </w:p>
        </w:tc>
        <w:tc>
          <w:tcPr>
            <w:tcW w:w="988" w:type="dxa"/>
            <w:gridSpan w:val="2"/>
            <w:vAlign w:val="center"/>
          </w:tcPr>
          <w:p w:rsidR="004D4E2D" w:rsidRPr="002461D6" w:rsidRDefault="004D4E2D" w:rsidP="007E2F75">
            <w:pPr>
              <w:rPr>
                <w:rFonts w:ascii="Times New Roman" w:hAnsi="Times New Roman"/>
                <w:sz w:val="28"/>
                <w:szCs w:val="28"/>
              </w:rPr>
            </w:pPr>
          </w:p>
        </w:tc>
        <w:tc>
          <w:tcPr>
            <w:tcW w:w="966" w:type="dxa"/>
            <w:gridSpan w:val="2"/>
            <w:vAlign w:val="center"/>
          </w:tcPr>
          <w:p w:rsidR="004D4E2D" w:rsidRPr="002461D6" w:rsidRDefault="004D4E2D" w:rsidP="007E2F75">
            <w:pPr>
              <w:rPr>
                <w:rFonts w:ascii="Times New Roman" w:hAnsi="Times New Roman"/>
                <w:sz w:val="28"/>
                <w:szCs w:val="28"/>
              </w:rPr>
            </w:pPr>
          </w:p>
        </w:tc>
        <w:tc>
          <w:tcPr>
            <w:tcW w:w="966" w:type="dxa"/>
            <w:gridSpan w:val="2"/>
            <w:vAlign w:val="center"/>
          </w:tcPr>
          <w:p w:rsidR="004D4E2D" w:rsidRPr="002461D6" w:rsidRDefault="004D4E2D" w:rsidP="007E2F75">
            <w:pPr>
              <w:rPr>
                <w:rFonts w:ascii="Times New Roman" w:hAnsi="Times New Roman"/>
                <w:sz w:val="28"/>
                <w:szCs w:val="28"/>
              </w:rPr>
            </w:pPr>
          </w:p>
        </w:tc>
        <w:tc>
          <w:tcPr>
            <w:tcW w:w="971" w:type="dxa"/>
            <w:vAlign w:val="center"/>
          </w:tcPr>
          <w:p w:rsidR="004D4E2D" w:rsidRPr="002461D6" w:rsidRDefault="004D4E2D" w:rsidP="007E2F75">
            <w:pPr>
              <w:rPr>
                <w:rFonts w:ascii="Times New Roman" w:hAnsi="Times New Roman"/>
                <w:sz w:val="28"/>
                <w:szCs w:val="28"/>
              </w:rPr>
            </w:pPr>
          </w:p>
        </w:tc>
        <w:tc>
          <w:tcPr>
            <w:tcW w:w="987" w:type="dxa"/>
            <w:vAlign w:val="center"/>
          </w:tcPr>
          <w:p w:rsidR="004D4E2D" w:rsidRPr="002461D6" w:rsidRDefault="004D4E2D" w:rsidP="007E2F75">
            <w:pPr>
              <w:rPr>
                <w:rFonts w:ascii="Times New Roman" w:hAnsi="Times New Roman"/>
                <w:sz w:val="28"/>
                <w:szCs w:val="28"/>
              </w:rPr>
            </w:pPr>
          </w:p>
        </w:tc>
        <w:tc>
          <w:tcPr>
            <w:tcW w:w="966" w:type="dxa"/>
            <w:gridSpan w:val="2"/>
            <w:vAlign w:val="center"/>
          </w:tcPr>
          <w:p w:rsidR="004D4E2D" w:rsidRPr="002461D6" w:rsidRDefault="004D4E2D" w:rsidP="007E2F75">
            <w:pPr>
              <w:rPr>
                <w:rFonts w:ascii="Times New Roman" w:hAnsi="Times New Roman"/>
                <w:sz w:val="28"/>
                <w:szCs w:val="28"/>
              </w:rPr>
            </w:pPr>
          </w:p>
        </w:tc>
        <w:tc>
          <w:tcPr>
            <w:tcW w:w="1029" w:type="dxa"/>
            <w:gridSpan w:val="2"/>
            <w:vAlign w:val="center"/>
          </w:tcPr>
          <w:p w:rsidR="004D4E2D" w:rsidRPr="002461D6" w:rsidRDefault="004D4E2D" w:rsidP="007E2F75">
            <w:pPr>
              <w:rPr>
                <w:rFonts w:ascii="Times New Roman" w:hAnsi="Times New Roman"/>
                <w:sz w:val="28"/>
                <w:szCs w:val="28"/>
              </w:rPr>
            </w:pPr>
          </w:p>
        </w:tc>
      </w:tr>
      <w:tr w:rsidR="004D4E2D" w:rsidRPr="002461D6" w:rsidTr="006A4485">
        <w:tc>
          <w:tcPr>
            <w:tcW w:w="241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от населения</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128,10</w:t>
            </w: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132,69</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137,28</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140,87</w:t>
            </w:r>
          </w:p>
        </w:tc>
        <w:tc>
          <w:tcPr>
            <w:tcW w:w="1070"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145,46</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150,05</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154,64</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159,23</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163,82</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168,41</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173,00</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178,69</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от бюджетных организаций</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2,50</w:t>
            </w: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2,58</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2,66</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2,74</w:t>
            </w:r>
          </w:p>
        </w:tc>
        <w:tc>
          <w:tcPr>
            <w:tcW w:w="1070"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2,82</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2,90</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2,98</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3,06</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3,14</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3,22</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3,3</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3,48</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от прочих организаций</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0,91</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0,94</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0,97</w:t>
            </w:r>
          </w:p>
        </w:tc>
        <w:tc>
          <w:tcPr>
            <w:tcW w:w="1070"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1,06</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1,09</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1,12</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1,15</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1,22</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Динамика изменения объема реализации услуги по водоотведению (по отношению к факту 2014 г.)</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103,6</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107,1</w:t>
            </w:r>
          </w:p>
        </w:tc>
        <w:tc>
          <w:tcPr>
            <w:tcW w:w="891"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110,8</w:t>
            </w:r>
          </w:p>
        </w:tc>
        <w:tc>
          <w:tcPr>
            <w:tcW w:w="1070"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114,3</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118,0</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121,6</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125,1</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128,7</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132,3</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135,9</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139,5</w:t>
            </w:r>
          </w:p>
        </w:tc>
      </w:tr>
      <w:tr w:rsidR="004D4E2D" w:rsidRPr="002461D6" w:rsidTr="006A4485">
        <w:trPr>
          <w:trHeight w:val="125"/>
        </w:trPr>
        <w:tc>
          <w:tcPr>
            <w:tcW w:w="15276" w:type="dxa"/>
            <w:gridSpan w:val="2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Реализация газа - всего</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5367,00</w:t>
            </w: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5385,45</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5403,90</w:t>
            </w:r>
          </w:p>
        </w:tc>
        <w:tc>
          <w:tcPr>
            <w:tcW w:w="966"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5422,35</w:t>
            </w:r>
          </w:p>
        </w:tc>
        <w:tc>
          <w:tcPr>
            <w:tcW w:w="995"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5440,80</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5459,25</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5477,70</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5496,15</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5514,60</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5533,05</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5551,50</w:t>
            </w:r>
          </w:p>
        </w:tc>
        <w:tc>
          <w:tcPr>
            <w:tcW w:w="1029" w:type="dxa"/>
            <w:gridSpan w:val="2"/>
            <w:shd w:val="clear" w:color="auto" w:fill="FFFFFF"/>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5570,00</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 т.ч.</w:t>
            </w:r>
          </w:p>
        </w:tc>
        <w:tc>
          <w:tcPr>
            <w:tcW w:w="1084" w:type="dxa"/>
            <w:vAlign w:val="center"/>
          </w:tcPr>
          <w:p w:rsidR="004D4E2D" w:rsidRPr="002461D6" w:rsidRDefault="004D4E2D" w:rsidP="007E2F75">
            <w:pPr>
              <w:rPr>
                <w:rFonts w:ascii="Times New Roman" w:hAnsi="Times New Roman"/>
                <w:sz w:val="28"/>
                <w:szCs w:val="28"/>
              </w:rPr>
            </w:pPr>
          </w:p>
        </w:tc>
        <w:tc>
          <w:tcPr>
            <w:tcW w:w="964" w:type="dxa"/>
            <w:vAlign w:val="center"/>
          </w:tcPr>
          <w:p w:rsidR="004D4E2D" w:rsidRPr="002461D6" w:rsidRDefault="004D4E2D" w:rsidP="007E2F75">
            <w:pPr>
              <w:rPr>
                <w:rFonts w:ascii="Times New Roman" w:hAnsi="Times New Roman"/>
                <w:sz w:val="28"/>
                <w:szCs w:val="28"/>
              </w:rPr>
            </w:pPr>
          </w:p>
        </w:tc>
        <w:tc>
          <w:tcPr>
            <w:tcW w:w="974" w:type="dxa"/>
            <w:vAlign w:val="center"/>
          </w:tcPr>
          <w:p w:rsidR="004D4E2D" w:rsidRPr="002461D6" w:rsidRDefault="004D4E2D" w:rsidP="007E2F75">
            <w:pPr>
              <w:rPr>
                <w:rFonts w:ascii="Times New Roman" w:hAnsi="Times New Roman"/>
                <w:sz w:val="28"/>
                <w:szCs w:val="28"/>
              </w:rPr>
            </w:pPr>
          </w:p>
        </w:tc>
        <w:tc>
          <w:tcPr>
            <w:tcW w:w="1002" w:type="dxa"/>
            <w:gridSpan w:val="3"/>
            <w:vAlign w:val="center"/>
          </w:tcPr>
          <w:p w:rsidR="004D4E2D" w:rsidRPr="002461D6" w:rsidRDefault="004D4E2D" w:rsidP="007E2F75">
            <w:pPr>
              <w:rPr>
                <w:rFonts w:ascii="Times New Roman" w:hAnsi="Times New Roman"/>
                <w:sz w:val="28"/>
                <w:szCs w:val="28"/>
              </w:rPr>
            </w:pPr>
          </w:p>
        </w:tc>
        <w:tc>
          <w:tcPr>
            <w:tcW w:w="966" w:type="dxa"/>
            <w:gridSpan w:val="3"/>
            <w:vAlign w:val="center"/>
          </w:tcPr>
          <w:p w:rsidR="004D4E2D" w:rsidRPr="002461D6" w:rsidRDefault="004D4E2D" w:rsidP="007E2F75">
            <w:pPr>
              <w:rPr>
                <w:rFonts w:ascii="Times New Roman" w:hAnsi="Times New Roman"/>
                <w:sz w:val="28"/>
                <w:szCs w:val="28"/>
              </w:rPr>
            </w:pPr>
          </w:p>
        </w:tc>
        <w:tc>
          <w:tcPr>
            <w:tcW w:w="995" w:type="dxa"/>
            <w:gridSpan w:val="2"/>
            <w:vAlign w:val="center"/>
          </w:tcPr>
          <w:p w:rsidR="004D4E2D" w:rsidRPr="002461D6" w:rsidRDefault="004D4E2D" w:rsidP="007E2F75">
            <w:pPr>
              <w:rPr>
                <w:rFonts w:ascii="Times New Roman" w:hAnsi="Times New Roman"/>
                <w:sz w:val="28"/>
                <w:szCs w:val="28"/>
              </w:rPr>
            </w:pPr>
          </w:p>
        </w:tc>
        <w:tc>
          <w:tcPr>
            <w:tcW w:w="988" w:type="dxa"/>
            <w:gridSpan w:val="2"/>
            <w:vAlign w:val="center"/>
          </w:tcPr>
          <w:p w:rsidR="004D4E2D" w:rsidRPr="002461D6" w:rsidRDefault="004D4E2D" w:rsidP="007E2F75">
            <w:pPr>
              <w:rPr>
                <w:rFonts w:ascii="Times New Roman" w:hAnsi="Times New Roman"/>
                <w:sz w:val="28"/>
                <w:szCs w:val="28"/>
              </w:rPr>
            </w:pPr>
          </w:p>
        </w:tc>
        <w:tc>
          <w:tcPr>
            <w:tcW w:w="966" w:type="dxa"/>
            <w:gridSpan w:val="2"/>
            <w:vAlign w:val="center"/>
          </w:tcPr>
          <w:p w:rsidR="004D4E2D" w:rsidRPr="002461D6" w:rsidRDefault="004D4E2D" w:rsidP="007E2F75">
            <w:pPr>
              <w:rPr>
                <w:rFonts w:ascii="Times New Roman" w:hAnsi="Times New Roman"/>
                <w:sz w:val="28"/>
                <w:szCs w:val="28"/>
              </w:rPr>
            </w:pPr>
          </w:p>
        </w:tc>
        <w:tc>
          <w:tcPr>
            <w:tcW w:w="966" w:type="dxa"/>
            <w:gridSpan w:val="2"/>
            <w:vAlign w:val="center"/>
          </w:tcPr>
          <w:p w:rsidR="004D4E2D" w:rsidRPr="002461D6" w:rsidRDefault="004D4E2D" w:rsidP="007E2F75">
            <w:pPr>
              <w:rPr>
                <w:rFonts w:ascii="Times New Roman" w:hAnsi="Times New Roman"/>
                <w:sz w:val="28"/>
                <w:szCs w:val="28"/>
              </w:rPr>
            </w:pPr>
          </w:p>
        </w:tc>
        <w:tc>
          <w:tcPr>
            <w:tcW w:w="971" w:type="dxa"/>
            <w:vAlign w:val="center"/>
          </w:tcPr>
          <w:p w:rsidR="004D4E2D" w:rsidRPr="002461D6" w:rsidRDefault="004D4E2D" w:rsidP="007E2F75">
            <w:pPr>
              <w:rPr>
                <w:rFonts w:ascii="Times New Roman" w:hAnsi="Times New Roman"/>
                <w:sz w:val="28"/>
                <w:szCs w:val="28"/>
              </w:rPr>
            </w:pPr>
          </w:p>
        </w:tc>
        <w:tc>
          <w:tcPr>
            <w:tcW w:w="987" w:type="dxa"/>
            <w:vAlign w:val="center"/>
          </w:tcPr>
          <w:p w:rsidR="004D4E2D" w:rsidRPr="002461D6" w:rsidRDefault="004D4E2D" w:rsidP="007E2F75">
            <w:pPr>
              <w:rPr>
                <w:rFonts w:ascii="Times New Roman" w:hAnsi="Times New Roman"/>
                <w:sz w:val="28"/>
                <w:szCs w:val="28"/>
              </w:rPr>
            </w:pPr>
          </w:p>
        </w:tc>
        <w:tc>
          <w:tcPr>
            <w:tcW w:w="966" w:type="dxa"/>
            <w:gridSpan w:val="2"/>
            <w:vAlign w:val="center"/>
          </w:tcPr>
          <w:p w:rsidR="004D4E2D" w:rsidRPr="002461D6" w:rsidRDefault="004D4E2D" w:rsidP="007E2F75">
            <w:pPr>
              <w:rPr>
                <w:rFonts w:ascii="Times New Roman" w:hAnsi="Times New Roman"/>
                <w:sz w:val="28"/>
                <w:szCs w:val="28"/>
              </w:rPr>
            </w:pPr>
          </w:p>
        </w:tc>
        <w:tc>
          <w:tcPr>
            <w:tcW w:w="1029" w:type="dxa"/>
            <w:gridSpan w:val="2"/>
            <w:vAlign w:val="center"/>
          </w:tcPr>
          <w:p w:rsidR="004D4E2D" w:rsidRPr="002461D6" w:rsidRDefault="004D4E2D" w:rsidP="007E2F75">
            <w:pPr>
              <w:rPr>
                <w:rFonts w:ascii="Times New Roman" w:hAnsi="Times New Roman"/>
                <w:sz w:val="28"/>
                <w:szCs w:val="28"/>
              </w:rPr>
            </w:pP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населению</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тыс. </w:t>
            </w:r>
            <w:r w:rsidRPr="002461D6">
              <w:rPr>
                <w:rFonts w:ascii="Times New Roman" w:hAnsi="Times New Roman"/>
                <w:sz w:val="28"/>
                <w:szCs w:val="28"/>
              </w:rPr>
              <w:lastRenderedPageBreak/>
              <w:t>м3</w:t>
            </w:r>
          </w:p>
        </w:tc>
        <w:tc>
          <w:tcPr>
            <w:tcW w:w="964" w:type="dxa"/>
            <w:vAlign w:val="center"/>
          </w:tcPr>
          <w:p w:rsidR="004D4E2D" w:rsidRPr="002461D6" w:rsidRDefault="004D4E2D" w:rsidP="007E2F75">
            <w:pPr>
              <w:rPr>
                <w:rFonts w:ascii="Times New Roman" w:hAnsi="Times New Roman"/>
                <w:sz w:val="28"/>
                <w:szCs w:val="28"/>
              </w:rPr>
            </w:pP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5"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бюджетным организациям</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5"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прочим организациям</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5"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Динамика изменения объема реализации газа (по отношению к факту 2014 г.)</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100,3</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100,7</w:t>
            </w:r>
          </w:p>
        </w:tc>
        <w:tc>
          <w:tcPr>
            <w:tcW w:w="966"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101,0</w:t>
            </w:r>
          </w:p>
        </w:tc>
        <w:tc>
          <w:tcPr>
            <w:tcW w:w="995"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101,4</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101,7</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102,0</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102,4</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102,7</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103,1</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103,4</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103,7</w:t>
            </w:r>
          </w:p>
        </w:tc>
      </w:tr>
      <w:tr w:rsidR="004D4E2D" w:rsidRPr="002461D6" w:rsidTr="006A4485">
        <w:tc>
          <w:tcPr>
            <w:tcW w:w="15276" w:type="dxa"/>
            <w:gridSpan w:val="2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УСЛУГА ПО ЗАХОРОНЕНИЮ (УТИЛИЗАЦИИ) ТВЕРДЫХ БЫТОВЫХ ОТХОДОВ</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Объем реализации услуги по захоронению (утилизации ТБО) всем потребителям</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м3</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5,76</w:t>
            </w: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5,81</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5,85</w:t>
            </w:r>
          </w:p>
        </w:tc>
        <w:tc>
          <w:tcPr>
            <w:tcW w:w="966"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5,89</w:t>
            </w:r>
          </w:p>
        </w:tc>
        <w:tc>
          <w:tcPr>
            <w:tcW w:w="995"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5,93</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5,98</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6,02</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6,06</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6,10</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0,15</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6,19</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6,22</w:t>
            </w:r>
          </w:p>
        </w:tc>
      </w:tr>
      <w:tr w:rsidR="004D4E2D" w:rsidRPr="002461D6" w:rsidTr="006A4485">
        <w:tc>
          <w:tcPr>
            <w:tcW w:w="241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Динамика изменения объема реализации (по отношению к факту 2014 г.)</w:t>
            </w:r>
          </w:p>
        </w:tc>
        <w:tc>
          <w:tcPr>
            <w:tcW w:w="108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6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7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100,7</w:t>
            </w:r>
          </w:p>
        </w:tc>
        <w:tc>
          <w:tcPr>
            <w:tcW w:w="1002"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101,4</w:t>
            </w:r>
          </w:p>
        </w:tc>
        <w:tc>
          <w:tcPr>
            <w:tcW w:w="966" w:type="dxa"/>
            <w:gridSpan w:val="3"/>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102,2</w:t>
            </w:r>
          </w:p>
        </w:tc>
        <w:tc>
          <w:tcPr>
            <w:tcW w:w="995"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102,9</w:t>
            </w:r>
          </w:p>
        </w:tc>
        <w:tc>
          <w:tcPr>
            <w:tcW w:w="988"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103,7</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104,4</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105,2</w:t>
            </w:r>
          </w:p>
        </w:tc>
        <w:tc>
          <w:tcPr>
            <w:tcW w:w="9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105,9</w:t>
            </w:r>
          </w:p>
        </w:tc>
        <w:tc>
          <w:tcPr>
            <w:tcW w:w="98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106,6</w:t>
            </w:r>
          </w:p>
        </w:tc>
        <w:tc>
          <w:tcPr>
            <w:tcW w:w="966"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107,4</w:t>
            </w:r>
          </w:p>
        </w:tc>
        <w:tc>
          <w:tcPr>
            <w:tcW w:w="1029"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108,2</w:t>
            </w:r>
          </w:p>
        </w:tc>
      </w:tr>
    </w:tbl>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sectPr w:rsidR="004D4E2D" w:rsidRPr="00E25E98" w:rsidSect="00E25E98">
          <w:pgSz w:w="16838" w:h="11906" w:orient="landscape" w:code="9"/>
          <w:pgMar w:top="1134" w:right="567" w:bottom="1134" w:left="1701" w:header="709" w:footer="709" w:gutter="0"/>
          <w:cols w:space="708"/>
          <w:docGrid w:linePitch="360"/>
        </w:sect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ЦЕЛЕВЫЕ ПОКАЗАТЕЛИ РАЗВИТИЯ КОММУНАЛЬНОЙ ИНФРАСТРУКТУРЫ ДЖУМАЙЛОВСКОГО СЕЛЬСКОГО ПОСЕЛЕНИЯ</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Критерии доступности для населения коммунальных услуг.</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13 – Динамика доступности для населения коммунальных услуг в Джумайловском сельском поселении</w:t>
      </w:r>
    </w:p>
    <w:tbl>
      <w:tblPr>
        <w:tblW w:w="1524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41"/>
        <w:gridCol w:w="1471"/>
        <w:gridCol w:w="1126"/>
        <w:gridCol w:w="241"/>
        <w:gridCol w:w="984"/>
        <w:gridCol w:w="1133"/>
        <w:gridCol w:w="1252"/>
        <w:gridCol w:w="1370"/>
        <w:gridCol w:w="1372"/>
        <w:gridCol w:w="1652"/>
        <w:gridCol w:w="1699"/>
      </w:tblGrid>
      <w:tr w:rsidR="004D4E2D" w:rsidRPr="002461D6" w:rsidTr="009B7BBB">
        <w:trPr>
          <w:trHeight w:val="275"/>
        </w:trPr>
        <w:tc>
          <w:tcPr>
            <w:tcW w:w="3117" w:type="dxa"/>
            <w:vMerge w:val="restart"/>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Наименование</w:t>
            </w:r>
          </w:p>
        </w:tc>
        <w:tc>
          <w:tcPr>
            <w:tcW w:w="1263" w:type="dxa"/>
            <w:vMerge w:val="restart"/>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измерения</w:t>
            </w:r>
          </w:p>
        </w:tc>
        <w:tc>
          <w:tcPr>
            <w:tcW w:w="9331" w:type="dxa"/>
            <w:gridSpan w:val="8"/>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Расчетное значение критерия</w:t>
            </w:r>
          </w:p>
        </w:tc>
        <w:tc>
          <w:tcPr>
            <w:tcW w:w="1530" w:type="dxa"/>
            <w:vMerge w:val="restart"/>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Примечание</w:t>
            </w:r>
          </w:p>
        </w:tc>
      </w:tr>
      <w:tr w:rsidR="004D4E2D" w:rsidRPr="002461D6" w:rsidTr="009B7BBB">
        <w:trPr>
          <w:trHeight w:val="231"/>
        </w:trPr>
        <w:tc>
          <w:tcPr>
            <w:tcW w:w="3117" w:type="dxa"/>
            <w:vMerge/>
            <w:shd w:val="clear" w:color="auto" w:fill="9BBB59"/>
          </w:tcPr>
          <w:p w:rsidR="004D4E2D" w:rsidRPr="002461D6" w:rsidRDefault="004D4E2D" w:rsidP="007E2F75">
            <w:pPr>
              <w:rPr>
                <w:rFonts w:ascii="Times New Roman" w:hAnsi="Times New Roman"/>
                <w:sz w:val="28"/>
                <w:szCs w:val="28"/>
              </w:rPr>
            </w:pPr>
          </w:p>
        </w:tc>
        <w:tc>
          <w:tcPr>
            <w:tcW w:w="1263" w:type="dxa"/>
            <w:vMerge/>
            <w:shd w:val="clear" w:color="auto" w:fill="9BBB59"/>
          </w:tcPr>
          <w:p w:rsidR="004D4E2D" w:rsidRPr="002461D6" w:rsidRDefault="004D4E2D" w:rsidP="007E2F75">
            <w:pPr>
              <w:rPr>
                <w:rFonts w:ascii="Times New Roman" w:hAnsi="Times New Roman"/>
                <w:sz w:val="28"/>
                <w:szCs w:val="28"/>
              </w:rPr>
            </w:pPr>
          </w:p>
        </w:tc>
        <w:tc>
          <w:tcPr>
            <w:tcW w:w="111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 год</w:t>
            </w:r>
          </w:p>
        </w:tc>
        <w:tc>
          <w:tcPr>
            <w:tcW w:w="1244"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 год</w:t>
            </w:r>
          </w:p>
        </w:tc>
        <w:tc>
          <w:tcPr>
            <w:tcW w:w="11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 год</w:t>
            </w:r>
          </w:p>
        </w:tc>
        <w:tc>
          <w:tcPr>
            <w:tcW w:w="12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2018 год</w:t>
            </w:r>
          </w:p>
        </w:tc>
        <w:tc>
          <w:tcPr>
            <w:tcW w:w="141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2019 год</w:t>
            </w:r>
          </w:p>
        </w:tc>
        <w:tc>
          <w:tcPr>
            <w:tcW w:w="141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 год</w:t>
            </w:r>
          </w:p>
        </w:tc>
        <w:tc>
          <w:tcPr>
            <w:tcW w:w="173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2021 -2025 гг.</w:t>
            </w:r>
          </w:p>
        </w:tc>
        <w:tc>
          <w:tcPr>
            <w:tcW w:w="1530" w:type="dxa"/>
            <w:vMerge/>
            <w:shd w:val="clear" w:color="auto" w:fill="9BBB59"/>
          </w:tcPr>
          <w:p w:rsidR="004D4E2D" w:rsidRPr="002461D6" w:rsidRDefault="004D4E2D" w:rsidP="007E2F75">
            <w:pPr>
              <w:rPr>
                <w:rFonts w:ascii="Times New Roman" w:hAnsi="Times New Roman"/>
                <w:sz w:val="28"/>
                <w:szCs w:val="28"/>
              </w:rPr>
            </w:pPr>
          </w:p>
        </w:tc>
      </w:tr>
      <w:tr w:rsidR="004D4E2D" w:rsidRPr="002461D6" w:rsidTr="009B7BBB">
        <w:trPr>
          <w:trHeight w:val="300"/>
        </w:trPr>
        <w:tc>
          <w:tcPr>
            <w:tcW w:w="311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126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111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1244"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11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c>
          <w:tcPr>
            <w:tcW w:w="12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w:t>
            </w:r>
          </w:p>
        </w:tc>
        <w:tc>
          <w:tcPr>
            <w:tcW w:w="141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w:t>
            </w:r>
          </w:p>
        </w:tc>
        <w:tc>
          <w:tcPr>
            <w:tcW w:w="141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w:t>
            </w:r>
          </w:p>
        </w:tc>
        <w:tc>
          <w:tcPr>
            <w:tcW w:w="173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w:t>
            </w:r>
          </w:p>
        </w:tc>
        <w:tc>
          <w:tcPr>
            <w:tcW w:w="153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w:t>
            </w:r>
          </w:p>
        </w:tc>
      </w:tr>
      <w:tr w:rsidR="004D4E2D" w:rsidRPr="002461D6" w:rsidTr="009B7BBB">
        <w:trPr>
          <w:trHeight w:val="330"/>
        </w:trPr>
        <w:tc>
          <w:tcPr>
            <w:tcW w:w="311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Ежемесячная сумма расходов на оплату коммунальных услуг семьи из трех человек:</w:t>
            </w:r>
          </w:p>
        </w:tc>
        <w:tc>
          <w:tcPr>
            <w:tcW w:w="126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руб.</w:t>
            </w:r>
          </w:p>
        </w:tc>
        <w:tc>
          <w:tcPr>
            <w:tcW w:w="11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2100,00</w:t>
            </w:r>
          </w:p>
        </w:tc>
        <w:tc>
          <w:tcPr>
            <w:tcW w:w="1244"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2247,00</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2404,29</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2572,59</w:t>
            </w:r>
          </w:p>
        </w:tc>
        <w:tc>
          <w:tcPr>
            <w:tcW w:w="141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2752,67</w:t>
            </w:r>
          </w:p>
        </w:tc>
        <w:tc>
          <w:tcPr>
            <w:tcW w:w="141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2945,35</w:t>
            </w:r>
          </w:p>
        </w:tc>
        <w:tc>
          <w:tcPr>
            <w:tcW w:w="173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3151,52-4130,98</w:t>
            </w:r>
          </w:p>
        </w:tc>
        <w:tc>
          <w:tcPr>
            <w:tcW w:w="15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rPr>
          <w:trHeight w:val="330"/>
        </w:trPr>
        <w:tc>
          <w:tcPr>
            <w:tcW w:w="311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расходов на коммунальные услуги в совокупном доходе семьи</w:t>
            </w:r>
          </w:p>
        </w:tc>
        <w:tc>
          <w:tcPr>
            <w:tcW w:w="126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1244"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141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141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173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15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rPr>
          <w:trHeight w:val="330"/>
        </w:trPr>
        <w:tc>
          <w:tcPr>
            <w:tcW w:w="311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Доля расходов на коммунальные услуги </w:t>
            </w:r>
            <w:r w:rsidRPr="002461D6">
              <w:rPr>
                <w:rFonts w:ascii="Times New Roman" w:hAnsi="Times New Roman"/>
                <w:sz w:val="28"/>
                <w:szCs w:val="28"/>
              </w:rPr>
              <w:lastRenderedPageBreak/>
              <w:t>в совокупном доходе семьи в соответствии с приказом от 27.09.2011 № 19/2011 РЭК ДЦ И Т КК</w:t>
            </w:r>
          </w:p>
        </w:tc>
        <w:tc>
          <w:tcPr>
            <w:tcW w:w="12124" w:type="dxa"/>
            <w:gridSpan w:val="10"/>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НЕ БОЛЕЕ 18%</w:t>
            </w:r>
          </w:p>
        </w:tc>
      </w:tr>
      <w:tr w:rsidR="004D4E2D" w:rsidRPr="002461D6" w:rsidTr="009B7BBB">
        <w:trPr>
          <w:trHeight w:val="183"/>
        </w:trPr>
        <w:tc>
          <w:tcPr>
            <w:tcW w:w="15241" w:type="dxa"/>
            <w:gridSpan w:val="11"/>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НЕ ПРЕВЫШАЕТ ПОКАЗАТЕЛИ ОТ 27.09.2011 №19/2011 РЭК ДЦ И Т КК</w:t>
            </w:r>
          </w:p>
        </w:tc>
      </w:tr>
      <w:tr w:rsidR="004D4E2D" w:rsidRPr="002461D6" w:rsidTr="009B7BBB">
        <w:trPr>
          <w:trHeight w:val="471"/>
        </w:trPr>
        <w:tc>
          <w:tcPr>
            <w:tcW w:w="311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населения с доходами ниже прожиточного минимума по ПКР</w:t>
            </w:r>
          </w:p>
        </w:tc>
        <w:tc>
          <w:tcPr>
            <w:tcW w:w="126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1244"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141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141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173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15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w:t>
            </w:r>
          </w:p>
        </w:tc>
      </w:tr>
      <w:tr w:rsidR="004D4E2D" w:rsidRPr="002461D6" w:rsidTr="009B7BBB">
        <w:trPr>
          <w:trHeight w:val="388"/>
        </w:trPr>
        <w:tc>
          <w:tcPr>
            <w:tcW w:w="311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населения с доходами ниже прожиточного минимума в соответствии с приказом от 27.09.2011 № 19/2011 РЭК ДЦ И Т КК</w:t>
            </w:r>
          </w:p>
        </w:tc>
        <w:tc>
          <w:tcPr>
            <w:tcW w:w="12124" w:type="dxa"/>
            <w:gridSpan w:val="10"/>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НЕ БОЛЕЕ 20%</w:t>
            </w:r>
          </w:p>
        </w:tc>
      </w:tr>
      <w:tr w:rsidR="004D4E2D" w:rsidRPr="002461D6" w:rsidTr="009B7BBB">
        <w:trPr>
          <w:trHeight w:val="159"/>
        </w:trPr>
        <w:tc>
          <w:tcPr>
            <w:tcW w:w="15241" w:type="dxa"/>
            <w:gridSpan w:val="11"/>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ПРЕВЫШАЕТ ПОКАЗАТЕЛИ ОТ 27.09.2011 №19/2011 РЭК ДЦ И Т КК</w:t>
            </w:r>
          </w:p>
        </w:tc>
      </w:tr>
      <w:tr w:rsidR="004D4E2D" w:rsidRPr="002461D6" w:rsidTr="009B7BBB">
        <w:trPr>
          <w:trHeight w:val="300"/>
        </w:trPr>
        <w:tc>
          <w:tcPr>
            <w:tcW w:w="311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1</w:t>
            </w:r>
          </w:p>
        </w:tc>
        <w:tc>
          <w:tcPr>
            <w:tcW w:w="126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111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1244"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11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c>
          <w:tcPr>
            <w:tcW w:w="12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w:t>
            </w:r>
          </w:p>
        </w:tc>
        <w:tc>
          <w:tcPr>
            <w:tcW w:w="141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w:t>
            </w:r>
          </w:p>
        </w:tc>
        <w:tc>
          <w:tcPr>
            <w:tcW w:w="141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w:t>
            </w:r>
          </w:p>
        </w:tc>
        <w:tc>
          <w:tcPr>
            <w:tcW w:w="173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w:t>
            </w:r>
          </w:p>
        </w:tc>
        <w:tc>
          <w:tcPr>
            <w:tcW w:w="153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w:t>
            </w:r>
          </w:p>
        </w:tc>
      </w:tr>
      <w:tr w:rsidR="004D4E2D" w:rsidRPr="002461D6" w:rsidTr="009B7BBB">
        <w:trPr>
          <w:trHeight w:val="600"/>
        </w:trPr>
        <w:tc>
          <w:tcPr>
            <w:tcW w:w="311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Уровень собираемости платежей за коммунальные услуги по ПКР</w:t>
            </w:r>
          </w:p>
        </w:tc>
        <w:tc>
          <w:tcPr>
            <w:tcW w:w="126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1244"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141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141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173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15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rPr>
          <w:trHeight w:val="600"/>
        </w:trPr>
        <w:tc>
          <w:tcPr>
            <w:tcW w:w="311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Уровень собираемости платежей за коммунальные услуги в соответствии с приказом от 27.09.2011 № 19/2011 РЭК ДЦ И Т КК</w:t>
            </w:r>
          </w:p>
        </w:tc>
        <w:tc>
          <w:tcPr>
            <w:tcW w:w="12124" w:type="dxa"/>
            <w:gridSpan w:val="10"/>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НЕ МЕНЕЕ 87%</w:t>
            </w:r>
          </w:p>
        </w:tc>
      </w:tr>
      <w:tr w:rsidR="004D4E2D" w:rsidRPr="002461D6" w:rsidTr="009B7BBB">
        <w:trPr>
          <w:trHeight w:val="315"/>
        </w:trPr>
        <w:tc>
          <w:tcPr>
            <w:tcW w:w="15241" w:type="dxa"/>
            <w:gridSpan w:val="11"/>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НЕ ПРЕВЫШАЕТ ПОКАЗАТЕЛИ ОТ 27.09.2011 №19/2011 РЭК ДЦ И Т КК</w:t>
            </w:r>
          </w:p>
        </w:tc>
      </w:tr>
      <w:tr w:rsidR="004D4E2D" w:rsidRPr="002461D6" w:rsidTr="009B7BBB">
        <w:trPr>
          <w:trHeight w:val="600"/>
        </w:trPr>
        <w:tc>
          <w:tcPr>
            <w:tcW w:w="311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Доля семей – получателей субсидий на оплату коммунальных услуг в общем количестве </w:t>
            </w:r>
            <w:r w:rsidRPr="002461D6">
              <w:rPr>
                <w:rFonts w:ascii="Times New Roman" w:hAnsi="Times New Roman"/>
                <w:sz w:val="28"/>
                <w:szCs w:val="28"/>
              </w:rPr>
              <w:lastRenderedPageBreak/>
              <w:t>семей, %</w:t>
            </w:r>
          </w:p>
        </w:tc>
        <w:tc>
          <w:tcPr>
            <w:tcW w:w="126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w:t>
            </w:r>
          </w:p>
        </w:tc>
        <w:tc>
          <w:tcPr>
            <w:tcW w:w="136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41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41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73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5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rPr>
          <w:trHeight w:val="600"/>
        </w:trPr>
        <w:tc>
          <w:tcPr>
            <w:tcW w:w="311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Доля получателей субсидий на оплату коммунальных услуг в общей численности населения в соответствии с приказом от 27.09.2011 № 19/2011 РЭК ДЦ И Т КК</w:t>
            </w:r>
          </w:p>
        </w:tc>
        <w:tc>
          <w:tcPr>
            <w:tcW w:w="12124" w:type="dxa"/>
            <w:gridSpan w:val="10"/>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НЕ БОЛЕЕ 15%</w:t>
            </w:r>
          </w:p>
        </w:tc>
      </w:tr>
      <w:tr w:rsidR="004D4E2D" w:rsidRPr="002461D6" w:rsidTr="009B7BBB">
        <w:trPr>
          <w:trHeight w:val="267"/>
        </w:trPr>
        <w:tc>
          <w:tcPr>
            <w:tcW w:w="15241" w:type="dxa"/>
            <w:gridSpan w:val="11"/>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НЕ ПРЕВЫШАЕТ ПОКАЗАТЕЛИ ОТ 27.09.2011 №19/2011 РЭК ДЦ И Т КК</w:t>
            </w:r>
          </w:p>
        </w:tc>
      </w:tr>
    </w:tbl>
    <w:p w:rsidR="004D4E2D" w:rsidRPr="00E25E98" w:rsidRDefault="004D4E2D" w:rsidP="007E2F75">
      <w:pPr>
        <w:rPr>
          <w:rFonts w:ascii="Times New Roman" w:hAnsi="Times New Roman"/>
          <w:sz w:val="28"/>
          <w:szCs w:val="28"/>
          <w:highlight w:val="yellow"/>
        </w:rPr>
      </w:pPr>
    </w:p>
    <w:p w:rsidR="004D4E2D" w:rsidRPr="00E25E98" w:rsidRDefault="004D4E2D" w:rsidP="007E2F75">
      <w:pPr>
        <w:rPr>
          <w:rFonts w:ascii="Times New Roman" w:hAnsi="Times New Roman"/>
          <w:sz w:val="28"/>
          <w:szCs w:val="28"/>
          <w:highlight w:val="yellow"/>
        </w:rPr>
      </w:pPr>
    </w:p>
    <w:p w:rsidR="004D4E2D" w:rsidRPr="00E25E98" w:rsidRDefault="004D4E2D" w:rsidP="007E2F75">
      <w:pPr>
        <w:rPr>
          <w:rFonts w:ascii="Times New Roman" w:hAnsi="Times New Roman"/>
          <w:sz w:val="28"/>
          <w:szCs w:val="28"/>
        </w:rPr>
        <w:sectPr w:rsidR="004D4E2D" w:rsidRPr="00E25E98" w:rsidSect="00E25E98">
          <w:pgSz w:w="16838" w:h="11906" w:orient="landscape" w:code="9"/>
          <w:pgMar w:top="1134" w:right="567" w:bottom="1134" w:left="1701" w:header="709" w:footer="709" w:gutter="0"/>
          <w:cols w:space="708"/>
          <w:docGrid w:linePitch="360"/>
        </w:sectPr>
      </w:pP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lastRenderedPageBreak/>
        <w:t>Показатели прогноза спроса на коммунальные ресурсы и перспективные нагрузки.</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Развитие систем коммунальной инфраструктуры: электроснабжения, теплоснабжения, водоснабжения, водоотведения, газоснабжения, услуги по захоронению (утилизации) ТБО в ходе реализации Программы характеризуется индикаторами и показателями, представленными в таблицах:</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14 – Развитие системы электроснабжения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1261"/>
        <w:gridCol w:w="988"/>
        <w:gridCol w:w="988"/>
        <w:gridCol w:w="988"/>
        <w:gridCol w:w="988"/>
        <w:gridCol w:w="988"/>
      </w:tblGrid>
      <w:tr w:rsidR="004D4E2D" w:rsidRPr="002461D6" w:rsidTr="009B7BBB">
        <w:tc>
          <w:tcPr>
            <w:tcW w:w="336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Показатели</w:t>
            </w:r>
          </w:p>
        </w:tc>
        <w:tc>
          <w:tcPr>
            <w:tcW w:w="126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98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98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98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98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98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r>
      <w:tr w:rsidR="004D4E2D" w:rsidRPr="002461D6" w:rsidTr="009B7BBB">
        <w:trPr>
          <w:trHeight w:val="192"/>
        </w:trPr>
        <w:tc>
          <w:tcPr>
            <w:tcW w:w="9570" w:type="dxa"/>
            <w:gridSpan w:val="7"/>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ЭЛЕКТРОЭНЕРГИЯ</w:t>
            </w:r>
          </w:p>
        </w:tc>
      </w:tr>
      <w:tr w:rsidR="004D4E2D" w:rsidRPr="002461D6" w:rsidTr="009B7BBB">
        <w:tc>
          <w:tcPr>
            <w:tcW w:w="336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Общая протяжённость сетей</w:t>
            </w:r>
          </w:p>
        </w:tc>
        <w:tc>
          <w:tcPr>
            <w:tcW w:w="126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160,00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160,00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160,00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160,00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161,00</w:t>
            </w:r>
          </w:p>
        </w:tc>
      </w:tr>
      <w:tr w:rsidR="004D4E2D" w:rsidRPr="002461D6" w:rsidTr="009B7BBB">
        <w:tc>
          <w:tcPr>
            <w:tcW w:w="336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Получено электроэнергии от поставщика,</w:t>
            </w:r>
          </w:p>
        </w:tc>
        <w:tc>
          <w:tcPr>
            <w:tcW w:w="126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кВт/ч</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126,38</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130,76</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135,14</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148,28</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170,18</w:t>
            </w:r>
          </w:p>
        </w:tc>
      </w:tr>
      <w:tr w:rsidR="004D4E2D" w:rsidRPr="002461D6" w:rsidTr="009B7BBB">
        <w:tc>
          <w:tcPr>
            <w:tcW w:w="336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Фактический объем потерь в сетях</w:t>
            </w:r>
          </w:p>
        </w:tc>
        <w:tc>
          <w:tcPr>
            <w:tcW w:w="126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кВт/ч</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336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Общий объём реализации электроэнергии</w:t>
            </w:r>
          </w:p>
        </w:tc>
        <w:tc>
          <w:tcPr>
            <w:tcW w:w="126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кВт/ч</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126,38</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130,76</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135,14</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148,28</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170,18</w:t>
            </w:r>
          </w:p>
        </w:tc>
      </w:tr>
      <w:tr w:rsidR="004D4E2D" w:rsidRPr="002461D6" w:rsidTr="009B7BBB">
        <w:tc>
          <w:tcPr>
            <w:tcW w:w="9570" w:type="dxa"/>
            <w:gridSpan w:val="7"/>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 т.ч.</w:t>
            </w:r>
          </w:p>
        </w:tc>
      </w:tr>
      <w:tr w:rsidR="004D4E2D" w:rsidRPr="002461D6" w:rsidTr="009B7BBB">
        <w:tc>
          <w:tcPr>
            <w:tcW w:w="336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Населению</w:t>
            </w:r>
          </w:p>
        </w:tc>
        <w:tc>
          <w:tcPr>
            <w:tcW w:w="126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кВт/ч</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336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Прочим потребителям</w:t>
            </w:r>
          </w:p>
        </w:tc>
        <w:tc>
          <w:tcPr>
            <w:tcW w:w="126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кВт/ч</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336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Численность населения, обеспеченного услугой электроснабжения</w:t>
            </w:r>
          </w:p>
        </w:tc>
        <w:tc>
          <w:tcPr>
            <w:tcW w:w="126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чел.</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2170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2256</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2342</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2600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3027</w:t>
            </w:r>
          </w:p>
        </w:tc>
      </w:tr>
      <w:tr w:rsidR="004D4E2D" w:rsidRPr="002461D6" w:rsidTr="009B7BBB">
        <w:tc>
          <w:tcPr>
            <w:tcW w:w="3369"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Охват потребителей приборами учета электроэнергии</w:t>
            </w:r>
          </w:p>
        </w:tc>
        <w:tc>
          <w:tcPr>
            <w:tcW w:w="126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r>
    </w:tbl>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Таблица 15 – Развитие системы теплоснабжения</w:t>
      </w:r>
    </w:p>
    <w:p w:rsidR="004D4E2D" w:rsidRPr="00E25E98" w:rsidRDefault="004D4E2D" w:rsidP="007E2F75">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5"/>
        <w:gridCol w:w="1273"/>
        <w:gridCol w:w="1270"/>
        <w:gridCol w:w="1271"/>
        <w:gridCol w:w="1131"/>
        <w:gridCol w:w="1126"/>
        <w:gridCol w:w="1126"/>
      </w:tblGrid>
      <w:tr w:rsidR="004D4E2D" w:rsidRPr="002461D6" w:rsidTr="009B7BBB">
        <w:tc>
          <w:tcPr>
            <w:tcW w:w="2645"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Показатели</w:t>
            </w:r>
          </w:p>
        </w:tc>
        <w:tc>
          <w:tcPr>
            <w:tcW w:w="127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127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127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113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99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98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r>
      <w:tr w:rsidR="004D4E2D" w:rsidRPr="002461D6" w:rsidTr="009B7BBB">
        <w:tc>
          <w:tcPr>
            <w:tcW w:w="9570" w:type="dxa"/>
            <w:gridSpan w:val="7"/>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ТЕПЛОВАЯ ЭНЕРГИЯ</w:t>
            </w:r>
          </w:p>
        </w:tc>
      </w:tr>
      <w:tr w:rsidR="004D4E2D" w:rsidRPr="002461D6" w:rsidTr="009B7BBB">
        <w:tc>
          <w:tcPr>
            <w:tcW w:w="26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Установленная мощность котельных</w:t>
            </w:r>
          </w:p>
        </w:tc>
        <w:tc>
          <w:tcPr>
            <w:tcW w:w="127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Гкал/час</w:t>
            </w:r>
          </w:p>
        </w:tc>
        <w:tc>
          <w:tcPr>
            <w:tcW w:w="127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0,37</w:t>
            </w:r>
          </w:p>
        </w:tc>
        <w:tc>
          <w:tcPr>
            <w:tcW w:w="12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0,37</w:t>
            </w:r>
          </w:p>
        </w:tc>
        <w:tc>
          <w:tcPr>
            <w:tcW w:w="11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0,37</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0,37</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0,37</w:t>
            </w:r>
          </w:p>
        </w:tc>
      </w:tr>
      <w:tr w:rsidR="004D4E2D" w:rsidRPr="002461D6" w:rsidTr="009B7BBB">
        <w:tc>
          <w:tcPr>
            <w:tcW w:w="26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Присоединенная нагрузка</w:t>
            </w:r>
          </w:p>
        </w:tc>
        <w:tc>
          <w:tcPr>
            <w:tcW w:w="127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Гкал/час</w:t>
            </w:r>
          </w:p>
        </w:tc>
        <w:tc>
          <w:tcPr>
            <w:tcW w:w="127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0,36</w:t>
            </w:r>
          </w:p>
        </w:tc>
        <w:tc>
          <w:tcPr>
            <w:tcW w:w="12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0,36</w:t>
            </w:r>
          </w:p>
        </w:tc>
        <w:tc>
          <w:tcPr>
            <w:tcW w:w="11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0,36</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0,36</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0,36</w:t>
            </w:r>
          </w:p>
        </w:tc>
      </w:tr>
      <w:tr w:rsidR="004D4E2D" w:rsidRPr="002461D6" w:rsidTr="009B7BBB">
        <w:tc>
          <w:tcPr>
            <w:tcW w:w="26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Коэффициент использования мощности котельных</w:t>
            </w:r>
          </w:p>
        </w:tc>
        <w:tc>
          <w:tcPr>
            <w:tcW w:w="127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7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26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Общая протяженность сетей</w:t>
            </w:r>
          </w:p>
        </w:tc>
        <w:tc>
          <w:tcPr>
            <w:tcW w:w="127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127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0,43</w:t>
            </w:r>
          </w:p>
        </w:tc>
        <w:tc>
          <w:tcPr>
            <w:tcW w:w="12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0,43</w:t>
            </w:r>
          </w:p>
        </w:tc>
        <w:tc>
          <w:tcPr>
            <w:tcW w:w="11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0,43</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0,43</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0,43</w:t>
            </w:r>
          </w:p>
        </w:tc>
      </w:tr>
      <w:tr w:rsidR="004D4E2D" w:rsidRPr="002461D6" w:rsidTr="009B7BBB">
        <w:tc>
          <w:tcPr>
            <w:tcW w:w="26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 т. ч. протяжённость тепловых сетей, нуждающихся в замене</w:t>
            </w:r>
          </w:p>
        </w:tc>
        <w:tc>
          <w:tcPr>
            <w:tcW w:w="127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127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0,43</w:t>
            </w:r>
          </w:p>
        </w:tc>
        <w:tc>
          <w:tcPr>
            <w:tcW w:w="12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0,33</w:t>
            </w:r>
          </w:p>
        </w:tc>
        <w:tc>
          <w:tcPr>
            <w:tcW w:w="11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0,23</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0,13</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6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Расход тепловой энергии на собственные нужды</w:t>
            </w:r>
          </w:p>
        </w:tc>
        <w:tc>
          <w:tcPr>
            <w:tcW w:w="127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Гкал/год</w:t>
            </w:r>
          </w:p>
        </w:tc>
        <w:tc>
          <w:tcPr>
            <w:tcW w:w="127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48,9</w:t>
            </w:r>
          </w:p>
        </w:tc>
        <w:tc>
          <w:tcPr>
            <w:tcW w:w="12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48,9</w:t>
            </w:r>
          </w:p>
        </w:tc>
        <w:tc>
          <w:tcPr>
            <w:tcW w:w="11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48,9</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48,9</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48,9</w:t>
            </w:r>
          </w:p>
        </w:tc>
      </w:tr>
      <w:tr w:rsidR="004D4E2D" w:rsidRPr="002461D6" w:rsidTr="009B7BBB">
        <w:tc>
          <w:tcPr>
            <w:tcW w:w="26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Объём отпуска тепловой энергии в сеть</w:t>
            </w:r>
          </w:p>
        </w:tc>
        <w:tc>
          <w:tcPr>
            <w:tcW w:w="127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Гкал/год</w:t>
            </w:r>
          </w:p>
        </w:tc>
        <w:tc>
          <w:tcPr>
            <w:tcW w:w="127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12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11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1574,98</w:t>
            </w:r>
          </w:p>
        </w:tc>
      </w:tr>
      <w:tr w:rsidR="004D4E2D" w:rsidRPr="002461D6" w:rsidTr="009B7BBB">
        <w:tc>
          <w:tcPr>
            <w:tcW w:w="26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Фактический объём потерь при </w:t>
            </w:r>
            <w:r w:rsidRPr="002461D6">
              <w:rPr>
                <w:rFonts w:ascii="Times New Roman" w:hAnsi="Times New Roman"/>
                <w:sz w:val="28"/>
                <w:szCs w:val="28"/>
              </w:rPr>
              <w:lastRenderedPageBreak/>
              <w:t>передаче тепловой энергии</w:t>
            </w:r>
          </w:p>
        </w:tc>
        <w:tc>
          <w:tcPr>
            <w:tcW w:w="127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тыс. Гкал/год</w:t>
            </w:r>
          </w:p>
        </w:tc>
        <w:tc>
          <w:tcPr>
            <w:tcW w:w="127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120,0</w:t>
            </w:r>
          </w:p>
        </w:tc>
        <w:tc>
          <w:tcPr>
            <w:tcW w:w="12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120,0</w:t>
            </w:r>
          </w:p>
        </w:tc>
        <w:tc>
          <w:tcPr>
            <w:tcW w:w="11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120,0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120,0</w:t>
            </w:r>
          </w:p>
        </w:tc>
      </w:tr>
      <w:tr w:rsidR="004D4E2D" w:rsidRPr="002461D6" w:rsidTr="009B7BBB">
        <w:tc>
          <w:tcPr>
            <w:tcW w:w="264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 xml:space="preserve">Охват населения приборами учета </w:t>
            </w:r>
          </w:p>
        </w:tc>
        <w:tc>
          <w:tcPr>
            <w:tcW w:w="127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7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127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11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r>
    </w:tbl>
    <w:p w:rsidR="004D4E2D"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16 – Развитие системы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4"/>
        <w:gridCol w:w="1258"/>
        <w:gridCol w:w="1259"/>
        <w:gridCol w:w="1260"/>
        <w:gridCol w:w="1128"/>
        <w:gridCol w:w="1043"/>
        <w:gridCol w:w="988"/>
      </w:tblGrid>
      <w:tr w:rsidR="004D4E2D" w:rsidRPr="002461D6" w:rsidTr="009B7BBB">
        <w:tc>
          <w:tcPr>
            <w:tcW w:w="26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Показатели</w:t>
            </w:r>
          </w:p>
        </w:tc>
        <w:tc>
          <w:tcPr>
            <w:tcW w:w="125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125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126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112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104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98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r>
      <w:tr w:rsidR="004D4E2D" w:rsidRPr="002461D6" w:rsidTr="009B7BBB">
        <w:tc>
          <w:tcPr>
            <w:tcW w:w="9570" w:type="dxa"/>
            <w:gridSpan w:val="7"/>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ВОДОСНАБЖЕНИЕ</w:t>
            </w:r>
          </w:p>
        </w:tc>
      </w:tr>
      <w:tr w:rsidR="004D4E2D" w:rsidRPr="002461D6" w:rsidTr="009B7BBB">
        <w:tc>
          <w:tcPr>
            <w:tcW w:w="263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Объём производства (подъём воды)</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м³/год</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91,22</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96,83</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102,44</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119,27</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147,34</w:t>
            </w:r>
          </w:p>
        </w:tc>
      </w:tr>
      <w:tr w:rsidR="004D4E2D" w:rsidRPr="002461D6" w:rsidTr="009B7BBB">
        <w:tc>
          <w:tcPr>
            <w:tcW w:w="263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Получено воды со стороны</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м³/год</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6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Объем пропущенной воды через очистные сооружения</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м³/год</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26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Подано воды в сеть</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м³/год</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66,41</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72,58</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78,74</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97,24</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128,10</w:t>
            </w:r>
          </w:p>
        </w:tc>
      </w:tr>
      <w:tr w:rsidR="004D4E2D" w:rsidRPr="002461D6" w:rsidTr="009B7BBB">
        <w:tc>
          <w:tcPr>
            <w:tcW w:w="26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Объём потерь</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м³/год</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33,48</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32,06</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30,64</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23,54</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19,23</w:t>
            </w:r>
          </w:p>
        </w:tc>
      </w:tr>
      <w:tr w:rsidR="004D4E2D" w:rsidRPr="002461D6" w:rsidTr="009B7BBB">
        <w:tc>
          <w:tcPr>
            <w:tcW w:w="26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Уровень потерь</w:t>
            </w:r>
          </w:p>
          <w:p w:rsidR="004D4E2D" w:rsidRPr="002461D6" w:rsidRDefault="004D4E2D" w:rsidP="007E2F75">
            <w:pPr>
              <w:rPr>
                <w:rFonts w:ascii="Times New Roman" w:hAnsi="Times New Roman"/>
                <w:sz w:val="28"/>
                <w:szCs w:val="28"/>
              </w:rPr>
            </w:pP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50</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45</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40</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r>
      <w:tr w:rsidR="004D4E2D" w:rsidRPr="002461D6" w:rsidTr="009B7BBB">
        <w:tc>
          <w:tcPr>
            <w:tcW w:w="263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Объём реализации услуги централизованного водоснабжения</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м³/год</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66,41</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72,58</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78,74</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97,24</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128,10</w:t>
            </w:r>
          </w:p>
        </w:tc>
      </w:tr>
      <w:tr w:rsidR="004D4E2D" w:rsidRPr="002461D6" w:rsidTr="009B7BBB">
        <w:tc>
          <w:tcPr>
            <w:tcW w:w="26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Населению</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м³/год</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63,028</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69,198</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75,358</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93,85</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124,72</w:t>
            </w:r>
          </w:p>
        </w:tc>
      </w:tr>
      <w:tr w:rsidR="004D4E2D" w:rsidRPr="002461D6" w:rsidTr="009B7BBB">
        <w:tc>
          <w:tcPr>
            <w:tcW w:w="26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бюджетным организациям</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м³/год</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r>
      <w:tr w:rsidR="004D4E2D" w:rsidRPr="002461D6" w:rsidTr="009B7BBB">
        <w:tc>
          <w:tcPr>
            <w:tcW w:w="26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прочим организациям</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м³/год</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r>
      <w:tr w:rsidR="004D4E2D" w:rsidRPr="002461D6" w:rsidTr="009B7BBB">
        <w:tc>
          <w:tcPr>
            <w:tcW w:w="263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Численность населения, пользующегося услугой централизованного водоснабжения</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чел.</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2170</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2256</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2342</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2600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3027</w:t>
            </w:r>
          </w:p>
        </w:tc>
      </w:tr>
      <w:tr w:rsidR="004D4E2D" w:rsidRPr="002461D6" w:rsidTr="009B7BBB">
        <w:tc>
          <w:tcPr>
            <w:tcW w:w="263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Охват потребителей приборами учета холодной воды</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84</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r>
      <w:tr w:rsidR="004D4E2D" w:rsidRPr="002461D6" w:rsidTr="009B7BBB">
        <w:tc>
          <w:tcPr>
            <w:tcW w:w="263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Общая протяжённость сетей</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62,00</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64,50</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67,00</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74,50</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87,00</w:t>
            </w:r>
          </w:p>
        </w:tc>
      </w:tr>
      <w:tr w:rsidR="004D4E2D" w:rsidRPr="002461D6" w:rsidTr="009B7BBB">
        <w:tc>
          <w:tcPr>
            <w:tcW w:w="263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Протяжённость сетей, нуждающихся в замене</w:t>
            </w:r>
          </w:p>
        </w:tc>
        <w:tc>
          <w:tcPr>
            <w:tcW w:w="125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125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40,00</w:t>
            </w:r>
          </w:p>
        </w:tc>
        <w:tc>
          <w:tcPr>
            <w:tcW w:w="126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37,10</w:t>
            </w:r>
          </w:p>
        </w:tc>
        <w:tc>
          <w:tcPr>
            <w:tcW w:w="11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32,98</w:t>
            </w:r>
          </w:p>
        </w:tc>
        <w:tc>
          <w:tcPr>
            <w:tcW w:w="10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2062</w:t>
            </w:r>
          </w:p>
        </w:tc>
        <w:tc>
          <w:tcPr>
            <w:tcW w:w="98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bl>
    <w:p w:rsidR="004D4E2D"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17 – Развитие системы водоотведения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1276"/>
        <w:gridCol w:w="1275"/>
        <w:gridCol w:w="1276"/>
        <w:gridCol w:w="1134"/>
        <w:gridCol w:w="992"/>
        <w:gridCol w:w="957"/>
      </w:tblGrid>
      <w:tr w:rsidR="004D4E2D" w:rsidRPr="002461D6" w:rsidTr="009B7BBB">
        <w:tc>
          <w:tcPr>
            <w:tcW w:w="266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Показатели</w:t>
            </w:r>
          </w:p>
        </w:tc>
        <w:tc>
          <w:tcPr>
            <w:tcW w:w="12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1275"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127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11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99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95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r>
      <w:tr w:rsidR="004D4E2D" w:rsidRPr="002461D6" w:rsidTr="009B7BBB">
        <w:tc>
          <w:tcPr>
            <w:tcW w:w="9570" w:type="dxa"/>
            <w:gridSpan w:val="7"/>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ВОДООТВЕДЕНИЕ</w:t>
            </w:r>
          </w:p>
        </w:tc>
      </w:tr>
      <w:tr w:rsidR="004D4E2D" w:rsidRPr="002461D6" w:rsidTr="009B7BBB">
        <w:tc>
          <w:tcPr>
            <w:tcW w:w="266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Фактическая производственная </w:t>
            </w:r>
            <w:r w:rsidRPr="002461D6">
              <w:rPr>
                <w:rFonts w:ascii="Times New Roman" w:hAnsi="Times New Roman"/>
                <w:sz w:val="28"/>
                <w:szCs w:val="28"/>
              </w:rPr>
              <w:lastRenderedPageBreak/>
              <w:t>мощность очистных сооружений</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тыс. м³ в сутки</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266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Общая протяжённость сетей</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12,50</w:t>
            </w:r>
          </w:p>
        </w:tc>
        <w:tc>
          <w:tcPr>
            <w:tcW w:w="9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r>
      <w:tr w:rsidR="004D4E2D" w:rsidRPr="002461D6" w:rsidTr="009B7BBB">
        <w:tc>
          <w:tcPr>
            <w:tcW w:w="266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Протяжённость сетей, нуждающихся в замене</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66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Численность населения, пользующегося услугой централизованного водоотведения</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чел.</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7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bl>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18 – Развитие системы газоснабжения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6"/>
        <w:gridCol w:w="1238"/>
        <w:gridCol w:w="1256"/>
        <w:gridCol w:w="1257"/>
        <w:gridCol w:w="1126"/>
        <w:gridCol w:w="1126"/>
        <w:gridCol w:w="1126"/>
      </w:tblGrid>
      <w:tr w:rsidR="004D4E2D" w:rsidRPr="002461D6" w:rsidTr="009B7BBB">
        <w:tc>
          <w:tcPr>
            <w:tcW w:w="290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Показатели</w:t>
            </w:r>
          </w:p>
        </w:tc>
        <w:tc>
          <w:tcPr>
            <w:tcW w:w="123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125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125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1125"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105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105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r>
      <w:tr w:rsidR="004D4E2D" w:rsidRPr="002461D6" w:rsidTr="009B7BBB">
        <w:trPr>
          <w:trHeight w:val="187"/>
        </w:trPr>
        <w:tc>
          <w:tcPr>
            <w:tcW w:w="9888" w:type="dxa"/>
            <w:gridSpan w:val="7"/>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w:t>
            </w:r>
          </w:p>
        </w:tc>
      </w:tr>
      <w:tr w:rsidR="004D4E2D" w:rsidRPr="002461D6" w:rsidTr="009B7BBB">
        <w:tc>
          <w:tcPr>
            <w:tcW w:w="2906"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Объем потребленного газа</w:t>
            </w:r>
          </w:p>
        </w:tc>
        <w:tc>
          <w:tcPr>
            <w:tcW w:w="123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w:t>
            </w:r>
          </w:p>
        </w:tc>
        <w:tc>
          <w:tcPr>
            <w:tcW w:w="125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5285,45</w:t>
            </w:r>
          </w:p>
        </w:tc>
        <w:tc>
          <w:tcPr>
            <w:tcW w:w="12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5403,90</w:t>
            </w:r>
          </w:p>
        </w:tc>
        <w:tc>
          <w:tcPr>
            <w:tcW w:w="112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5422,35</w:t>
            </w:r>
          </w:p>
        </w:tc>
        <w:tc>
          <w:tcPr>
            <w:tcW w:w="105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5477,70</w:t>
            </w:r>
          </w:p>
        </w:tc>
        <w:tc>
          <w:tcPr>
            <w:tcW w:w="105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5570,00</w:t>
            </w:r>
          </w:p>
        </w:tc>
      </w:tr>
      <w:tr w:rsidR="004D4E2D" w:rsidRPr="002461D6" w:rsidTr="009B7BBB">
        <w:tc>
          <w:tcPr>
            <w:tcW w:w="2906"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Общая протяжённость сетей</w:t>
            </w:r>
          </w:p>
        </w:tc>
        <w:tc>
          <w:tcPr>
            <w:tcW w:w="123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км</w:t>
            </w:r>
          </w:p>
        </w:tc>
        <w:tc>
          <w:tcPr>
            <w:tcW w:w="125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41,18</w:t>
            </w:r>
          </w:p>
        </w:tc>
        <w:tc>
          <w:tcPr>
            <w:tcW w:w="12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41,50</w:t>
            </w:r>
          </w:p>
        </w:tc>
        <w:tc>
          <w:tcPr>
            <w:tcW w:w="112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41,82</w:t>
            </w:r>
          </w:p>
        </w:tc>
        <w:tc>
          <w:tcPr>
            <w:tcW w:w="105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42,69</w:t>
            </w:r>
          </w:p>
        </w:tc>
        <w:tc>
          <w:tcPr>
            <w:tcW w:w="105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44,38</w:t>
            </w:r>
          </w:p>
        </w:tc>
      </w:tr>
      <w:tr w:rsidR="004D4E2D" w:rsidRPr="002461D6" w:rsidTr="009B7BBB">
        <w:tc>
          <w:tcPr>
            <w:tcW w:w="2906"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Фактический объем потерь в сетях</w:t>
            </w:r>
          </w:p>
        </w:tc>
        <w:tc>
          <w:tcPr>
            <w:tcW w:w="123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м³</w:t>
            </w:r>
          </w:p>
        </w:tc>
        <w:tc>
          <w:tcPr>
            <w:tcW w:w="125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2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5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05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2906"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Численность населения, обеспеченного услугой газоснабжения</w:t>
            </w:r>
          </w:p>
        </w:tc>
        <w:tc>
          <w:tcPr>
            <w:tcW w:w="123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чел.</w:t>
            </w:r>
          </w:p>
        </w:tc>
        <w:tc>
          <w:tcPr>
            <w:tcW w:w="125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2170</w:t>
            </w:r>
          </w:p>
        </w:tc>
        <w:tc>
          <w:tcPr>
            <w:tcW w:w="12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2256</w:t>
            </w:r>
          </w:p>
        </w:tc>
        <w:tc>
          <w:tcPr>
            <w:tcW w:w="112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2342</w:t>
            </w:r>
          </w:p>
        </w:tc>
        <w:tc>
          <w:tcPr>
            <w:tcW w:w="105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2600</w:t>
            </w:r>
          </w:p>
        </w:tc>
        <w:tc>
          <w:tcPr>
            <w:tcW w:w="105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3027</w:t>
            </w:r>
          </w:p>
        </w:tc>
      </w:tr>
    </w:tbl>
    <w:p w:rsidR="004D4E2D" w:rsidRPr="00E25E98" w:rsidRDefault="004D4E2D" w:rsidP="007E2F75">
      <w:pPr>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Показатели потребления населением Джумайловского сельского поселения каждого вида коммунального ресурса.</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19</w:t>
      </w:r>
    </w:p>
    <w:tbl>
      <w:tblPr>
        <w:tblW w:w="1493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82"/>
        <w:gridCol w:w="1130"/>
        <w:gridCol w:w="44"/>
        <w:gridCol w:w="948"/>
        <w:gridCol w:w="992"/>
        <w:gridCol w:w="992"/>
        <w:gridCol w:w="993"/>
        <w:gridCol w:w="1134"/>
        <w:gridCol w:w="1275"/>
        <w:gridCol w:w="1134"/>
        <w:gridCol w:w="1134"/>
        <w:gridCol w:w="1134"/>
        <w:gridCol w:w="993"/>
        <w:gridCol w:w="850"/>
      </w:tblGrid>
      <w:tr w:rsidR="004D4E2D" w:rsidRPr="002461D6" w:rsidTr="009B7BBB">
        <w:trPr>
          <w:trHeight w:val="302"/>
        </w:trPr>
        <w:tc>
          <w:tcPr>
            <w:tcW w:w="218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Индикаторы</w:t>
            </w:r>
          </w:p>
        </w:tc>
        <w:tc>
          <w:tcPr>
            <w:tcW w:w="1174"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94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99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99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99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2018</w:t>
            </w:r>
          </w:p>
        </w:tc>
        <w:tc>
          <w:tcPr>
            <w:tcW w:w="11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2019</w:t>
            </w:r>
          </w:p>
        </w:tc>
        <w:tc>
          <w:tcPr>
            <w:tcW w:w="1275"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11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2021</w:t>
            </w:r>
          </w:p>
        </w:tc>
        <w:tc>
          <w:tcPr>
            <w:tcW w:w="11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2022</w:t>
            </w:r>
          </w:p>
        </w:tc>
        <w:tc>
          <w:tcPr>
            <w:tcW w:w="11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2023</w:t>
            </w:r>
          </w:p>
        </w:tc>
        <w:tc>
          <w:tcPr>
            <w:tcW w:w="993"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2024</w:t>
            </w:r>
          </w:p>
        </w:tc>
        <w:tc>
          <w:tcPr>
            <w:tcW w:w="85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r>
      <w:tr w:rsidR="004D4E2D" w:rsidRPr="002461D6" w:rsidTr="009B7BBB">
        <w:tc>
          <w:tcPr>
            <w:tcW w:w="14935" w:type="dxa"/>
            <w:gridSpan w:val="1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Система электропотребления</w:t>
            </w:r>
          </w:p>
        </w:tc>
      </w:tr>
      <w:tr w:rsidR="004D4E2D" w:rsidRPr="002461D6" w:rsidTr="009B7BBB">
        <w:tc>
          <w:tcPr>
            <w:tcW w:w="218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Удельное электропотребление</w:t>
            </w:r>
          </w:p>
        </w:tc>
        <w:tc>
          <w:tcPr>
            <w:tcW w:w="113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кВт/ч чел в мес.</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c>
          <w:tcPr>
            <w:tcW w:w="85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4,68</w:t>
            </w:r>
          </w:p>
        </w:tc>
      </w:tr>
      <w:tr w:rsidR="004D4E2D" w:rsidRPr="002461D6" w:rsidTr="009B7BBB">
        <w:tc>
          <w:tcPr>
            <w:tcW w:w="14935" w:type="dxa"/>
            <w:gridSpan w:val="1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Система теплоснабжения</w:t>
            </w:r>
          </w:p>
        </w:tc>
      </w:tr>
      <w:tr w:rsidR="004D4E2D" w:rsidRPr="002461D6" w:rsidTr="009B7BBB">
        <w:tc>
          <w:tcPr>
            <w:tcW w:w="218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Удельное теплопотребление услуги отопления</w:t>
            </w:r>
          </w:p>
        </w:tc>
        <w:tc>
          <w:tcPr>
            <w:tcW w:w="11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Гкал в мес.</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c>
          <w:tcPr>
            <w:tcW w:w="85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0,06</w:t>
            </w:r>
          </w:p>
        </w:tc>
      </w:tr>
      <w:tr w:rsidR="004D4E2D" w:rsidRPr="002461D6" w:rsidTr="009B7BBB">
        <w:tc>
          <w:tcPr>
            <w:tcW w:w="218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Удельное теплопотребление услуги ГВС</w:t>
            </w:r>
          </w:p>
        </w:tc>
        <w:tc>
          <w:tcPr>
            <w:tcW w:w="11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Гкал/м2 в мес.</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85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14935" w:type="dxa"/>
            <w:gridSpan w:val="1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Система водоснабжения</w:t>
            </w:r>
          </w:p>
        </w:tc>
      </w:tr>
      <w:tr w:rsidR="004D4E2D" w:rsidRPr="002461D6" w:rsidTr="009B7BBB">
        <w:tc>
          <w:tcPr>
            <w:tcW w:w="218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Удельное водопотребление</w:t>
            </w:r>
          </w:p>
        </w:tc>
        <w:tc>
          <w:tcPr>
            <w:tcW w:w="11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м3 в мес./чел.</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c>
          <w:tcPr>
            <w:tcW w:w="85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2,31</w:t>
            </w:r>
          </w:p>
        </w:tc>
      </w:tr>
      <w:tr w:rsidR="004D4E2D" w:rsidRPr="002461D6" w:rsidTr="009B7BBB">
        <w:tc>
          <w:tcPr>
            <w:tcW w:w="14935" w:type="dxa"/>
            <w:gridSpan w:val="1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Система водоотведения</w:t>
            </w:r>
          </w:p>
        </w:tc>
      </w:tr>
      <w:tr w:rsidR="004D4E2D" w:rsidRPr="002461D6" w:rsidTr="009B7BBB">
        <w:tc>
          <w:tcPr>
            <w:tcW w:w="218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Удельное водоотведение</w:t>
            </w:r>
          </w:p>
        </w:tc>
        <w:tc>
          <w:tcPr>
            <w:tcW w:w="113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м3 в мес./чел</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c>
          <w:tcPr>
            <w:tcW w:w="85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2,30</w:t>
            </w:r>
          </w:p>
        </w:tc>
      </w:tr>
      <w:tr w:rsidR="004D4E2D" w:rsidRPr="002461D6" w:rsidTr="009B7BBB">
        <w:tc>
          <w:tcPr>
            <w:tcW w:w="14935" w:type="dxa"/>
            <w:gridSpan w:val="1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Система газоснабжения</w:t>
            </w:r>
          </w:p>
        </w:tc>
      </w:tr>
      <w:tr w:rsidR="004D4E2D" w:rsidRPr="002461D6" w:rsidTr="009B7BBB">
        <w:tc>
          <w:tcPr>
            <w:tcW w:w="218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Удельное газоснабжение</w:t>
            </w:r>
          </w:p>
        </w:tc>
        <w:tc>
          <w:tcPr>
            <w:tcW w:w="113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м3 в мес./чел</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c>
          <w:tcPr>
            <w:tcW w:w="85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51,43</w:t>
            </w:r>
          </w:p>
        </w:tc>
      </w:tr>
      <w:tr w:rsidR="004D4E2D" w:rsidRPr="002461D6" w:rsidTr="009B7BBB">
        <w:tc>
          <w:tcPr>
            <w:tcW w:w="14935" w:type="dxa"/>
            <w:gridSpan w:val="14"/>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Услуга захоронения (утилизации) твердых бытовых отходов</w:t>
            </w:r>
          </w:p>
        </w:tc>
      </w:tr>
      <w:tr w:rsidR="004D4E2D" w:rsidRPr="002461D6" w:rsidTr="009B7BBB">
        <w:tc>
          <w:tcPr>
            <w:tcW w:w="218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Удельный объем захоронения (утилизации) ТБО</w:t>
            </w:r>
          </w:p>
        </w:tc>
        <w:tc>
          <w:tcPr>
            <w:tcW w:w="113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м3/чел в год/чел</w:t>
            </w:r>
          </w:p>
        </w:tc>
        <w:tc>
          <w:tcPr>
            <w:tcW w:w="992" w:type="dxa"/>
            <w:gridSpan w:val="2"/>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27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85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bl>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sectPr w:rsidR="004D4E2D" w:rsidRPr="00E25E98" w:rsidSect="00E25E98">
          <w:pgSz w:w="16838" w:h="11906" w:orient="landscape" w:code="9"/>
          <w:pgMar w:top="1134" w:right="567" w:bottom="1134" w:left="1701" w:header="709" w:footer="709" w:gutter="0"/>
          <w:cols w:space="708"/>
          <w:docGrid w:linePitch="360"/>
        </w:sectPr>
      </w:pP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lastRenderedPageBreak/>
        <w:t>Показатели качества коммунальных ресурсов</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Целевые индикаторы анализируются по каждому виду коммунальных услуг и периодически пересматриваются, и актуализируются.</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Джумайловское сельское поселение Калининского района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Надежность работы объектов коммунальной инфраструктуры целесообразно оценивать обратной величиной:</w:t>
      </w:r>
    </w:p>
    <w:p w:rsidR="004D4E2D" w:rsidRPr="00E25E98" w:rsidRDefault="004D4E2D" w:rsidP="006A4485">
      <w:pPr>
        <w:jc w:val="both"/>
        <w:rPr>
          <w:rFonts w:ascii="Times New Roman" w:hAnsi="Times New Roman"/>
          <w:sz w:val="28"/>
          <w:szCs w:val="28"/>
        </w:rPr>
      </w:pPr>
      <w:r w:rsidRPr="00E25E98">
        <w:rPr>
          <w:rFonts w:ascii="Times New Roman" w:hAnsi="Times New Roman"/>
          <w:sz w:val="28"/>
          <w:szCs w:val="28"/>
        </w:rPr>
        <w:t xml:space="preserve"> </w:t>
      </w:r>
      <w:r>
        <w:rPr>
          <w:rFonts w:ascii="Times New Roman" w:hAnsi="Times New Roman"/>
          <w:sz w:val="28"/>
          <w:szCs w:val="28"/>
        </w:rPr>
        <w:tab/>
      </w:r>
      <w:r w:rsidRPr="00E25E98">
        <w:rPr>
          <w:rFonts w:ascii="Times New Roman" w:hAnsi="Times New Roman"/>
          <w:sz w:val="28"/>
          <w:szCs w:val="28"/>
        </w:rPr>
        <w:t xml:space="preserve">-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lastRenderedPageBreak/>
        <w:t xml:space="preserve">-износом коммунальных сетей, протяженностью сетей, нуждающихся в замене; долей ежегодно заменяемых сетей;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-уровнем потерь и неучтенных расходов.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Основные показатели качества коммунальных ресурсов систематизированы по видам ресурсов и услуг и представлены в разделе</w:t>
      </w:r>
    </w:p>
    <w:p w:rsidR="004D4E2D" w:rsidRPr="00E25E98" w:rsidRDefault="004D4E2D" w:rsidP="006A4485">
      <w:pPr>
        <w:jc w:val="both"/>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Показатели надежности систем ресурсоснабжения.</w:t>
      </w:r>
    </w:p>
    <w:p w:rsidR="004D4E2D" w:rsidRPr="00E25E98" w:rsidRDefault="004D4E2D" w:rsidP="006A4485">
      <w:pPr>
        <w:jc w:val="both"/>
        <w:rPr>
          <w:rFonts w:ascii="Times New Roman" w:hAnsi="Times New Roman"/>
          <w:sz w:val="28"/>
          <w:szCs w:val="28"/>
        </w:rPr>
      </w:pPr>
      <w:r w:rsidRPr="00E25E98">
        <w:rPr>
          <w:rFonts w:ascii="Times New Roman" w:hAnsi="Times New Roman"/>
          <w:sz w:val="28"/>
          <w:szCs w:val="28"/>
        </w:rPr>
        <w:t>Показатели надёжности работы систем ресурсоснабжения представлены в таблице 20.  Количественные данные указанных показателей представлены в разделе 6.5.</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 xml:space="preserve"> Таблица 20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6804"/>
      </w:tblGrid>
      <w:tr w:rsidR="004D4E2D" w:rsidRPr="002461D6" w:rsidTr="009B7BBB">
        <w:tc>
          <w:tcPr>
            <w:tcW w:w="280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Наименование вида</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ресурсоснабжения</w:t>
            </w:r>
          </w:p>
        </w:tc>
        <w:tc>
          <w:tcPr>
            <w:tcW w:w="6804"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Показатели надежности</w:t>
            </w:r>
          </w:p>
        </w:tc>
      </w:tr>
      <w:tr w:rsidR="004D4E2D" w:rsidRPr="002461D6" w:rsidTr="009B7BBB">
        <w:tc>
          <w:tcPr>
            <w:tcW w:w="280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Электрическая энергия </w:t>
            </w:r>
          </w:p>
        </w:tc>
        <w:tc>
          <w:tcPr>
            <w:tcW w:w="680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Количество перерывов в электроснабжении потребителей, вследствие аварий и инцидентов в системе электроснабжения</w:t>
            </w:r>
          </w:p>
        </w:tc>
      </w:tr>
      <w:tr w:rsidR="004D4E2D" w:rsidRPr="002461D6" w:rsidTr="009B7BBB">
        <w:tc>
          <w:tcPr>
            <w:tcW w:w="280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Тепловая энергия (отопление и горячее водоснабжение)</w:t>
            </w:r>
          </w:p>
        </w:tc>
        <w:tc>
          <w:tcPr>
            <w:tcW w:w="680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Количество перерывов в теплоснабжении потребителей, вследствие аварий и инцидентов в системе водоснабжения</w:t>
            </w:r>
          </w:p>
        </w:tc>
      </w:tr>
      <w:tr w:rsidR="004D4E2D" w:rsidRPr="002461D6" w:rsidTr="009B7BBB">
        <w:tc>
          <w:tcPr>
            <w:tcW w:w="280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Водоснабжение </w:t>
            </w:r>
          </w:p>
        </w:tc>
        <w:tc>
          <w:tcPr>
            <w:tcW w:w="680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Количество перерывов в водоснабжении потребителей, вследствие аварий и инцидентов в системе водоснабжения</w:t>
            </w:r>
          </w:p>
        </w:tc>
      </w:tr>
      <w:tr w:rsidR="004D4E2D" w:rsidRPr="002461D6" w:rsidTr="009B7BBB">
        <w:tc>
          <w:tcPr>
            <w:tcW w:w="280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Водоотведение</w:t>
            </w:r>
          </w:p>
        </w:tc>
        <w:tc>
          <w:tcPr>
            <w:tcW w:w="680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отсутствует</w:t>
            </w:r>
          </w:p>
        </w:tc>
      </w:tr>
      <w:tr w:rsidR="004D4E2D" w:rsidRPr="002461D6" w:rsidTr="009B7BBB">
        <w:tc>
          <w:tcPr>
            <w:tcW w:w="28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w:t>
            </w:r>
          </w:p>
        </w:tc>
        <w:tc>
          <w:tcPr>
            <w:tcW w:w="680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Количество перерывов в газоснабжении от объектов недвижимости, вследствие аварий и инцидентов в системе газоснабжения</w:t>
            </w:r>
          </w:p>
        </w:tc>
      </w:tr>
    </w:tbl>
    <w:p w:rsidR="004D4E2D" w:rsidRPr="00E25E98" w:rsidRDefault="004D4E2D" w:rsidP="007E2F75">
      <w:pPr>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lastRenderedPageBreak/>
        <w:t>ПРОГРАММА ИНВЕСТИЦИОННЫХ ПРОЕКТОВ, ОБЕСПЕЧИВАЮЩИХ ДОСТИЖЕНИЕ ЦЕЛЕВЫХ ПОКАЗАТЕЛЕЙ</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Джумайловского сельского поселения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Программа  инвестиционных проектов Джумайловского сельского поселения представлена: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 инвестиционными проектами в электроснабжении (в части муниципального оборудования);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 инвестиционными проектами в водоснабжении;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 инвестиционными проектами в газоснабжении;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иинвестиционными проектами для предоставления услуги по захоронению (утилизации) ТБО.</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7112"/>
        <w:gridCol w:w="2148"/>
      </w:tblGrid>
      <w:tr w:rsidR="004D4E2D" w:rsidRPr="002461D6" w:rsidTr="009B7BBB">
        <w:tc>
          <w:tcPr>
            <w:tcW w:w="590" w:type="dxa"/>
            <w:vMerge w:val="restart"/>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п/п</w:t>
            </w:r>
          </w:p>
        </w:tc>
        <w:tc>
          <w:tcPr>
            <w:tcW w:w="7615"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Наименование проекта</w:t>
            </w:r>
          </w:p>
        </w:tc>
        <w:tc>
          <w:tcPr>
            <w:tcW w:w="2215" w:type="dxa"/>
            <w:vMerge w:val="restart"/>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Стоимость, тыс.руб.</w:t>
            </w:r>
          </w:p>
        </w:tc>
      </w:tr>
      <w:tr w:rsidR="004D4E2D" w:rsidRPr="002461D6" w:rsidTr="009B7BBB">
        <w:trPr>
          <w:trHeight w:val="70"/>
        </w:trPr>
        <w:tc>
          <w:tcPr>
            <w:tcW w:w="590" w:type="dxa"/>
            <w:vMerge/>
            <w:shd w:val="clear" w:color="auto" w:fill="9BBB59"/>
            <w:vAlign w:val="center"/>
          </w:tcPr>
          <w:p w:rsidR="004D4E2D" w:rsidRPr="002461D6" w:rsidRDefault="004D4E2D" w:rsidP="007E2F75">
            <w:pPr>
              <w:rPr>
                <w:rFonts w:ascii="Times New Roman" w:hAnsi="Times New Roman"/>
                <w:sz w:val="28"/>
                <w:szCs w:val="28"/>
              </w:rPr>
            </w:pPr>
          </w:p>
        </w:tc>
        <w:tc>
          <w:tcPr>
            <w:tcW w:w="7615"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ДЖУМАЙЛОВСКОЕ СЕЛЬСКОЕ ПОСЕЛЕНИЕ</w:t>
            </w:r>
          </w:p>
        </w:tc>
        <w:tc>
          <w:tcPr>
            <w:tcW w:w="2215" w:type="dxa"/>
            <w:vMerge/>
            <w:shd w:val="clear" w:color="auto" w:fill="9BBB59"/>
            <w:vAlign w:val="center"/>
          </w:tcPr>
          <w:p w:rsidR="004D4E2D" w:rsidRPr="002461D6" w:rsidRDefault="004D4E2D" w:rsidP="007E2F75">
            <w:pPr>
              <w:rPr>
                <w:rFonts w:ascii="Times New Roman" w:hAnsi="Times New Roman"/>
                <w:sz w:val="28"/>
                <w:szCs w:val="28"/>
              </w:rPr>
            </w:pPr>
          </w:p>
        </w:tc>
      </w:tr>
      <w:tr w:rsidR="004D4E2D" w:rsidRPr="002461D6" w:rsidTr="009B7BBB">
        <w:tc>
          <w:tcPr>
            <w:tcW w:w="59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9830" w:type="dxa"/>
            <w:gridSpan w:val="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Обязательные проекты: (строительство)</w:t>
            </w:r>
          </w:p>
        </w:tc>
      </w:tr>
      <w:tr w:rsidR="004D4E2D" w:rsidRPr="002461D6" w:rsidTr="009B7BBB">
        <w:trPr>
          <w:trHeight w:val="315"/>
        </w:trPr>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Водоснабжение: Ввод в эксплуатацию водозабора</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1200,00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Водоотведение: Строительство канализационной сети (L=25 км)</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45000,00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Электроснабжение: Строительство трансформаторов (2 шт.)</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6400,00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Электроснабжение: Строительство сети (L=0,4 км)</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1.5</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Утилизация ТБО: Приобретение мусоровозного транспорта.</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10000,00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 Строительство газопровода (L=3,2 км)</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11840,00</w:t>
            </w:r>
          </w:p>
        </w:tc>
      </w:tr>
      <w:tr w:rsidR="004D4E2D" w:rsidRPr="002461D6" w:rsidTr="009B7BBB">
        <w:tc>
          <w:tcPr>
            <w:tcW w:w="59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9830" w:type="dxa"/>
            <w:gridSpan w:val="2"/>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Эффективные проекты: (реконструкция)</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Водоснабжение: Реконструкция водопроводной сети (L=41,22 км)</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103050,00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Водоотведение: Строительство КНС (4 шт.)</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2.3</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Водоотведение: Строительство очистных сооружений канализации</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30000,00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2.4</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Теплоснабжение: Ремонт теплоизоляции</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Электроснабжение: Реконструкция сетей электроснабжения (L=128 км)</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64000,00</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2.6</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Электроснабжение: Реконструкция ПС 35/10кВ (2 шт.)</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5000,00</w:t>
            </w:r>
          </w:p>
        </w:tc>
      </w:tr>
      <w:tr w:rsidR="004D4E2D" w:rsidRPr="002461D6" w:rsidTr="009B7BBB">
        <w:tc>
          <w:tcPr>
            <w:tcW w:w="59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9830" w:type="dxa"/>
            <w:gridSpan w:val="2"/>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Условно-эффективные проекты</w:t>
            </w:r>
          </w:p>
        </w:tc>
      </w:tr>
      <w:tr w:rsidR="004D4E2D" w:rsidRPr="002461D6" w:rsidTr="009B7BBB">
        <w:tc>
          <w:tcPr>
            <w:tcW w:w="59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3.1</w:t>
            </w:r>
          </w:p>
        </w:tc>
        <w:tc>
          <w:tcPr>
            <w:tcW w:w="76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Электроснабжение: Строительство ж/б опор (100 шт)</w:t>
            </w:r>
          </w:p>
        </w:tc>
        <w:tc>
          <w:tcPr>
            <w:tcW w:w="2215"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6500,00</w:t>
            </w:r>
          </w:p>
        </w:tc>
      </w:tr>
    </w:tbl>
    <w:p w:rsidR="004D4E2D" w:rsidRPr="00E25E98" w:rsidRDefault="004D4E2D" w:rsidP="007E2F75">
      <w:pPr>
        <w:rPr>
          <w:rFonts w:ascii="Times New Roman" w:hAnsi="Times New Roman"/>
          <w:sz w:val="28"/>
          <w:szCs w:val="28"/>
        </w:rPr>
      </w:pPr>
    </w:p>
    <w:p w:rsidR="004D4E2D" w:rsidRPr="00E25E98" w:rsidRDefault="004D4E2D" w:rsidP="006A4485">
      <w:pPr>
        <w:ind w:firstLine="708"/>
        <w:jc w:val="both"/>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r w:rsidRPr="00E25E98">
        <w:rPr>
          <w:rFonts w:ascii="Times New Roman" w:hAnsi="Times New Roman"/>
          <w:sz w:val="28"/>
          <w:szCs w:val="28"/>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lastRenderedPageBreak/>
        <w:t>Источники инвестиций, тарифы и доступность программы для населения</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 xml:space="preserve">Единственными источниками финансирования для системы теплоснабжения, водоснабжения, водоотведения, захоронения (утилизации) ТБО в сельском поселении в настоящее время могут являться: </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sym w:font="Symbol" w:char="F0B7"/>
      </w:r>
      <w:r w:rsidRPr="00E25E98">
        <w:rPr>
          <w:rFonts w:ascii="Times New Roman" w:hAnsi="Times New Roman"/>
          <w:sz w:val="28"/>
          <w:szCs w:val="28"/>
        </w:rPr>
        <w:t xml:space="preserve"> денежные средства бюджетов разных уровней;</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sym w:font="Symbol" w:char="F0B7"/>
      </w:r>
      <w:r w:rsidRPr="00E25E98">
        <w:rPr>
          <w:rFonts w:ascii="Times New Roman" w:hAnsi="Times New Roman"/>
          <w:sz w:val="28"/>
          <w:szCs w:val="28"/>
        </w:rPr>
        <w:t xml:space="preserve"> заемные денежные средства кредитных организаций; </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sym w:font="Symbol" w:char="F0B7"/>
      </w:r>
      <w:r w:rsidRPr="00E25E98">
        <w:rPr>
          <w:rFonts w:ascii="Times New Roman" w:hAnsi="Times New Roman"/>
          <w:sz w:val="28"/>
          <w:szCs w:val="28"/>
        </w:rPr>
        <w:t xml:space="preserve"> привлеченные средства инвесторов; </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sym w:font="Symbol" w:char="F0B7"/>
      </w:r>
      <w:r w:rsidRPr="00E25E98">
        <w:rPr>
          <w:rFonts w:ascii="Times New Roman" w:hAnsi="Times New Roman"/>
          <w:sz w:val="28"/>
          <w:szCs w:val="28"/>
        </w:rPr>
        <w:t xml:space="preserve"> прочие источники финансирования. </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Реализация проектов будет осуществляться:</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 xml:space="preserve"> - действующими организациями, предоставляющими коммунальные ресурсы; </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 путем проведения конкурсов для привлечения сторонних инвесторов (в том числе организаций или индивидуальных предпринимателей по договорам коммерческой концессии).</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 xml:space="preserve"> В Программе комплексного развития коммунальной инфраструктуры не рассмотрены источники финансирования модернизации и развития систем электроснабжения и газоснабжения в части немуниципальной собственности оборудования и сетей т.к.: </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 модернизация, реконструкция сетей и оборудования систем электроснабжения, находящихся в собственности предприятий осуществляется в рамках Инвестиционных программ данных организаций;</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 развитие систем электроснабжения осуществляется в рамках «Программы перспективного развития электроэнергетики Краснодарского края до 2016 г.»;</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lastRenderedPageBreak/>
        <w:t xml:space="preserve">- развитие газификации осуществляется на основании федеральных программ газификации и долгосрочной краевой целевой программы «Газификация Краснодарского края (2012 - 2016 годы)», утвержденной Постановлением Главы администрации (губернатора) Краснодарского края от 10 мая 2011 г. № 437. </w:t>
      </w: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sectPr w:rsidR="004D4E2D" w:rsidRPr="00E25E98" w:rsidSect="00E25E98">
          <w:headerReference w:type="even" r:id="rId23"/>
          <w:headerReference w:type="default" r:id="rId24"/>
          <w:headerReference w:type="first" r:id="rId25"/>
          <w:footerReference w:type="first" r:id="rId26"/>
          <w:pgSz w:w="11906" w:h="16838"/>
          <w:pgMar w:top="1134" w:right="567" w:bottom="1134" w:left="1701" w:header="709" w:footer="709" w:gutter="0"/>
          <w:cols w:space="708"/>
          <w:docGrid w:linePitch="360"/>
        </w:sect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Таблица 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2"/>
        <w:gridCol w:w="1013"/>
        <w:gridCol w:w="1013"/>
        <w:gridCol w:w="1135"/>
        <w:gridCol w:w="1012"/>
        <w:gridCol w:w="1012"/>
        <w:gridCol w:w="1012"/>
        <w:gridCol w:w="1012"/>
        <w:gridCol w:w="1012"/>
        <w:gridCol w:w="1012"/>
        <w:gridCol w:w="1012"/>
        <w:gridCol w:w="1012"/>
        <w:gridCol w:w="1257"/>
      </w:tblGrid>
      <w:tr w:rsidR="004D4E2D" w:rsidRPr="002461D6" w:rsidTr="009B7BBB">
        <w:trPr>
          <w:trHeight w:val="282"/>
        </w:trPr>
        <w:tc>
          <w:tcPr>
            <w:tcW w:w="254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Источники инвестиций</w:t>
            </w:r>
          </w:p>
        </w:tc>
        <w:tc>
          <w:tcPr>
            <w:tcW w:w="10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10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103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10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2018</w:t>
            </w:r>
          </w:p>
        </w:tc>
        <w:tc>
          <w:tcPr>
            <w:tcW w:w="10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2019</w:t>
            </w:r>
          </w:p>
        </w:tc>
        <w:tc>
          <w:tcPr>
            <w:tcW w:w="1077"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104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2021</w:t>
            </w:r>
          </w:p>
        </w:tc>
        <w:tc>
          <w:tcPr>
            <w:tcW w:w="104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2022</w:t>
            </w:r>
          </w:p>
        </w:tc>
        <w:tc>
          <w:tcPr>
            <w:tcW w:w="104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2023</w:t>
            </w:r>
          </w:p>
        </w:tc>
        <w:tc>
          <w:tcPr>
            <w:tcW w:w="104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2024</w:t>
            </w:r>
          </w:p>
        </w:tc>
        <w:tc>
          <w:tcPr>
            <w:tcW w:w="104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c>
          <w:tcPr>
            <w:tcW w:w="117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Всего:</w:t>
            </w:r>
          </w:p>
        </w:tc>
      </w:tr>
      <w:tr w:rsidR="004D4E2D" w:rsidRPr="002461D6" w:rsidTr="009B7BBB">
        <w:trPr>
          <w:trHeight w:val="287"/>
        </w:trPr>
        <w:tc>
          <w:tcPr>
            <w:tcW w:w="254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Водоснабжение:</w:t>
            </w:r>
          </w:p>
        </w:tc>
        <w:tc>
          <w:tcPr>
            <w:tcW w:w="11349" w:type="dxa"/>
            <w:gridSpan w:val="11"/>
            <w:shd w:val="clear" w:color="auto" w:fill="9BBB59"/>
            <w:vAlign w:val="center"/>
          </w:tcPr>
          <w:p w:rsidR="004D4E2D" w:rsidRPr="002461D6" w:rsidRDefault="004D4E2D" w:rsidP="007E2F75">
            <w:pPr>
              <w:rPr>
                <w:rFonts w:ascii="Times New Roman" w:hAnsi="Times New Roman"/>
                <w:sz w:val="28"/>
                <w:szCs w:val="28"/>
              </w:rPr>
            </w:pPr>
          </w:p>
        </w:tc>
        <w:tc>
          <w:tcPr>
            <w:tcW w:w="117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104250,00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Краевой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7150,00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7150,00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7150,00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7150,00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7150,00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6402,50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6402,50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6402,50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6402,50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6402,50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6402,50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67762,50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Местный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3850,00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3850,00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3850,00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3850,00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3850,00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3447,50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3447,50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3447,50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3447,50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3447,50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3447,50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36487,50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Внебюджетные источники</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54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Водоотведение:</w:t>
            </w:r>
          </w:p>
        </w:tc>
        <w:tc>
          <w:tcPr>
            <w:tcW w:w="11349" w:type="dxa"/>
            <w:gridSpan w:val="11"/>
            <w:shd w:val="clear" w:color="auto" w:fill="9BBB59"/>
          </w:tcPr>
          <w:p w:rsidR="004D4E2D" w:rsidRPr="002461D6" w:rsidRDefault="004D4E2D" w:rsidP="007E2F75">
            <w:pPr>
              <w:rPr>
                <w:rFonts w:ascii="Times New Roman" w:hAnsi="Times New Roman"/>
                <w:sz w:val="28"/>
                <w:szCs w:val="28"/>
              </w:rPr>
            </w:pPr>
          </w:p>
        </w:tc>
        <w:tc>
          <w:tcPr>
            <w:tcW w:w="117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75600,00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Краевой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9828,00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9828,00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9828,00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9828,00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9828,00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9828,00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49140,00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Местный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5292,00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5292,00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5292,00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5292,00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5292,00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5292,00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26460,00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Внебюджетные </w:t>
            </w:r>
            <w:r w:rsidRPr="002461D6">
              <w:rPr>
                <w:rFonts w:ascii="Times New Roman" w:hAnsi="Times New Roman"/>
                <w:sz w:val="28"/>
                <w:szCs w:val="28"/>
              </w:rPr>
              <w:lastRenderedPageBreak/>
              <w:t>источники</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54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Электроснабжение:</w:t>
            </w:r>
          </w:p>
        </w:tc>
        <w:tc>
          <w:tcPr>
            <w:tcW w:w="11349" w:type="dxa"/>
            <w:gridSpan w:val="11"/>
            <w:shd w:val="clear" w:color="auto" w:fill="9BBB59"/>
          </w:tcPr>
          <w:p w:rsidR="004D4E2D" w:rsidRPr="002461D6" w:rsidRDefault="004D4E2D" w:rsidP="007E2F75">
            <w:pPr>
              <w:rPr>
                <w:rFonts w:ascii="Times New Roman" w:hAnsi="Times New Roman"/>
                <w:sz w:val="28"/>
                <w:szCs w:val="28"/>
              </w:rPr>
            </w:pPr>
          </w:p>
        </w:tc>
        <w:tc>
          <w:tcPr>
            <w:tcW w:w="117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Краевой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Местный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Внебюджетные источники</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82100,00</w:t>
            </w:r>
          </w:p>
        </w:tc>
      </w:tr>
      <w:tr w:rsidR="004D4E2D" w:rsidRPr="002461D6" w:rsidTr="009B7BBB">
        <w:trPr>
          <w:trHeight w:val="251"/>
        </w:trPr>
        <w:tc>
          <w:tcPr>
            <w:tcW w:w="254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Теплоснабжение:</w:t>
            </w:r>
          </w:p>
        </w:tc>
        <w:tc>
          <w:tcPr>
            <w:tcW w:w="11349" w:type="dxa"/>
            <w:gridSpan w:val="11"/>
            <w:shd w:val="clear" w:color="auto" w:fill="9BBB59"/>
          </w:tcPr>
          <w:p w:rsidR="004D4E2D" w:rsidRPr="002461D6" w:rsidRDefault="004D4E2D" w:rsidP="007E2F75">
            <w:pPr>
              <w:rPr>
                <w:rFonts w:ascii="Times New Roman" w:hAnsi="Times New Roman"/>
                <w:sz w:val="28"/>
                <w:szCs w:val="28"/>
              </w:rPr>
            </w:pPr>
          </w:p>
        </w:tc>
        <w:tc>
          <w:tcPr>
            <w:tcW w:w="117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2510,00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Краевой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1631,50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Местный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878,50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Внебюджетные источники</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54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w:t>
            </w:r>
          </w:p>
        </w:tc>
        <w:tc>
          <w:tcPr>
            <w:tcW w:w="11349" w:type="dxa"/>
            <w:gridSpan w:val="11"/>
            <w:shd w:val="clear" w:color="auto" w:fill="9BBB59"/>
          </w:tcPr>
          <w:p w:rsidR="004D4E2D" w:rsidRPr="002461D6" w:rsidRDefault="004D4E2D" w:rsidP="007E2F75">
            <w:pPr>
              <w:rPr>
                <w:rFonts w:ascii="Times New Roman" w:hAnsi="Times New Roman"/>
                <w:sz w:val="28"/>
                <w:szCs w:val="28"/>
              </w:rPr>
            </w:pPr>
          </w:p>
        </w:tc>
        <w:tc>
          <w:tcPr>
            <w:tcW w:w="117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Краевой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Местный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Внебюджетные источники</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11840,00</w:t>
            </w:r>
          </w:p>
        </w:tc>
      </w:tr>
      <w:tr w:rsidR="004D4E2D" w:rsidRPr="002461D6" w:rsidTr="009B7BBB">
        <w:tc>
          <w:tcPr>
            <w:tcW w:w="254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Утилизация ТБО</w:t>
            </w:r>
          </w:p>
        </w:tc>
        <w:tc>
          <w:tcPr>
            <w:tcW w:w="11349" w:type="dxa"/>
            <w:gridSpan w:val="11"/>
            <w:shd w:val="clear" w:color="auto" w:fill="9BBB59"/>
            <w:vAlign w:val="center"/>
          </w:tcPr>
          <w:p w:rsidR="004D4E2D" w:rsidRPr="002461D6" w:rsidRDefault="004D4E2D" w:rsidP="007E2F75">
            <w:pPr>
              <w:rPr>
                <w:rFonts w:ascii="Times New Roman" w:hAnsi="Times New Roman"/>
                <w:sz w:val="28"/>
                <w:szCs w:val="28"/>
              </w:rPr>
            </w:pPr>
          </w:p>
        </w:tc>
        <w:tc>
          <w:tcPr>
            <w:tcW w:w="117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10000,00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Краевой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Местный бюджет</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541"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Внебюджетные источники</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3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10000,00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04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117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10000,0</w:t>
            </w:r>
          </w:p>
        </w:tc>
      </w:tr>
    </w:tbl>
    <w:p w:rsidR="004D4E2D" w:rsidRPr="00E25E98" w:rsidRDefault="004D4E2D" w:rsidP="007E2F75">
      <w:pPr>
        <w:rPr>
          <w:rFonts w:ascii="Times New Roman" w:hAnsi="Times New Roman"/>
          <w:sz w:val="28"/>
          <w:szCs w:val="28"/>
        </w:rPr>
        <w:sectPr w:rsidR="004D4E2D" w:rsidRPr="00E25E98" w:rsidSect="00E25E98">
          <w:pgSz w:w="16838" w:h="11906" w:orient="landscape"/>
          <w:pgMar w:top="1134" w:right="567" w:bottom="1134" w:left="1701" w:header="709" w:footer="709" w:gutter="0"/>
          <w:cols w:space="708"/>
          <w:docGrid w:linePitch="360"/>
        </w:sectPr>
      </w:pP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lastRenderedPageBreak/>
        <w:t xml:space="preserve">Как видно из таблицы 22, из общей суммы финансирования Программы 42% (118534,00 тыс. руб.) предполагается инвестировать из средств краевого бюджета, 22% (63826,00тыс. руб.) предполагается из средств организации коммунального комплекса и 36% (103940,00 тыс. руб.) предполагается инвестировать из средств внебюджетных источников.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На период 2015 – 2025 годы прогнозный уровень тарифов на коммунальные услуги составит:</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23</w:t>
      </w:r>
    </w:p>
    <w:tbl>
      <w:tblPr>
        <w:tblW w:w="9726" w:type="dxa"/>
        <w:tblInd w:w="-13" w:type="dxa"/>
        <w:tblLayout w:type="fixed"/>
        <w:tblLook w:val="0000"/>
      </w:tblPr>
      <w:tblGrid>
        <w:gridCol w:w="316"/>
        <w:gridCol w:w="2924"/>
        <w:gridCol w:w="850"/>
        <w:gridCol w:w="851"/>
        <w:gridCol w:w="850"/>
        <w:gridCol w:w="851"/>
        <w:gridCol w:w="850"/>
        <w:gridCol w:w="851"/>
        <w:gridCol w:w="1383"/>
      </w:tblGrid>
      <w:tr w:rsidR="004D4E2D" w:rsidRPr="002461D6" w:rsidTr="009B7BBB">
        <w:trPr>
          <w:trHeight w:val="564"/>
        </w:trPr>
        <w:tc>
          <w:tcPr>
            <w:tcW w:w="316" w:type="dxa"/>
            <w:vMerge w:val="restart"/>
            <w:tcBorders>
              <w:top w:val="single" w:sz="4" w:space="0" w:color="auto"/>
              <w:left w:val="single" w:sz="4" w:space="0" w:color="auto"/>
              <w:bottom w:val="single" w:sz="4" w:space="0" w:color="000000"/>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p>
        </w:tc>
        <w:tc>
          <w:tcPr>
            <w:tcW w:w="2924" w:type="dxa"/>
            <w:vMerge w:val="restart"/>
            <w:tcBorders>
              <w:top w:val="single" w:sz="4" w:space="0" w:color="auto"/>
              <w:left w:val="single" w:sz="4" w:space="0" w:color="auto"/>
              <w:bottom w:val="single" w:sz="4" w:space="0" w:color="000000"/>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Услуги</w:t>
            </w:r>
          </w:p>
        </w:tc>
        <w:tc>
          <w:tcPr>
            <w:tcW w:w="6486" w:type="dxa"/>
            <w:gridSpan w:val="7"/>
            <w:tcBorders>
              <w:top w:val="single" w:sz="4" w:space="0" w:color="auto"/>
              <w:left w:val="nil"/>
              <w:bottom w:val="single" w:sz="4" w:space="0" w:color="auto"/>
              <w:right w:val="single" w:sz="4" w:space="0" w:color="000000"/>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Тарифы на коммунальные услуги по годам в руб.</w:t>
            </w:r>
          </w:p>
        </w:tc>
      </w:tr>
      <w:tr w:rsidR="004D4E2D" w:rsidRPr="002461D6" w:rsidTr="009B7BBB">
        <w:trPr>
          <w:trHeight w:val="530"/>
        </w:trPr>
        <w:tc>
          <w:tcPr>
            <w:tcW w:w="316" w:type="dxa"/>
            <w:vMerge/>
            <w:tcBorders>
              <w:top w:val="single" w:sz="4" w:space="0" w:color="auto"/>
              <w:left w:val="single" w:sz="4" w:space="0" w:color="auto"/>
              <w:bottom w:val="single" w:sz="4" w:space="0" w:color="000000"/>
              <w:right w:val="single" w:sz="4" w:space="0" w:color="auto"/>
            </w:tcBorders>
            <w:shd w:val="clear" w:color="auto" w:fill="9BBB59"/>
            <w:vAlign w:val="center"/>
          </w:tcPr>
          <w:p w:rsidR="004D4E2D" w:rsidRPr="002461D6" w:rsidRDefault="004D4E2D" w:rsidP="007E2F75">
            <w:pPr>
              <w:rPr>
                <w:rFonts w:ascii="Times New Roman" w:hAnsi="Times New Roman"/>
                <w:sz w:val="28"/>
                <w:szCs w:val="28"/>
              </w:rPr>
            </w:pPr>
          </w:p>
        </w:tc>
        <w:tc>
          <w:tcPr>
            <w:tcW w:w="2924" w:type="dxa"/>
            <w:vMerge/>
            <w:tcBorders>
              <w:top w:val="single" w:sz="4" w:space="0" w:color="auto"/>
              <w:left w:val="single" w:sz="4" w:space="0" w:color="auto"/>
              <w:bottom w:val="single" w:sz="4" w:space="0" w:color="000000"/>
              <w:right w:val="single" w:sz="4" w:space="0" w:color="auto"/>
            </w:tcBorders>
            <w:shd w:val="clear" w:color="auto" w:fill="9BBB59"/>
            <w:vAlign w:val="center"/>
          </w:tcPr>
          <w:p w:rsidR="004D4E2D" w:rsidRPr="002461D6" w:rsidRDefault="004D4E2D" w:rsidP="007E2F75">
            <w:pPr>
              <w:rPr>
                <w:rFonts w:ascii="Times New Roman" w:hAnsi="Times New Roman"/>
                <w:sz w:val="28"/>
                <w:szCs w:val="28"/>
              </w:rPr>
            </w:pPr>
          </w:p>
        </w:tc>
        <w:tc>
          <w:tcPr>
            <w:tcW w:w="850"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851"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850"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851"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2018</w:t>
            </w:r>
          </w:p>
        </w:tc>
        <w:tc>
          <w:tcPr>
            <w:tcW w:w="850"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2019</w:t>
            </w:r>
          </w:p>
        </w:tc>
        <w:tc>
          <w:tcPr>
            <w:tcW w:w="851"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1383"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2021-2025</w:t>
            </w:r>
          </w:p>
        </w:tc>
      </w:tr>
      <w:tr w:rsidR="004D4E2D" w:rsidRPr="002461D6" w:rsidTr="009B7BBB">
        <w:trPr>
          <w:trHeight w:val="158"/>
        </w:trPr>
        <w:tc>
          <w:tcPr>
            <w:tcW w:w="316" w:type="dxa"/>
            <w:tcBorders>
              <w:top w:val="nil"/>
              <w:left w:val="single" w:sz="4" w:space="0" w:color="auto"/>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2924" w:type="dxa"/>
            <w:tcBorders>
              <w:top w:val="nil"/>
              <w:left w:val="nil"/>
              <w:bottom w:val="single" w:sz="4" w:space="0" w:color="auto"/>
              <w:right w:val="single" w:sz="4" w:space="0" w:color="auto"/>
            </w:tcBorders>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850"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851"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850"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c>
          <w:tcPr>
            <w:tcW w:w="851"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w:t>
            </w:r>
          </w:p>
        </w:tc>
        <w:tc>
          <w:tcPr>
            <w:tcW w:w="850"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w:t>
            </w:r>
          </w:p>
        </w:tc>
        <w:tc>
          <w:tcPr>
            <w:tcW w:w="851"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w:t>
            </w:r>
          </w:p>
        </w:tc>
        <w:tc>
          <w:tcPr>
            <w:tcW w:w="1383" w:type="dxa"/>
            <w:tcBorders>
              <w:top w:val="nil"/>
              <w:left w:val="nil"/>
              <w:bottom w:val="single" w:sz="4" w:space="0" w:color="auto"/>
              <w:right w:val="single" w:sz="4" w:space="0" w:color="auto"/>
            </w:tcBorders>
            <w:shd w:val="clear" w:color="auto" w:fill="9BBB59"/>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w:t>
            </w:r>
          </w:p>
        </w:tc>
      </w:tr>
      <w:tr w:rsidR="004D4E2D" w:rsidRPr="002461D6" w:rsidTr="009B7BBB">
        <w:trPr>
          <w:trHeight w:val="642"/>
        </w:trPr>
        <w:tc>
          <w:tcPr>
            <w:tcW w:w="316" w:type="dxa"/>
            <w:tcBorders>
              <w:top w:val="nil"/>
              <w:left w:val="single" w:sz="4" w:space="0" w:color="auto"/>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2924" w:type="dxa"/>
            <w:tcBorders>
              <w:top w:val="nil"/>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Холодное водоснабжение, за 1 м³ (без НДС)</w:t>
            </w:r>
          </w:p>
        </w:tc>
        <w:tc>
          <w:tcPr>
            <w:tcW w:w="850"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31,34</w:t>
            </w:r>
          </w:p>
        </w:tc>
        <w:tc>
          <w:tcPr>
            <w:tcW w:w="851"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33,53</w:t>
            </w:r>
          </w:p>
        </w:tc>
        <w:tc>
          <w:tcPr>
            <w:tcW w:w="850"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35,87</w:t>
            </w:r>
          </w:p>
        </w:tc>
        <w:tc>
          <w:tcPr>
            <w:tcW w:w="851"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38,38</w:t>
            </w:r>
          </w:p>
        </w:tc>
        <w:tc>
          <w:tcPr>
            <w:tcW w:w="850"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41,06</w:t>
            </w:r>
          </w:p>
        </w:tc>
        <w:tc>
          <w:tcPr>
            <w:tcW w:w="851"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43,93</w:t>
            </w:r>
          </w:p>
        </w:tc>
        <w:tc>
          <w:tcPr>
            <w:tcW w:w="1383"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47,00-61,59</w:t>
            </w:r>
          </w:p>
        </w:tc>
      </w:tr>
      <w:tr w:rsidR="004D4E2D" w:rsidRPr="002461D6" w:rsidTr="009B7BBB">
        <w:trPr>
          <w:trHeight w:val="477"/>
        </w:trPr>
        <w:tc>
          <w:tcPr>
            <w:tcW w:w="316" w:type="dxa"/>
            <w:tcBorders>
              <w:top w:val="nil"/>
              <w:left w:val="single" w:sz="4" w:space="0" w:color="auto"/>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2924" w:type="dxa"/>
            <w:tcBorders>
              <w:top w:val="nil"/>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Водоотведение, за 1 м³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(без НДС)</w:t>
            </w:r>
          </w:p>
        </w:tc>
        <w:tc>
          <w:tcPr>
            <w:tcW w:w="850"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851"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p>
        </w:tc>
        <w:tc>
          <w:tcPr>
            <w:tcW w:w="850"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p>
        </w:tc>
        <w:tc>
          <w:tcPr>
            <w:tcW w:w="851"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p>
        </w:tc>
        <w:tc>
          <w:tcPr>
            <w:tcW w:w="850"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p>
        </w:tc>
        <w:tc>
          <w:tcPr>
            <w:tcW w:w="851"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p>
        </w:tc>
        <w:tc>
          <w:tcPr>
            <w:tcW w:w="1383"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p>
        </w:tc>
      </w:tr>
      <w:tr w:rsidR="004D4E2D" w:rsidRPr="002461D6" w:rsidTr="009B7BBB">
        <w:trPr>
          <w:trHeight w:val="485"/>
        </w:trPr>
        <w:tc>
          <w:tcPr>
            <w:tcW w:w="316" w:type="dxa"/>
            <w:tcBorders>
              <w:top w:val="nil"/>
              <w:left w:val="single" w:sz="4" w:space="0" w:color="auto"/>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2924" w:type="dxa"/>
            <w:tcBorders>
              <w:top w:val="nil"/>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Теплоснабжение, за 1 Гкал (без НДС)</w:t>
            </w:r>
          </w:p>
        </w:tc>
        <w:tc>
          <w:tcPr>
            <w:tcW w:w="850"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3125,75</w:t>
            </w:r>
          </w:p>
        </w:tc>
        <w:tc>
          <w:tcPr>
            <w:tcW w:w="851"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3344,55</w:t>
            </w:r>
          </w:p>
        </w:tc>
        <w:tc>
          <w:tcPr>
            <w:tcW w:w="850"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3578,66</w:t>
            </w:r>
          </w:p>
        </w:tc>
        <w:tc>
          <w:tcPr>
            <w:tcW w:w="851"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3829,16</w:t>
            </w:r>
          </w:p>
        </w:tc>
        <w:tc>
          <w:tcPr>
            <w:tcW w:w="850"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4097,20</w:t>
            </w:r>
          </w:p>
        </w:tc>
        <w:tc>
          <w:tcPr>
            <w:tcW w:w="851"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4384,00</w:t>
            </w:r>
          </w:p>
        </w:tc>
        <w:tc>
          <w:tcPr>
            <w:tcW w:w="1383" w:type="dxa"/>
            <w:tcBorders>
              <w:top w:val="nil"/>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4690,88-6178,77</w:t>
            </w:r>
          </w:p>
        </w:tc>
      </w:tr>
      <w:tr w:rsidR="004D4E2D" w:rsidRPr="002461D6" w:rsidTr="009B7BBB">
        <w:trPr>
          <w:trHeight w:val="337"/>
        </w:trPr>
        <w:tc>
          <w:tcPr>
            <w:tcW w:w="316" w:type="dxa"/>
            <w:tcBorders>
              <w:top w:val="single" w:sz="4" w:space="0" w:color="auto"/>
              <w:left w:val="single" w:sz="4" w:space="0" w:color="auto"/>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2924" w:type="dxa"/>
            <w:tcBorders>
              <w:top w:val="single" w:sz="4" w:space="0" w:color="auto"/>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 за 1 м³</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(без НДС)</w:t>
            </w:r>
          </w:p>
        </w:tc>
        <w:tc>
          <w:tcPr>
            <w:tcW w:w="850" w:type="dxa"/>
            <w:tcBorders>
              <w:top w:val="single" w:sz="4" w:space="0" w:color="auto"/>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5,22</w:t>
            </w:r>
          </w:p>
        </w:tc>
        <w:tc>
          <w:tcPr>
            <w:tcW w:w="851" w:type="dxa"/>
            <w:tcBorders>
              <w:top w:val="single" w:sz="4" w:space="0" w:color="auto"/>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5,48</w:t>
            </w:r>
          </w:p>
        </w:tc>
        <w:tc>
          <w:tcPr>
            <w:tcW w:w="850" w:type="dxa"/>
            <w:tcBorders>
              <w:top w:val="single" w:sz="4" w:space="0" w:color="auto"/>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5,76</w:t>
            </w:r>
          </w:p>
        </w:tc>
        <w:tc>
          <w:tcPr>
            <w:tcW w:w="851" w:type="dxa"/>
            <w:tcBorders>
              <w:top w:val="single" w:sz="4" w:space="0" w:color="auto"/>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6,05</w:t>
            </w:r>
          </w:p>
        </w:tc>
        <w:tc>
          <w:tcPr>
            <w:tcW w:w="850" w:type="dxa"/>
            <w:tcBorders>
              <w:top w:val="single" w:sz="4" w:space="0" w:color="auto"/>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6,35</w:t>
            </w:r>
          </w:p>
        </w:tc>
        <w:tc>
          <w:tcPr>
            <w:tcW w:w="851" w:type="dxa"/>
            <w:tcBorders>
              <w:top w:val="single" w:sz="4" w:space="0" w:color="auto"/>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6,68</w:t>
            </w:r>
          </w:p>
        </w:tc>
        <w:tc>
          <w:tcPr>
            <w:tcW w:w="1383" w:type="dxa"/>
            <w:tcBorders>
              <w:top w:val="single" w:sz="4" w:space="0" w:color="auto"/>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7,01-8,54</w:t>
            </w:r>
          </w:p>
        </w:tc>
      </w:tr>
      <w:tr w:rsidR="004D4E2D" w:rsidRPr="002461D6" w:rsidTr="009B7BBB">
        <w:trPr>
          <w:trHeight w:val="359"/>
        </w:trPr>
        <w:tc>
          <w:tcPr>
            <w:tcW w:w="316" w:type="dxa"/>
            <w:tcBorders>
              <w:top w:val="single" w:sz="4" w:space="0" w:color="auto"/>
              <w:left w:val="single" w:sz="4" w:space="0" w:color="auto"/>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c>
          <w:tcPr>
            <w:tcW w:w="2924" w:type="dxa"/>
            <w:tcBorders>
              <w:top w:val="single" w:sz="4" w:space="0" w:color="auto"/>
              <w:left w:val="nil"/>
              <w:bottom w:val="single" w:sz="4" w:space="0" w:color="auto"/>
              <w:right w:val="single" w:sz="4" w:space="0" w:color="auto"/>
            </w:tcBorders>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Электроснабжение,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за 1 кВт/час (без НДС)</w:t>
            </w:r>
          </w:p>
        </w:tc>
        <w:tc>
          <w:tcPr>
            <w:tcW w:w="850" w:type="dxa"/>
            <w:tcBorders>
              <w:top w:val="single" w:sz="4" w:space="0" w:color="auto"/>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2,88</w:t>
            </w:r>
          </w:p>
        </w:tc>
        <w:tc>
          <w:tcPr>
            <w:tcW w:w="851" w:type="dxa"/>
            <w:tcBorders>
              <w:top w:val="single" w:sz="4" w:space="0" w:color="auto"/>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3,08</w:t>
            </w:r>
          </w:p>
        </w:tc>
        <w:tc>
          <w:tcPr>
            <w:tcW w:w="850" w:type="dxa"/>
            <w:tcBorders>
              <w:top w:val="single" w:sz="4" w:space="0" w:color="auto"/>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3,29</w:t>
            </w:r>
          </w:p>
        </w:tc>
        <w:tc>
          <w:tcPr>
            <w:tcW w:w="851" w:type="dxa"/>
            <w:tcBorders>
              <w:top w:val="single" w:sz="4" w:space="0" w:color="auto"/>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3,52</w:t>
            </w:r>
          </w:p>
        </w:tc>
        <w:tc>
          <w:tcPr>
            <w:tcW w:w="850" w:type="dxa"/>
            <w:tcBorders>
              <w:top w:val="single" w:sz="4" w:space="0" w:color="auto"/>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3,76</w:t>
            </w:r>
          </w:p>
        </w:tc>
        <w:tc>
          <w:tcPr>
            <w:tcW w:w="851" w:type="dxa"/>
            <w:tcBorders>
              <w:top w:val="single" w:sz="4" w:space="0" w:color="auto"/>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4,02</w:t>
            </w:r>
          </w:p>
        </w:tc>
        <w:tc>
          <w:tcPr>
            <w:tcW w:w="1383" w:type="dxa"/>
            <w:tcBorders>
              <w:top w:val="single" w:sz="4" w:space="0" w:color="auto"/>
              <w:left w:val="nil"/>
              <w:bottom w:val="single" w:sz="4" w:space="0" w:color="auto"/>
              <w:right w:val="single" w:sz="4" w:space="0" w:color="auto"/>
            </w:tcBorders>
            <w:noWrap/>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4,30-5,62</w:t>
            </w:r>
          </w:p>
        </w:tc>
      </w:tr>
    </w:tbl>
    <w:p w:rsidR="004D4E2D" w:rsidRPr="00E25E98" w:rsidRDefault="004D4E2D" w:rsidP="007E2F75">
      <w:pPr>
        <w:rPr>
          <w:rFonts w:ascii="Times New Roman" w:hAnsi="Times New Roman"/>
          <w:sz w:val="28"/>
          <w:szCs w:val="28"/>
        </w:rPr>
      </w:pPr>
    </w:p>
    <w:p w:rsidR="004D4E2D" w:rsidRPr="00E25E98" w:rsidRDefault="004D4E2D" w:rsidP="006A4485">
      <w:pPr>
        <w:jc w:val="both"/>
        <w:rPr>
          <w:rFonts w:ascii="Times New Roman" w:hAnsi="Times New Roman"/>
          <w:sz w:val="28"/>
          <w:szCs w:val="28"/>
        </w:rPr>
      </w:pPr>
      <w:r w:rsidRPr="00E25E98">
        <w:rPr>
          <w:rFonts w:ascii="Times New Roman" w:hAnsi="Times New Roman"/>
          <w:sz w:val="28"/>
          <w:szCs w:val="28"/>
        </w:rPr>
        <w:lastRenderedPageBreak/>
        <w:t xml:space="preserve">       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4D4E2D" w:rsidRPr="00E25E98" w:rsidRDefault="004D4E2D" w:rsidP="006A4485">
      <w:pPr>
        <w:jc w:val="both"/>
        <w:rPr>
          <w:rFonts w:ascii="Times New Roman" w:hAnsi="Times New Roman"/>
          <w:sz w:val="28"/>
          <w:szCs w:val="28"/>
        </w:rPr>
      </w:pPr>
      <w:r w:rsidRPr="00E25E98">
        <w:rPr>
          <w:rFonts w:ascii="Times New Roman" w:hAnsi="Times New Roman"/>
          <w:sz w:val="28"/>
          <w:szCs w:val="28"/>
        </w:rPr>
        <w:t> </w:t>
      </w:r>
      <w:r>
        <w:rPr>
          <w:rFonts w:ascii="Times New Roman" w:hAnsi="Times New Roman"/>
          <w:sz w:val="28"/>
          <w:szCs w:val="28"/>
        </w:rPr>
        <w:tab/>
      </w:r>
      <w:r w:rsidRPr="00E25E98">
        <w:rPr>
          <w:rFonts w:ascii="Times New Roman" w:hAnsi="Times New Roman"/>
          <w:sz w:val="28"/>
          <w:szCs w:val="28"/>
        </w:rPr>
        <w:t>Доля расходов на коммунальные услуги в совокупном доходе семьи – не более 18%</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Доля населения с доходами ниже прожиточного минимума – не более 18%</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Уровень собираемости платежей за коммунальные услуги не менее 87%</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Доля получателей субсидий на оплату коммунальных услуг в общей численности населения не более 15 %. Ниже, в таблице 24 приведены результаты расчета.</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2"/>
        <w:gridCol w:w="2126"/>
        <w:gridCol w:w="1134"/>
        <w:gridCol w:w="992"/>
        <w:gridCol w:w="993"/>
        <w:gridCol w:w="992"/>
        <w:gridCol w:w="992"/>
        <w:gridCol w:w="992"/>
        <w:gridCol w:w="957"/>
      </w:tblGrid>
      <w:tr w:rsidR="004D4E2D" w:rsidRPr="002461D6" w:rsidTr="009B7BBB">
        <w:tc>
          <w:tcPr>
            <w:tcW w:w="392" w:type="dxa"/>
            <w:shd w:val="clear" w:color="auto" w:fill="9BBB59"/>
            <w:vAlign w:val="center"/>
          </w:tcPr>
          <w:p w:rsidR="004D4E2D" w:rsidRPr="002461D6" w:rsidRDefault="004D4E2D" w:rsidP="007E2F75">
            <w:pPr>
              <w:rPr>
                <w:rFonts w:ascii="Times New Roman" w:hAnsi="Times New Roman"/>
                <w:sz w:val="28"/>
                <w:szCs w:val="28"/>
              </w:rPr>
            </w:pPr>
          </w:p>
        </w:tc>
        <w:tc>
          <w:tcPr>
            <w:tcW w:w="2126"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Наименование критерия доступности</w:t>
            </w:r>
          </w:p>
        </w:tc>
        <w:tc>
          <w:tcPr>
            <w:tcW w:w="1134"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992"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993"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992"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2018</w:t>
            </w:r>
          </w:p>
        </w:tc>
        <w:tc>
          <w:tcPr>
            <w:tcW w:w="992"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2019</w:t>
            </w:r>
          </w:p>
        </w:tc>
        <w:tc>
          <w:tcPr>
            <w:tcW w:w="992"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957"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2021-2022</w:t>
            </w:r>
          </w:p>
        </w:tc>
      </w:tr>
      <w:tr w:rsidR="004D4E2D" w:rsidRPr="002461D6" w:rsidTr="009B7BBB">
        <w:tc>
          <w:tcPr>
            <w:tcW w:w="3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2126"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расходов на коммунальные услуги в совокупном доходе семьи, %</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9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r>
      <w:tr w:rsidR="004D4E2D" w:rsidRPr="002461D6" w:rsidTr="009B7BBB">
        <w:tc>
          <w:tcPr>
            <w:tcW w:w="3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2126"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населения с доходами ниже прожиточного минимума, %</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9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r>
      <w:tr w:rsidR="004D4E2D" w:rsidRPr="002461D6" w:rsidTr="009B7BBB">
        <w:tc>
          <w:tcPr>
            <w:tcW w:w="3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2126"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Уровень собираемости платежей за коммунальные </w:t>
            </w:r>
            <w:r w:rsidRPr="002461D6">
              <w:rPr>
                <w:rFonts w:ascii="Times New Roman" w:hAnsi="Times New Roman"/>
                <w:sz w:val="28"/>
                <w:szCs w:val="28"/>
              </w:rPr>
              <w:lastRenderedPageBreak/>
              <w:t>услуги, %</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99</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9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r>
      <w:tr w:rsidR="004D4E2D" w:rsidRPr="002461D6" w:rsidTr="009B7BBB">
        <w:tc>
          <w:tcPr>
            <w:tcW w:w="3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4</w:t>
            </w:r>
          </w:p>
        </w:tc>
        <w:tc>
          <w:tcPr>
            <w:tcW w:w="2126"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получателей субсидий на оплату коммунальных услуг в общей численности населения, %</w:t>
            </w:r>
          </w:p>
        </w:tc>
        <w:tc>
          <w:tcPr>
            <w:tcW w:w="11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9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95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bl>
    <w:p w:rsidR="004D4E2D" w:rsidRDefault="004D4E2D" w:rsidP="006A4485">
      <w:pPr>
        <w:jc w:val="both"/>
        <w:rPr>
          <w:rFonts w:ascii="Times New Roman" w:hAnsi="Times New Roman"/>
          <w:sz w:val="28"/>
          <w:szCs w:val="28"/>
        </w:rPr>
      </w:pP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Из приведенных в таблице 24 значений критериев доступности можно сделать вывод о приемлемости предлагаемых индексов изменения тарифов и платы граждан за коммунальные услуги по годам действия Программы.</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Управление программой</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Ответственным за реализацию программы является Глава администрации Джумайловского сельского поселения.</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Контроль за исполнением Программы осуществляется Администрацией Джумайловского сельского поселения, Собранием депутатов Джумайловского сельского поселения.</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 xml:space="preserve">Представление отчетности по выполнению Программы производится до 1 марта года следующего после отчетного. </w:t>
      </w:r>
    </w:p>
    <w:p w:rsidR="004D4E2D" w:rsidRDefault="004D4E2D" w:rsidP="006A4485">
      <w:pPr>
        <w:ind w:firstLine="708"/>
        <w:rPr>
          <w:rFonts w:ascii="Times New Roman" w:hAnsi="Times New Roman"/>
          <w:sz w:val="28"/>
          <w:szCs w:val="28"/>
        </w:rPr>
      </w:pPr>
      <w:r w:rsidRPr="00E25E98">
        <w:rPr>
          <w:rFonts w:ascii="Times New Roman" w:hAnsi="Times New Roman"/>
          <w:sz w:val="28"/>
          <w:szCs w:val="28"/>
        </w:rPr>
        <w:t>Корректировка Программы осуществляется после рассмотрения отчетности до 1 мая года следующего после отчетного.</w:t>
      </w:r>
    </w:p>
    <w:p w:rsidR="004D4E2D" w:rsidRPr="00E25E98" w:rsidRDefault="004D4E2D" w:rsidP="006A4485">
      <w:pPr>
        <w:ind w:firstLine="708"/>
        <w:rPr>
          <w:rFonts w:ascii="Times New Roman" w:hAnsi="Times New Roman"/>
          <w:sz w:val="28"/>
          <w:szCs w:val="28"/>
        </w:rPr>
      </w:pPr>
    </w:p>
    <w:p w:rsidR="004D4E2D" w:rsidRPr="00E25E98" w:rsidRDefault="004D4E2D" w:rsidP="007E2F75">
      <w:pPr>
        <w:rPr>
          <w:rFonts w:ascii="Times New Roman" w:hAnsi="Times New Roman"/>
          <w:sz w:val="28"/>
          <w:szCs w:val="28"/>
        </w:rPr>
      </w:pP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lastRenderedPageBreak/>
        <w:t>ОБОСНОВЫВАЮЩИЕ МАТЕРИАЛЫ</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Перспективные показатели развития Джумайловского сельского поселения.</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Для улучшения планировочной и функциональной структуры общественного центра на перспективу проектом предлагается строительство зданий, отвечающих современным требованиям, в сложившемся исторически центре обслуживания населения. Для обеспечения нормативных радиусов обслуживания объектами социальной инфраструктуры генеральным планом запроектированы подцентры в западном и восточном микрорайонах.</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Проектом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Большая часть действующих в настоящее время производственных предприятий в поселении образуют промзоны, которые сохраняются и развиваются.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Характеристика Джумайловского сельского поселения.</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Муниципальное образование Калининский район расположен в центральной части Краснодарского края, и граничит на севере – с Приморско-Ахтарским районом, на востоке – с Тимашевским районом, на юге – с Динским районом, на западе – с Красноармейским и Славянским районами.</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Площадь района – 1499,5 км2, на территории Калининского района проживает около 50,2 тыс. человек.</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По административно-территориальному делению в состав муниципального образования Калининский район входит 27 сельских населенных пунктов, из них 5 станиц, 3 села, 2 поселка и 17 хуторов. Все населенные пункты объединены в 8 сельских поселений.</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Административным центром муниципального образования Калининский район является станица Калининская. На территории Джумайловского сельского поселения расположены пять населенных пунктов  – хутор Джумайловка, хутор Журавлевка, село Зареченское, хутор Масенковский и  хутор Рашпыли.</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lastRenderedPageBreak/>
        <w:t>Прогноз численности и состава населения (демографический прогноз).</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Среднегодовая численность населения Джумайловского сельского поселения Калининского района в 2014 году составила 2170 человек. Средний размер семьи в Джумайловском сельском поселении 3 человека.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На расчетный срок планируется увеличение населения.  Увеличение численности населения территории планирования будет происходить главным образом за счет рождаемости и миграционного прироста.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Расчет перспективной численности населения Джумайловского сельского поселения с учетом демографической обстановки.</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25</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701"/>
        <w:gridCol w:w="1843"/>
        <w:gridCol w:w="2034"/>
      </w:tblGrid>
      <w:tr w:rsidR="004D4E2D" w:rsidRPr="002461D6" w:rsidTr="009B7BBB">
        <w:trPr>
          <w:trHeight w:val="960"/>
        </w:trPr>
        <w:tc>
          <w:tcPr>
            <w:tcW w:w="4077"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Возрастные группы населения</w:t>
            </w:r>
          </w:p>
        </w:tc>
        <w:tc>
          <w:tcPr>
            <w:tcW w:w="170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Базовый период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 год)</w:t>
            </w:r>
          </w:p>
        </w:tc>
        <w:tc>
          <w:tcPr>
            <w:tcW w:w="1843"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Первая очередь</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 год)</w:t>
            </w:r>
          </w:p>
        </w:tc>
        <w:tc>
          <w:tcPr>
            <w:tcW w:w="2034"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Расчетный срок (2025 год)</w:t>
            </w:r>
          </w:p>
        </w:tc>
      </w:tr>
      <w:tr w:rsidR="004D4E2D" w:rsidRPr="002461D6" w:rsidTr="009B7BBB">
        <w:trPr>
          <w:trHeight w:val="494"/>
        </w:trPr>
        <w:tc>
          <w:tcPr>
            <w:tcW w:w="407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Численность постоянного населения</w:t>
            </w:r>
          </w:p>
        </w:tc>
        <w:tc>
          <w:tcPr>
            <w:tcW w:w="170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2170</w:t>
            </w:r>
          </w:p>
        </w:tc>
        <w:tc>
          <w:tcPr>
            <w:tcW w:w="1843"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2917</w:t>
            </w:r>
          </w:p>
        </w:tc>
        <w:tc>
          <w:tcPr>
            <w:tcW w:w="203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3027</w:t>
            </w:r>
          </w:p>
        </w:tc>
      </w:tr>
    </w:tbl>
    <w:p w:rsidR="004D4E2D" w:rsidRDefault="004D4E2D" w:rsidP="007E2F75">
      <w:pPr>
        <w:rPr>
          <w:rFonts w:ascii="Times New Roman" w:hAnsi="Times New Roman"/>
          <w:sz w:val="28"/>
          <w:szCs w:val="28"/>
        </w:rPr>
      </w:pP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Основой оптимистичного прогноза является реализация в сельском поселении национальных проектов в сферах здравоохранения, образования, жилищной политики, выдача материнского капитала, использование родовых сертификатов, что положительно влияет на рождаемость.</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Прогноз развития промышленности.</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Для развития промышленности необходима модернизация существующих предприятий пищевой промышленности, что связано с растущими качественными требованиями и меняющимся спросом на внутреннем рынке. Модернизация существующих и строительство новых предприятий должно быть направленно не только на улучшение качества и увеличение объемов выпускаемой продукции, но и на выпуск новых видов продукции.</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Для обеспечения высоких стандартов качества потребуется произвести затраты на приобретение дорогостоящего оборудования. Надо понимать, что применение самых передовых технологий увеличивает затраты на </w:t>
      </w:r>
      <w:r w:rsidRPr="00E25E98">
        <w:rPr>
          <w:rFonts w:ascii="Times New Roman" w:hAnsi="Times New Roman"/>
          <w:sz w:val="28"/>
          <w:szCs w:val="28"/>
        </w:rPr>
        <w:lastRenderedPageBreak/>
        <w:t>производство, а, следовательно, и себестоимость, но снижает срок окупаемости. Срок окупаемости снижается из-за того, что передовые технологии позволяют выпускать больший, объем высококачественной продукции, качество продукции увеличит ее конкурентоспособность, что снизит срок продвижения товара к конечному потребителю, увеличит географию рынков сбыта и количество продаваемой продукции.</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Прогноз развития застройки Джумайловского сельского поселения</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В современных условиях одним из ведущих параметров определяющим уровень комфорта и характеризующим тип жилья по величине квартиры является обеспеченность человека площадью квартиры. Обеспеченность площадью проживания в жилище с нижним уровнем комфорта регламентирована в действующих нормах и равна 20,7 м2 на человека, что ниже существующей обеспеченности по поселению, которая составляет 23,6 м2.</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В данный момент практически все жилищное строительство производится за счет личных средств населения, поэтому для застройщиков с разным уровнем достатка должны быть созданы определенные ориентиры нормирования квартир, основой которых станут разные уровни проживания. Исходя из вышеизложенного, предлагается следующая система стандартов:</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стандарт дешевого дома (обеспеченность 18 м2/чел.);</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стандарт экономичного дома (обеспеченность 21 м2/чел.);</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стандарт комфортного дома (обеспеченность 28 м2/чел.);</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стандарт перспективного дома (обеспеченность 48 м2/чел.).</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Поскольку существующая обеспеченность превышает стандарт дешевого дома, то в расчете ориентировочного количества нового жилищного фонда можно использовать стандарт экономичного дома, но в современных условиях этот стандарт не обеспечивает потребностей человека. Исходя из этого на расчетный срок целесообразно использовать стандарт комфортного дома (28 м2/чел.). Новое жилищное строительство предполагается для прирастающего и переселяемого населения, а также населения ветхого жилищного фонда.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В таблице 26 представлены основные показатели жилищного фонда Джумайловского сельского поселения.</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Таблица 26</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585"/>
        <w:gridCol w:w="2210"/>
        <w:gridCol w:w="1587"/>
        <w:gridCol w:w="2098"/>
        <w:gridCol w:w="2103"/>
      </w:tblGrid>
      <w:tr w:rsidR="004D4E2D" w:rsidRPr="002461D6" w:rsidTr="009B7BBB">
        <w:trPr>
          <w:trHeight w:val="1304"/>
        </w:trPr>
        <w:tc>
          <w:tcPr>
            <w:tcW w:w="1585"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Убыль</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жилищного фонда,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м2</w:t>
            </w:r>
          </w:p>
        </w:tc>
        <w:tc>
          <w:tcPr>
            <w:tcW w:w="221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Сохраняемый</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существующий жилищный фонд, тыс. м2</w:t>
            </w:r>
          </w:p>
        </w:tc>
        <w:tc>
          <w:tcPr>
            <w:tcW w:w="1587"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Новый</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жилищный фонд,</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м2</w:t>
            </w:r>
          </w:p>
        </w:tc>
        <w:tc>
          <w:tcPr>
            <w:tcW w:w="2098"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Общая площадь жилищного</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фонда,</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тыс. м2</w:t>
            </w:r>
          </w:p>
        </w:tc>
        <w:tc>
          <w:tcPr>
            <w:tcW w:w="2103"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Обеспеченность</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жилищным фондом на одного человека, м2</w:t>
            </w:r>
          </w:p>
        </w:tc>
      </w:tr>
      <w:tr w:rsidR="004D4E2D" w:rsidRPr="002461D6" w:rsidTr="009B7BBB">
        <w:tc>
          <w:tcPr>
            <w:tcW w:w="9583" w:type="dxa"/>
            <w:gridSpan w:val="5"/>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СУЩЕСТВУЮЩЕЕ ПОЛОЖЕНИЕ</w:t>
            </w:r>
          </w:p>
        </w:tc>
      </w:tr>
      <w:tr w:rsidR="004D4E2D" w:rsidRPr="002461D6" w:rsidTr="009B7BBB">
        <w:tc>
          <w:tcPr>
            <w:tcW w:w="158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21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45,0</w:t>
            </w:r>
          </w:p>
        </w:tc>
        <w:tc>
          <w:tcPr>
            <w:tcW w:w="158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09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45,0</w:t>
            </w:r>
          </w:p>
        </w:tc>
        <w:tc>
          <w:tcPr>
            <w:tcW w:w="210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20,7</w:t>
            </w:r>
          </w:p>
        </w:tc>
      </w:tr>
      <w:tr w:rsidR="004D4E2D" w:rsidRPr="002461D6" w:rsidTr="009B7BBB">
        <w:tc>
          <w:tcPr>
            <w:tcW w:w="9583" w:type="dxa"/>
            <w:gridSpan w:val="5"/>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РАСЧЕТНЫЙ СРОК – 2025 ГОД</w:t>
            </w:r>
          </w:p>
        </w:tc>
      </w:tr>
      <w:tr w:rsidR="004D4E2D" w:rsidRPr="002461D6" w:rsidTr="009B7BBB">
        <w:tc>
          <w:tcPr>
            <w:tcW w:w="1585"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21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45,0</w:t>
            </w:r>
          </w:p>
        </w:tc>
        <w:tc>
          <w:tcPr>
            <w:tcW w:w="1587"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w:t>
            </w:r>
          </w:p>
        </w:tc>
        <w:tc>
          <w:tcPr>
            <w:tcW w:w="209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47,1</w:t>
            </w:r>
          </w:p>
        </w:tc>
        <w:tc>
          <w:tcPr>
            <w:tcW w:w="2103"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20,7</w:t>
            </w:r>
          </w:p>
        </w:tc>
      </w:tr>
    </w:tbl>
    <w:p w:rsidR="004D4E2D" w:rsidRDefault="004D4E2D" w:rsidP="007E2F75">
      <w:pPr>
        <w:rPr>
          <w:rFonts w:ascii="Times New Roman" w:hAnsi="Times New Roman"/>
          <w:sz w:val="28"/>
          <w:szCs w:val="28"/>
        </w:r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27 – Уровень обеспеченности жилфонда инженерной инфраструктурой</w:t>
      </w:r>
    </w:p>
    <w:tbl>
      <w:tblPr>
        <w:tblW w:w="9692"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3250"/>
        <w:gridCol w:w="3348"/>
        <w:gridCol w:w="2397"/>
      </w:tblGrid>
      <w:tr w:rsidR="004D4E2D" w:rsidRPr="002461D6" w:rsidTr="009B7BBB">
        <w:trPr>
          <w:jc w:val="center"/>
        </w:trPr>
        <w:tc>
          <w:tcPr>
            <w:tcW w:w="69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п/п</w:t>
            </w:r>
          </w:p>
        </w:tc>
        <w:tc>
          <w:tcPr>
            <w:tcW w:w="325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Вид инженерного оборудования</w:t>
            </w:r>
          </w:p>
        </w:tc>
        <w:tc>
          <w:tcPr>
            <w:tcW w:w="3348"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Площадь жилищного фонда, обеспеченного инженерным оборудованием тыс. м2</w:t>
            </w:r>
          </w:p>
        </w:tc>
        <w:tc>
          <w:tcPr>
            <w:tcW w:w="2397"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Уровень обеспеченности, %</w:t>
            </w:r>
          </w:p>
        </w:tc>
      </w:tr>
      <w:tr w:rsidR="004D4E2D" w:rsidRPr="002461D6" w:rsidTr="009B7BBB">
        <w:trPr>
          <w:jc w:val="center"/>
        </w:trPr>
        <w:tc>
          <w:tcPr>
            <w:tcW w:w="69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325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Водоснабжение</w:t>
            </w:r>
          </w:p>
        </w:tc>
        <w:tc>
          <w:tcPr>
            <w:tcW w:w="334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w:t>
            </w:r>
          </w:p>
        </w:tc>
        <w:tc>
          <w:tcPr>
            <w:tcW w:w="239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95</w:t>
            </w:r>
          </w:p>
        </w:tc>
      </w:tr>
      <w:tr w:rsidR="004D4E2D" w:rsidRPr="002461D6" w:rsidTr="009B7BBB">
        <w:trPr>
          <w:jc w:val="center"/>
        </w:trPr>
        <w:tc>
          <w:tcPr>
            <w:tcW w:w="69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325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Водоотведение (канализация)</w:t>
            </w:r>
          </w:p>
        </w:tc>
        <w:tc>
          <w:tcPr>
            <w:tcW w:w="334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39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rPr>
          <w:jc w:val="center"/>
        </w:trPr>
        <w:tc>
          <w:tcPr>
            <w:tcW w:w="69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325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Централизованное отопление</w:t>
            </w:r>
          </w:p>
        </w:tc>
        <w:tc>
          <w:tcPr>
            <w:tcW w:w="334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239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r>
      <w:tr w:rsidR="004D4E2D" w:rsidRPr="002461D6" w:rsidTr="009B7BBB">
        <w:trPr>
          <w:jc w:val="center"/>
        </w:trPr>
        <w:tc>
          <w:tcPr>
            <w:tcW w:w="69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325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w:t>
            </w:r>
          </w:p>
        </w:tc>
        <w:tc>
          <w:tcPr>
            <w:tcW w:w="334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w:t>
            </w:r>
          </w:p>
        </w:tc>
        <w:tc>
          <w:tcPr>
            <w:tcW w:w="2397" w:type="dxa"/>
            <w:vAlign w:val="center"/>
          </w:tcPr>
          <w:p w:rsidR="004D4E2D" w:rsidRPr="002461D6" w:rsidRDefault="004D4E2D" w:rsidP="007E2F75">
            <w:pPr>
              <w:rPr>
                <w:rFonts w:ascii="Times New Roman" w:hAnsi="Times New Roman"/>
                <w:sz w:val="28"/>
                <w:szCs w:val="28"/>
                <w:highlight w:val="red"/>
              </w:rPr>
            </w:pPr>
            <w:r w:rsidRPr="002461D6">
              <w:rPr>
                <w:rFonts w:ascii="Times New Roman" w:hAnsi="Times New Roman"/>
                <w:sz w:val="28"/>
                <w:szCs w:val="28"/>
              </w:rPr>
              <w:t>92</w:t>
            </w:r>
          </w:p>
        </w:tc>
      </w:tr>
      <w:tr w:rsidR="004D4E2D" w:rsidRPr="002461D6" w:rsidTr="009B7BBB">
        <w:trPr>
          <w:jc w:val="center"/>
        </w:trPr>
        <w:tc>
          <w:tcPr>
            <w:tcW w:w="69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c>
          <w:tcPr>
            <w:tcW w:w="3250"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Электроснабжение</w:t>
            </w:r>
          </w:p>
        </w:tc>
        <w:tc>
          <w:tcPr>
            <w:tcW w:w="334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w:t>
            </w:r>
          </w:p>
        </w:tc>
        <w:tc>
          <w:tcPr>
            <w:tcW w:w="2397"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r>
    </w:tbl>
    <w:p w:rsidR="004D4E2D" w:rsidRDefault="004D4E2D" w:rsidP="007E2F75">
      <w:pPr>
        <w:rPr>
          <w:rFonts w:ascii="Times New Roman" w:hAnsi="Times New Roman"/>
          <w:sz w:val="28"/>
          <w:szCs w:val="28"/>
        </w:rPr>
      </w:pP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С точки зрения доступности проблема улучшения жилищных условий в настоящее время является для многих граждан одной из самых сложных. Администрацией уделяется большое внимание этой проблеме. В последние </w:t>
      </w:r>
      <w:r w:rsidRPr="00E25E98">
        <w:rPr>
          <w:rFonts w:ascii="Times New Roman" w:hAnsi="Times New Roman"/>
          <w:sz w:val="28"/>
          <w:szCs w:val="28"/>
        </w:rPr>
        <w:lastRenderedPageBreak/>
        <w:t xml:space="preserve">годы в Джумайловском сельском поселении Калининского района активизировалась работа по реализации государственной и краевых целевых программ по оказанию государственной поддержки гражданам и молодым семьям в приобретении и строительстве жилья, в виде предоставления социальных выплат из федерального, краевого и местного бюджетов для оплаты части стоимости жилья, приобретаемого с помощью жилищного займа или кредита, для оплаты части процентных ставок по кредитам и займам.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Значительно увеличилось количество граждан отдельных категорий, которым предоставление жилых помещений осуществляется по государственным обязательствам в виде выдачи государственных жилищных сертификатов и предоставления субсидий и социальных выплат целевых средств за счёт государственного и краевого бюджетов.    </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Проблема улучшения жилищных условий всех слоёв населения - одна из важнейших социальных задач муниципального образования. Цели жилищной политики ранее были связаны с ликвидацией очереди, при этом государством строго регламентировалась норма предоставления жилья. Сегодня наряду с ликвидацией очереди встает задача решения проблемы улучшения жилищных условий той части населения, которая нуждается в ином качестве жилья, обеспечения жильём семей в соответствии с их индивидуальными требованиями к степени комфортности и финансовыми возможностями.</w:t>
      </w:r>
    </w:p>
    <w:p w:rsidR="004D4E2D" w:rsidRPr="00E25E98" w:rsidRDefault="004D4E2D" w:rsidP="006A4485">
      <w:pPr>
        <w:jc w:val="both"/>
        <w:rPr>
          <w:rFonts w:ascii="Times New Roman" w:hAnsi="Times New Roman"/>
          <w:sz w:val="28"/>
          <w:szCs w:val="28"/>
        </w:rPr>
      </w:pPr>
      <w:r w:rsidRPr="00E25E98">
        <w:rPr>
          <w:rFonts w:ascii="Times New Roman" w:hAnsi="Times New Roman"/>
          <w:sz w:val="28"/>
          <w:szCs w:val="28"/>
        </w:rPr>
        <w:t xml:space="preserve"> </w:t>
      </w:r>
      <w:r>
        <w:rPr>
          <w:rFonts w:ascii="Times New Roman" w:hAnsi="Times New Roman"/>
          <w:sz w:val="28"/>
          <w:szCs w:val="28"/>
        </w:rPr>
        <w:tab/>
      </w:r>
      <w:r w:rsidRPr="00E25E98">
        <w:rPr>
          <w:rFonts w:ascii="Times New Roman" w:hAnsi="Times New Roman"/>
          <w:sz w:val="28"/>
          <w:szCs w:val="28"/>
        </w:rPr>
        <w:t>Прогноз изменения доходов населения</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Основным источником доходов населения являются заработная плата и доходы от предпринимательской деятельности. В структуре доходов населения в прогнозном периоде возрастет доля заработной платы, доходов от предпринимательской деятельности и собственности, увеличится доля социальных трансфертов, что связано с активной федеральной социальной политикой: совершенствованием государственной социальной поддержки малообеспеченных категорий населения и граждан, имеющих детей.</w:t>
      </w:r>
    </w:p>
    <w:p w:rsidR="004D4E2D" w:rsidRPr="00E25E98" w:rsidRDefault="004D4E2D" w:rsidP="006A4485">
      <w:pPr>
        <w:ind w:firstLine="708"/>
        <w:jc w:val="both"/>
        <w:rPr>
          <w:rFonts w:ascii="Times New Roman" w:hAnsi="Times New Roman"/>
          <w:sz w:val="28"/>
          <w:szCs w:val="28"/>
        </w:rPr>
      </w:pPr>
      <w:r w:rsidRPr="00E25E98">
        <w:rPr>
          <w:rFonts w:ascii="Times New Roman" w:hAnsi="Times New Roman"/>
          <w:sz w:val="28"/>
          <w:szCs w:val="28"/>
        </w:rPr>
        <w:t xml:space="preserve">Согласно постановлению Правительства Краснодарского края «Об установлении величины прожиточного минимума на душу населения и по основным социально-демографическим группам населения в целом по Краснодарскому краю» величина среднедушевого денежного дохода на одного жителя по трудоспособному населению Джумайловского сельского поселения Калининского района за 2014 год составила 10000 руб.  На конец расчетного </w:t>
      </w:r>
      <w:r w:rsidRPr="00E25E98">
        <w:rPr>
          <w:rFonts w:ascii="Times New Roman" w:hAnsi="Times New Roman"/>
          <w:sz w:val="28"/>
          <w:szCs w:val="28"/>
        </w:rPr>
        <w:lastRenderedPageBreak/>
        <w:t xml:space="preserve">периода планируется увеличение заработной платы на одного человека до 19538,0 руб. </w:t>
      </w:r>
    </w:p>
    <w:p w:rsidR="004D4E2D" w:rsidRPr="00E25E98" w:rsidRDefault="004D4E2D" w:rsidP="006A4485">
      <w:pPr>
        <w:ind w:firstLine="708"/>
        <w:rPr>
          <w:rFonts w:ascii="Times New Roman" w:hAnsi="Times New Roman"/>
          <w:sz w:val="28"/>
          <w:szCs w:val="28"/>
        </w:rPr>
      </w:pPr>
      <w:r w:rsidRPr="00E25E98">
        <w:rPr>
          <w:rFonts w:ascii="Times New Roman" w:hAnsi="Times New Roman"/>
          <w:sz w:val="28"/>
          <w:szCs w:val="28"/>
        </w:rPr>
        <w:t>Перспективные показатели спроса на коммунальные ресурсы.</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28 – Прогноз объёмов реализации услуг по водоснабжению и водоотведению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7"/>
        <w:gridCol w:w="769"/>
        <w:gridCol w:w="769"/>
        <w:gridCol w:w="769"/>
        <w:gridCol w:w="770"/>
        <w:gridCol w:w="770"/>
        <w:gridCol w:w="770"/>
        <w:gridCol w:w="770"/>
        <w:gridCol w:w="770"/>
        <w:gridCol w:w="770"/>
        <w:gridCol w:w="770"/>
        <w:gridCol w:w="770"/>
      </w:tblGrid>
      <w:tr w:rsidR="004D4E2D" w:rsidRPr="002461D6" w:rsidTr="009B7BBB">
        <w:tc>
          <w:tcPr>
            <w:tcW w:w="1794" w:type="dxa"/>
            <w:vMerge w:val="restart"/>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Категория потребителей</w:t>
            </w:r>
          </w:p>
        </w:tc>
        <w:tc>
          <w:tcPr>
            <w:tcW w:w="7776" w:type="dxa"/>
            <w:gridSpan w:val="11"/>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Объем, тыс. м3</w:t>
            </w:r>
          </w:p>
        </w:tc>
      </w:tr>
      <w:tr w:rsidR="004D4E2D" w:rsidRPr="002461D6" w:rsidTr="009B7BBB">
        <w:tc>
          <w:tcPr>
            <w:tcW w:w="1794" w:type="dxa"/>
            <w:vMerge/>
            <w:shd w:val="clear" w:color="auto" w:fill="9BBB59"/>
          </w:tcPr>
          <w:p w:rsidR="004D4E2D" w:rsidRPr="002461D6" w:rsidRDefault="004D4E2D" w:rsidP="007E2F75">
            <w:pPr>
              <w:rPr>
                <w:rFonts w:ascii="Times New Roman" w:hAnsi="Times New Roman"/>
                <w:sz w:val="28"/>
                <w:szCs w:val="28"/>
              </w:rPr>
            </w:pPr>
          </w:p>
        </w:tc>
        <w:tc>
          <w:tcPr>
            <w:tcW w:w="69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69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70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71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2018</w:t>
            </w:r>
          </w:p>
        </w:tc>
        <w:tc>
          <w:tcPr>
            <w:tcW w:w="71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2019</w:t>
            </w:r>
          </w:p>
        </w:tc>
        <w:tc>
          <w:tcPr>
            <w:tcW w:w="69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2021</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2022</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2023</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2024</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r>
      <w:tr w:rsidR="004D4E2D" w:rsidRPr="002461D6" w:rsidTr="009B7BBB">
        <w:tc>
          <w:tcPr>
            <w:tcW w:w="179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69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69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70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71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c>
          <w:tcPr>
            <w:tcW w:w="710"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w:t>
            </w:r>
          </w:p>
        </w:tc>
        <w:tc>
          <w:tcPr>
            <w:tcW w:w="699"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w:t>
            </w:r>
          </w:p>
        </w:tc>
        <w:tc>
          <w:tcPr>
            <w:tcW w:w="711"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w:t>
            </w:r>
          </w:p>
        </w:tc>
      </w:tr>
      <w:tr w:rsidR="004D4E2D" w:rsidRPr="002461D6" w:rsidTr="009B7BBB">
        <w:tc>
          <w:tcPr>
            <w:tcW w:w="9570" w:type="dxa"/>
            <w:gridSpan w:val="12"/>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ВОДОСНАБЖЕНИЕ</w:t>
            </w:r>
          </w:p>
        </w:tc>
      </w:tr>
      <w:tr w:rsidR="004D4E2D" w:rsidRPr="002461D6" w:rsidTr="009B7BBB">
        <w:tc>
          <w:tcPr>
            <w:tcW w:w="179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население </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63,03</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69,20</w:t>
            </w:r>
          </w:p>
        </w:tc>
        <w:tc>
          <w:tcPr>
            <w:tcW w:w="70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75,36</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81,53</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87,69</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93,86</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100,07</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106,24</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112,35</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118,57</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124,72</w:t>
            </w:r>
          </w:p>
        </w:tc>
      </w:tr>
      <w:tr w:rsidR="004D4E2D" w:rsidRPr="002461D6" w:rsidTr="009B7BBB">
        <w:tc>
          <w:tcPr>
            <w:tcW w:w="179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бюджетные организации</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70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2,51</w:t>
            </w:r>
          </w:p>
        </w:tc>
      </w:tr>
      <w:tr w:rsidR="004D4E2D" w:rsidRPr="002461D6" w:rsidTr="009B7BBB">
        <w:tc>
          <w:tcPr>
            <w:tcW w:w="179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прочие организации</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70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0,88</w:t>
            </w:r>
          </w:p>
        </w:tc>
      </w:tr>
      <w:tr w:rsidR="004D4E2D" w:rsidRPr="002461D6" w:rsidTr="009B7BBB">
        <w:tc>
          <w:tcPr>
            <w:tcW w:w="179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Всего:</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66,41</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72,55</w:t>
            </w:r>
          </w:p>
        </w:tc>
        <w:tc>
          <w:tcPr>
            <w:tcW w:w="70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78,74</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84,91</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9107</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97,24</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10,40</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109,57</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115,73</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121,90</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128,10</w:t>
            </w:r>
          </w:p>
        </w:tc>
      </w:tr>
      <w:tr w:rsidR="004D4E2D" w:rsidRPr="002461D6" w:rsidTr="009B7BBB">
        <w:tc>
          <w:tcPr>
            <w:tcW w:w="9570" w:type="dxa"/>
            <w:gridSpan w:val="12"/>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ВОДООТВЕДЕНИЕ</w:t>
            </w:r>
          </w:p>
        </w:tc>
      </w:tr>
      <w:tr w:rsidR="004D4E2D" w:rsidRPr="002461D6" w:rsidTr="009B7BBB">
        <w:tc>
          <w:tcPr>
            <w:tcW w:w="179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население </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132,69</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137,28</w:t>
            </w:r>
          </w:p>
        </w:tc>
        <w:tc>
          <w:tcPr>
            <w:tcW w:w="70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140,87</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145,46</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150,05</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154,64</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159,23</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163,82</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168,41</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173,00</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178,69</w:t>
            </w:r>
          </w:p>
        </w:tc>
      </w:tr>
      <w:tr w:rsidR="004D4E2D" w:rsidRPr="002461D6" w:rsidTr="009B7BBB">
        <w:tc>
          <w:tcPr>
            <w:tcW w:w="179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бюджетные организации</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2,58</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2,66</w:t>
            </w:r>
          </w:p>
        </w:tc>
        <w:tc>
          <w:tcPr>
            <w:tcW w:w="70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2,74</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2,82</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2,90</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2,98</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3,06</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3,14</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3,22</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3,30</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3,48</w:t>
            </w:r>
          </w:p>
        </w:tc>
      </w:tr>
      <w:tr w:rsidR="004D4E2D" w:rsidRPr="002461D6" w:rsidTr="009B7BBB">
        <w:tc>
          <w:tcPr>
            <w:tcW w:w="179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прочие организации</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0,91</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0,94</w:t>
            </w:r>
          </w:p>
        </w:tc>
        <w:tc>
          <w:tcPr>
            <w:tcW w:w="70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0,97</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1,03</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1,06</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1,09</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1,12</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1,15</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1,18</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1,22</w:t>
            </w:r>
          </w:p>
        </w:tc>
      </w:tr>
      <w:tr w:rsidR="004D4E2D" w:rsidRPr="002461D6" w:rsidTr="009B7BBB">
        <w:tc>
          <w:tcPr>
            <w:tcW w:w="1794"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Всего:</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163,45</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169,11</w:t>
            </w:r>
          </w:p>
        </w:tc>
        <w:tc>
          <w:tcPr>
            <w:tcW w:w="70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174,77</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180,43</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186,09</w:t>
            </w:r>
          </w:p>
        </w:tc>
        <w:tc>
          <w:tcPr>
            <w:tcW w:w="69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191,75</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197,41</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203,07</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208,73</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214,39</w:t>
            </w:r>
          </w:p>
        </w:tc>
        <w:tc>
          <w:tcPr>
            <w:tcW w:w="71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220,10</w:t>
            </w:r>
          </w:p>
        </w:tc>
      </w:tr>
    </w:tbl>
    <w:p w:rsidR="004D4E2D" w:rsidRPr="00E25E98" w:rsidRDefault="004D4E2D" w:rsidP="007E2F75">
      <w:pPr>
        <w:rPr>
          <w:rFonts w:ascii="Times New Roman" w:hAnsi="Times New Roman"/>
          <w:sz w:val="28"/>
          <w:szCs w:val="28"/>
          <w:highlight w:val="magenta"/>
        </w:rPr>
      </w:pPr>
    </w:p>
    <w:p w:rsidR="004D4E2D" w:rsidRPr="00E25E98" w:rsidRDefault="004D4E2D" w:rsidP="006A4485">
      <w:pPr>
        <w:jc w:val="both"/>
        <w:rPr>
          <w:rFonts w:ascii="Times New Roman" w:hAnsi="Times New Roman"/>
          <w:sz w:val="28"/>
          <w:szCs w:val="28"/>
        </w:rPr>
      </w:pPr>
      <w:r w:rsidRPr="00E25E98">
        <w:rPr>
          <w:rFonts w:ascii="Times New Roman" w:hAnsi="Times New Roman"/>
          <w:sz w:val="28"/>
          <w:szCs w:val="28"/>
        </w:rPr>
        <w:t xml:space="preserve">         Объемы отпуска тепловой энергии до 2025 года планируются на прежнем уровне, при этом не ожидается роста присоединенной тепловой нагрузки. Полезный отпуск тепловой энергии остается неизменным по причине отсутствие присоединенной нагрузке.</w:t>
      </w:r>
    </w:p>
    <w:p w:rsidR="004D4E2D" w:rsidRPr="00E25E98" w:rsidRDefault="004D4E2D" w:rsidP="006A4485">
      <w:pPr>
        <w:jc w:val="both"/>
        <w:rPr>
          <w:rFonts w:ascii="Times New Roman" w:hAnsi="Times New Roman"/>
          <w:sz w:val="28"/>
          <w:szCs w:val="28"/>
        </w:rPr>
      </w:pPr>
      <w:r w:rsidRPr="00E25E98">
        <w:rPr>
          <w:rFonts w:ascii="Times New Roman" w:hAnsi="Times New Roman"/>
          <w:sz w:val="28"/>
          <w:szCs w:val="28"/>
        </w:rPr>
        <w:t xml:space="preserve">      Учитывая реализацию программ по энергосбережению годовой объем потребления электроэнергии на перспективу до 2025 года планируется –56,22 кВт/час на 1 чел. в год. По прогнозным оценкам снижение объемов потребления электроэнергии не произойдет в связи с увеличением потребительского спроса на энергоемкие товары (стиральные, посудомоечные машины, кондиционеры, компьютеры и т.д.) и присоединением нагрузок для новых, ремонтируемых зданий. </w:t>
      </w:r>
    </w:p>
    <w:p w:rsidR="004D4E2D" w:rsidRPr="00E25E98" w:rsidRDefault="004D4E2D" w:rsidP="006A4485">
      <w:pPr>
        <w:jc w:val="both"/>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r w:rsidRPr="00E25E98">
        <w:rPr>
          <w:rFonts w:ascii="Times New Roman" w:hAnsi="Times New Roman"/>
          <w:sz w:val="28"/>
          <w:szCs w:val="28"/>
        </w:rPr>
        <w:t xml:space="preserve">        Прогноз спроса на газоснабжение планируется исходя из сценарных условий социально-экономического развития Джумайловского сельского поселения Калининского района, а также на основе анализа ситуации, сложившейся в экономике и социальной сфере. Увеличение потребления газа на период действия настоящей программы ежегодно будет расти в связи строительством газопровода и присоединения новых потребителей и будет составлять к концу 2025 года – 5570,00 тыс. м3.</w:t>
      </w:r>
    </w:p>
    <w:p w:rsidR="004D4E2D" w:rsidRPr="00E25E98" w:rsidRDefault="004D4E2D" w:rsidP="009B7BBB">
      <w:pPr>
        <w:jc w:val="both"/>
        <w:rPr>
          <w:rFonts w:ascii="Times New Roman" w:hAnsi="Times New Roman"/>
          <w:sz w:val="28"/>
          <w:szCs w:val="28"/>
        </w:rPr>
      </w:pPr>
      <w:r w:rsidRPr="00E25E98">
        <w:rPr>
          <w:rFonts w:ascii="Times New Roman" w:hAnsi="Times New Roman"/>
          <w:sz w:val="28"/>
          <w:szCs w:val="28"/>
        </w:rPr>
        <w:lastRenderedPageBreak/>
        <w:t xml:space="preserve"> </w:t>
      </w:r>
      <w:r>
        <w:rPr>
          <w:rFonts w:ascii="Times New Roman" w:hAnsi="Times New Roman"/>
          <w:sz w:val="28"/>
          <w:szCs w:val="28"/>
        </w:rPr>
        <w:tab/>
      </w:r>
      <w:r w:rsidRPr="00E25E98">
        <w:rPr>
          <w:rFonts w:ascii="Times New Roman" w:hAnsi="Times New Roman"/>
          <w:sz w:val="28"/>
          <w:szCs w:val="28"/>
        </w:rPr>
        <w:t>Характеристика состояния проблем коммунальной инфраструктуры</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Водоснабжение.</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Водоснабжение как отрасль играет огромную роль в обеспечении жизнедеятельности Джумайловского сельского поселения и требует целенаправленных мероприятий по развитию надежной системы хозяйственно-питьевого водоснабжения.</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и  рельеф местности. </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Источником водоснабжения Джумайловского сельского поселения  является одна скважина, расположенная в х. Джумайловка.  Дебит скважины 25 м3/час.</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Система централизованного водоснабжения в Джумайловском сельском поселении есть в х. Джумайловка, х. Журавлевка, с. Зареченское, х. Масенковский и х. Рашпыли.</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xml:space="preserve">В настоящее время на территории Джумайловского сельского поселения имеется слаборазвитая централизованная система водоснабжения. Техническое состояние сетей и сооружений не обеспечивают предъявляемых к ним требований. Все водопроводные сети  находятся в аварийном состоянии. </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Эксплуатацию водоснабжения на территории Джумайловского сельского  поселения осуществляет ООО  «Водоканал».</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Основные особенности системы водоснабжения:</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xml:space="preserve">Источником водоснабжения Джумайловского сельского поселения являются артезианская скважина. Существующие сети водопровода полиэтиленовые, асбестоцементные и стальные диаметром от 50 мм до 200 мм. Общая протяженность существующих сетей – 62 км. 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Характеристика проблемы:</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износ сетей и объектов водоснабжения составляет 64 %;</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lastRenderedPageBreak/>
        <w:t>- аварийность на сетях муниципального образования.</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В результате плохого технического состояний сетей и запорной арматуры, значительная часть отпущенной воды ежедневно теряется из-за утечек и неучтенных расходов воды.</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 xml:space="preserve">Главной целью должно стать обеспечение населения Джумайловского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Водоотведение.</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Централизованное водоотведение на территории Джумайловского сельского поселения отсутствует.</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Теплоснабжение</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На территории Джумайловского сельского поселения Отпуск тепла производится от одного источника теплоты:</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Котельная х. Джумайловка:</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 система теплоснабжения – двухтрубная;</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 подпитка – собственная.</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Котельная х. Джумайловка отпускает тепловую энергию в сетевой воде потребителям на нужды отопления.  К котельной подключены: МБУ Джумайловская клубная система, МБДОУ–д\с №7, МАОУ-СОШ №1 (филиал) и фельдшерский пункт МБУЗ ЦРБ МО Калининский район.</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 xml:space="preserve">Магистральные трубопроводы сетевой воды Джумайловского сельского поселения, а также котельную эксплуатирует ООО «Теплосети». </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Электроснабжение</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В настоящее время сельское поселение электрифицировано по ЛЭП 10 кВ от следующих подстанций:</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 ПС-35/10 кВ "Джумайловская" мощностью 2,5 МВА (х. Джумайловка, х. Журавлевка, с. Зареченское);</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 ПС-35/10 кВ "Гришковская" мощностью 2,5 МВА (х. Масенковский, х. Рашпыли).</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lastRenderedPageBreak/>
        <w:t>Характеристика проблемы:</w:t>
      </w:r>
    </w:p>
    <w:p w:rsidR="004D4E2D" w:rsidRPr="00E25E98" w:rsidRDefault="004D4E2D" w:rsidP="007E2F75">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E25E98">
        <w:rPr>
          <w:rFonts w:ascii="Times New Roman" w:hAnsi="Times New Roman"/>
          <w:sz w:val="28"/>
          <w:szCs w:val="28"/>
        </w:rPr>
        <w:t>Значительное увеличение потребления электроэнергии Джумайловского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Износ сетей и линейных объектов составляет 80%.</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Высокие коммерческие потери электроэнергии в сети.</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При сильных порывах ветра возникают аварийные ситуации, связанные с поломкой опор.</w:t>
      </w:r>
    </w:p>
    <w:p w:rsidR="004D4E2D" w:rsidRPr="00E25E98" w:rsidRDefault="004D4E2D" w:rsidP="007E2F75">
      <w:pPr>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lastRenderedPageBreak/>
        <w:t>Газоснабжение</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 xml:space="preserve">В Джумайловском сельском поселении Калининского района природным газом газифицированы все населенные пункты кроме х. Масенковского. </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К газопроводам среднего давления подключаются ГРП, ШРП, котельные, производственные предприятия.</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К газопроводам низкого давления подключаются жилой фонд, мелкие предприятия бытового обслуживания населения.</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На данной стадии проектирования газопроводы низкого давления не рассматриваются.</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Эксплуатацию газопроводов и газового оборудования на территории сельского поселения осуществляет ООО «Газпром межрегион газ Красндар».</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Протяженность существующих газовых сетей – 41,18 км.</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Характеристика проблемы:</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 отсутствие у 20 % населения газоснабжения.</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Утилизация (захоронение) твердых бытовых отходов</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 xml:space="preserve">Большим и проблематичным вопросом на протяжении целого ряда лет являлась уборка и вывоз хозяйственного мусора и твердых бытовых отходов. </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По данным Администрации Джумайловского сельского поселения, сбор и вывоз твердых бытовых отходов на территории Джумайловского сельского поселения отсутствует.</w:t>
      </w:r>
    </w:p>
    <w:p w:rsidR="004D4E2D" w:rsidRPr="00E25E98" w:rsidRDefault="004D4E2D" w:rsidP="009B7BBB">
      <w:pPr>
        <w:ind w:firstLine="708"/>
        <w:rPr>
          <w:rFonts w:ascii="Times New Roman" w:hAnsi="Times New Roman"/>
          <w:sz w:val="28"/>
          <w:szCs w:val="28"/>
        </w:rPr>
      </w:pPr>
      <w:r w:rsidRPr="00E25E98">
        <w:rPr>
          <w:rFonts w:ascii="Times New Roman" w:hAnsi="Times New Roman"/>
          <w:sz w:val="28"/>
          <w:szCs w:val="28"/>
        </w:rPr>
        <w:t>Надёжность (бесперебойность) работы систем ресурсоснабжения характеризуется следующими целевыми показателями, представленными в таблице 27.</w:t>
      </w:r>
    </w:p>
    <w:p w:rsidR="004D4E2D" w:rsidRPr="00E25E98" w:rsidRDefault="004D4E2D" w:rsidP="007E2F75">
      <w:pPr>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Таблица 29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2"/>
        <w:gridCol w:w="710"/>
        <w:gridCol w:w="694"/>
        <w:gridCol w:w="702"/>
        <w:gridCol w:w="730"/>
        <w:gridCol w:w="789"/>
        <w:gridCol w:w="791"/>
        <w:gridCol w:w="2106"/>
      </w:tblGrid>
      <w:tr w:rsidR="004D4E2D" w:rsidRPr="002461D6" w:rsidTr="009B7BBB">
        <w:tc>
          <w:tcPr>
            <w:tcW w:w="294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Параметры, влияющие на качество ресурсоснабжения жилых домов и других  объектов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недвижимости СП</w:t>
            </w:r>
          </w:p>
        </w:tc>
        <w:tc>
          <w:tcPr>
            <w:tcW w:w="71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2014</w:t>
            </w:r>
          </w:p>
          <w:p w:rsidR="004D4E2D" w:rsidRPr="002461D6" w:rsidRDefault="004D4E2D" w:rsidP="007E2F75">
            <w:pPr>
              <w:rPr>
                <w:rFonts w:ascii="Times New Roman" w:hAnsi="Times New Roman"/>
                <w:sz w:val="28"/>
                <w:szCs w:val="28"/>
              </w:rPr>
            </w:pPr>
          </w:p>
        </w:tc>
        <w:tc>
          <w:tcPr>
            <w:tcW w:w="694"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p w:rsidR="004D4E2D" w:rsidRPr="002461D6" w:rsidRDefault="004D4E2D" w:rsidP="007E2F75">
            <w:pPr>
              <w:rPr>
                <w:rFonts w:ascii="Times New Roman" w:hAnsi="Times New Roman"/>
                <w:sz w:val="28"/>
                <w:szCs w:val="28"/>
              </w:rPr>
            </w:pPr>
          </w:p>
        </w:tc>
        <w:tc>
          <w:tcPr>
            <w:tcW w:w="702"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p w:rsidR="004D4E2D" w:rsidRPr="002461D6" w:rsidRDefault="004D4E2D" w:rsidP="007E2F75">
            <w:pPr>
              <w:rPr>
                <w:rFonts w:ascii="Times New Roman" w:hAnsi="Times New Roman"/>
                <w:sz w:val="28"/>
                <w:szCs w:val="28"/>
              </w:rPr>
            </w:pPr>
          </w:p>
        </w:tc>
        <w:tc>
          <w:tcPr>
            <w:tcW w:w="73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p w:rsidR="004D4E2D" w:rsidRPr="002461D6" w:rsidRDefault="004D4E2D" w:rsidP="007E2F75">
            <w:pPr>
              <w:rPr>
                <w:rFonts w:ascii="Times New Roman" w:hAnsi="Times New Roman"/>
                <w:sz w:val="28"/>
                <w:szCs w:val="28"/>
              </w:rPr>
            </w:pPr>
          </w:p>
        </w:tc>
        <w:tc>
          <w:tcPr>
            <w:tcW w:w="78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2018</w:t>
            </w:r>
          </w:p>
          <w:p w:rsidR="004D4E2D" w:rsidRPr="002461D6" w:rsidRDefault="004D4E2D" w:rsidP="007E2F75">
            <w:pPr>
              <w:rPr>
                <w:rFonts w:ascii="Times New Roman" w:hAnsi="Times New Roman"/>
                <w:sz w:val="28"/>
                <w:szCs w:val="28"/>
              </w:rPr>
            </w:pPr>
          </w:p>
        </w:tc>
        <w:tc>
          <w:tcPr>
            <w:tcW w:w="79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2019</w:t>
            </w:r>
          </w:p>
          <w:p w:rsidR="004D4E2D" w:rsidRPr="002461D6" w:rsidRDefault="004D4E2D" w:rsidP="007E2F75">
            <w:pPr>
              <w:rPr>
                <w:rFonts w:ascii="Times New Roman" w:hAnsi="Times New Roman"/>
                <w:sz w:val="28"/>
                <w:szCs w:val="28"/>
              </w:rPr>
            </w:pPr>
          </w:p>
        </w:tc>
        <w:tc>
          <w:tcPr>
            <w:tcW w:w="2106"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2020-2025 гг.</w:t>
            </w:r>
          </w:p>
        </w:tc>
      </w:tr>
      <w:tr w:rsidR="004D4E2D" w:rsidRPr="002461D6" w:rsidTr="009B7BBB">
        <w:tc>
          <w:tcPr>
            <w:tcW w:w="294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71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694"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702"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730"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c>
          <w:tcPr>
            <w:tcW w:w="78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w:t>
            </w:r>
          </w:p>
        </w:tc>
        <w:tc>
          <w:tcPr>
            <w:tcW w:w="791"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w:t>
            </w:r>
          </w:p>
        </w:tc>
        <w:tc>
          <w:tcPr>
            <w:tcW w:w="2106"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w:t>
            </w:r>
          </w:p>
        </w:tc>
      </w:tr>
      <w:tr w:rsidR="004D4E2D" w:rsidRPr="002461D6" w:rsidTr="009B7BBB">
        <w:trPr>
          <w:trHeight w:val="1932"/>
        </w:trPr>
        <w:tc>
          <w:tcPr>
            <w:tcW w:w="294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Количество перерывов в электроснабжении потребителей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продолжительностью более 10 часов вследствие аварий в системе электроснабжения</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69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8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210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rPr>
          <w:trHeight w:val="1932"/>
        </w:trPr>
        <w:tc>
          <w:tcPr>
            <w:tcW w:w="294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Количество перерывов в электроснабжении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потребителей продолжительностью от 3 до 10 часов вследствие инцидентов в системе электроснабжения</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69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7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7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78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7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210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94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Количество перерывов в теплоснабжении потребителей продолжительностью более 8 часов вследствие аварий в </w:t>
            </w:r>
            <w:r w:rsidRPr="002461D6">
              <w:rPr>
                <w:rFonts w:ascii="Times New Roman" w:hAnsi="Times New Roman"/>
                <w:sz w:val="28"/>
                <w:szCs w:val="28"/>
              </w:rPr>
              <w:lastRenderedPageBreak/>
              <w:t>системе теплоснабжения</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0</w:t>
            </w:r>
          </w:p>
        </w:tc>
        <w:tc>
          <w:tcPr>
            <w:tcW w:w="69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8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210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94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Количество перерывов в теплоснабжении потребителей продолжительностью от 4 до 8 часов вследствие инцидентов в системе теплоснабжения</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69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8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210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94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Количество перерывов в водоснабжении потребителей продолжительностью более 6 часов вследствие аварий в системе водоснабжения</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69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8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210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rPr>
          <w:trHeight w:val="1932"/>
        </w:trPr>
        <w:tc>
          <w:tcPr>
            <w:tcW w:w="294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Количество перерывов в водоснабжении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потребителей продолжительностью до 6 часов вследствие инцидентов в системе водоснабжения</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69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8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210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rPr>
          <w:trHeight w:val="1932"/>
        </w:trPr>
        <w:tc>
          <w:tcPr>
            <w:tcW w:w="294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   Количество перерывов в водоотведении </w:t>
            </w:r>
          </w:p>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объектов недвижимости продолжительностью </w:t>
            </w:r>
            <w:r w:rsidRPr="002461D6">
              <w:rPr>
                <w:rFonts w:ascii="Times New Roman" w:hAnsi="Times New Roman"/>
                <w:sz w:val="28"/>
                <w:szCs w:val="28"/>
              </w:rPr>
              <w:lastRenderedPageBreak/>
              <w:t>более 6 часов вследствие аварий в системе водоотведения</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0</w:t>
            </w:r>
          </w:p>
        </w:tc>
        <w:tc>
          <w:tcPr>
            <w:tcW w:w="69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8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210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2942"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 xml:space="preserve">   Количество перерывов в водоотведении от объектов недвижимости продолжительностью до 6 часов вследствие инцидентов в системе водоотведения</w:t>
            </w:r>
          </w:p>
        </w:tc>
        <w:tc>
          <w:tcPr>
            <w:tcW w:w="71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694"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0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30"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8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791"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c>
          <w:tcPr>
            <w:tcW w:w="2106"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bl>
    <w:p w:rsidR="004D4E2D" w:rsidRDefault="004D4E2D" w:rsidP="007E2F75">
      <w:pPr>
        <w:rPr>
          <w:rFonts w:ascii="Times New Roman" w:hAnsi="Times New Roman"/>
          <w:sz w:val="28"/>
          <w:szCs w:val="28"/>
        </w:rPr>
      </w:pP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Характеристика состояния и проблем в реализации энергоресурсосбережения, учета и сбора информации</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Реализация политики энергосбережения на территории Джумайловского сельского поселения Калининского района, основанной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необходимостью экономии топливно-энергетических ресурсов, сокращения затрат средств бюджета поселения и стабилизации уровня платежей жителей за коммунальные услуги.</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С 2010 года в сельском поселении реализуется Программа энергосбережения. В настоящее время действует муниципальная долгосрочная целевая программа «Об энергосбережении и повышении энергетической эффективности в Джумайловском сельском поселении Калининского района на 2013-2015 годы», утвержденная постановлением Администрации Джумайловского сельского поселения Калининского района.</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Программой энергосбережения указана следующая цель:</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xml:space="preserve">- обеспечение рационального использования энергетических ресурсов за счет реализации энергосберегающих мероприятий, повышение эффективности </w:t>
      </w:r>
      <w:r w:rsidRPr="00E25E98">
        <w:rPr>
          <w:rFonts w:ascii="Times New Roman" w:hAnsi="Times New Roman"/>
          <w:sz w:val="28"/>
          <w:szCs w:val="28"/>
        </w:rPr>
        <w:lastRenderedPageBreak/>
        <w:t>их использования в объектах бюджетной сферы и в сфере жилищно-коммунального хозяйства.</w:t>
      </w:r>
    </w:p>
    <w:p w:rsidR="004D4E2D" w:rsidRPr="00E25E98" w:rsidRDefault="004D4E2D" w:rsidP="009B7BBB">
      <w:pPr>
        <w:jc w:val="both"/>
        <w:rPr>
          <w:rFonts w:ascii="Times New Roman" w:hAnsi="Times New Roman"/>
          <w:sz w:val="28"/>
          <w:szCs w:val="28"/>
        </w:rPr>
      </w:pPr>
      <w:r w:rsidRPr="00E25E98">
        <w:rPr>
          <w:rFonts w:ascii="Times New Roman" w:hAnsi="Times New Roman"/>
          <w:sz w:val="28"/>
          <w:szCs w:val="28"/>
        </w:rPr>
        <w:t xml:space="preserve"> </w:t>
      </w:r>
      <w:r>
        <w:rPr>
          <w:rFonts w:ascii="Times New Roman" w:hAnsi="Times New Roman"/>
          <w:sz w:val="28"/>
          <w:szCs w:val="28"/>
        </w:rPr>
        <w:tab/>
      </w:r>
      <w:r w:rsidRPr="00E25E98">
        <w:rPr>
          <w:rFonts w:ascii="Times New Roman" w:hAnsi="Times New Roman"/>
          <w:sz w:val="28"/>
          <w:szCs w:val="28"/>
        </w:rPr>
        <w:t>Для достижения цели, поставленной в программе энергосбережения, запланировано решение следующих основных задач:</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снижение удельных показателей потребления электрической и тепловой энергии и воды, сокращение потерь энергоресурсов;</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переход на отпуск ресурсов (тепловой энергии, горячей и холодной воды, электрической энергии) потребителям в соответствии с показаниями приборов учета;</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обеспечение надежного и устойчивого обслуживания потребителей коммунальных услуг в многоквартирных домах.</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С целью решения поставленных Программой энергосбережения задач реализуются следующие группы мероприятий:</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организационные мероприятия (пропаганда повышения энергетической эффективности и энергосбережения в многоквартирных домах, контроль и мониторинг за реализацией энергосервисных договоров, установление обоснованных лимитов потребления энергетических ресурсов муниципальными учреждениями);</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технические и технологические мероприятия (тепловая изоляция трубопроводов и повышение энергетической эффективности оборудования тепловых пунктов, замена окон и дверей на металлопластиковые в муниципальных учреждениях, проведение энергетических обследований объектов муниципальных учреждений);</w:t>
      </w:r>
    </w:p>
    <w:p w:rsidR="004D4E2D" w:rsidRPr="00E25E98" w:rsidRDefault="004D4E2D" w:rsidP="009B7BBB">
      <w:pPr>
        <w:ind w:firstLine="708"/>
        <w:jc w:val="both"/>
        <w:rPr>
          <w:rFonts w:ascii="Times New Roman" w:hAnsi="Times New Roman"/>
          <w:sz w:val="28"/>
          <w:szCs w:val="28"/>
        </w:rPr>
      </w:pPr>
      <w:r w:rsidRPr="00E25E98">
        <w:rPr>
          <w:rFonts w:ascii="Times New Roman" w:hAnsi="Times New Roman"/>
          <w:sz w:val="28"/>
          <w:szCs w:val="28"/>
        </w:rPr>
        <w:t>- мероприятия по оснащению приборами и автоматизированными системами учета (закупка энергопотребляющего оборудования высоких классов энергетической эффективности, в том числе энергосберегающих ламп, для объектов муниципальных учреждений, оснащение многоквартирных домов приборами учета тепловой энергии).</w:t>
      </w:r>
    </w:p>
    <w:p w:rsidR="004D4E2D" w:rsidRPr="00E25E98" w:rsidRDefault="004D4E2D" w:rsidP="009B7BBB">
      <w:pPr>
        <w:jc w:val="both"/>
        <w:rPr>
          <w:rFonts w:ascii="Times New Roman" w:hAnsi="Times New Roman"/>
          <w:sz w:val="28"/>
          <w:szCs w:val="28"/>
        </w:rPr>
      </w:pPr>
    </w:p>
    <w:p w:rsidR="004D4E2D" w:rsidRPr="00E25E98" w:rsidRDefault="004D4E2D" w:rsidP="009B7BBB">
      <w:pPr>
        <w:jc w:val="both"/>
        <w:rPr>
          <w:rFonts w:ascii="Times New Roman" w:hAnsi="Times New Roman"/>
          <w:sz w:val="28"/>
          <w:szCs w:val="28"/>
        </w:rPr>
      </w:pPr>
    </w:p>
    <w:p w:rsidR="004D4E2D" w:rsidRPr="00E25E98" w:rsidRDefault="004D4E2D" w:rsidP="009B7BBB">
      <w:pPr>
        <w:jc w:val="both"/>
        <w:rPr>
          <w:rFonts w:ascii="Times New Roman" w:hAnsi="Times New Roman"/>
          <w:sz w:val="28"/>
          <w:szCs w:val="28"/>
        </w:rPr>
      </w:pPr>
    </w:p>
    <w:p w:rsidR="004D4E2D" w:rsidRPr="00E25E98" w:rsidRDefault="004D4E2D" w:rsidP="007E2F75">
      <w:pPr>
        <w:rPr>
          <w:rFonts w:ascii="Times New Roman" w:hAnsi="Times New Roman"/>
          <w:sz w:val="28"/>
          <w:szCs w:val="28"/>
        </w:rPr>
        <w:sectPr w:rsidR="004D4E2D" w:rsidRPr="00E25E98" w:rsidSect="00E25E98">
          <w:pgSz w:w="11906" w:h="16838" w:code="9"/>
          <w:pgMar w:top="1134" w:right="567" w:bottom="1134" w:left="1701" w:header="709" w:footer="709" w:gutter="0"/>
          <w:cols w:space="708"/>
          <w:docGrid w:linePitch="360"/>
        </w:sectPr>
      </w:pP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lastRenderedPageBreak/>
        <w:t>Целевые показатели развития коммунальной инфраструктуры</w:t>
      </w:r>
    </w:p>
    <w:p w:rsidR="004D4E2D" w:rsidRPr="00E25E98" w:rsidRDefault="004D4E2D" w:rsidP="007E2F75">
      <w:pPr>
        <w:rPr>
          <w:rFonts w:ascii="Times New Roman" w:hAnsi="Times New Roman"/>
          <w:sz w:val="28"/>
          <w:szCs w:val="28"/>
        </w:rPr>
      </w:pPr>
      <w:r w:rsidRPr="00E25E98">
        <w:rPr>
          <w:rFonts w:ascii="Times New Roman" w:hAnsi="Times New Roman"/>
          <w:sz w:val="28"/>
          <w:szCs w:val="28"/>
        </w:rPr>
        <w:t>Таблица 30</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819"/>
        <w:gridCol w:w="929"/>
        <w:gridCol w:w="776"/>
        <w:gridCol w:w="776"/>
        <w:gridCol w:w="776"/>
        <w:gridCol w:w="776"/>
        <w:gridCol w:w="776"/>
        <w:gridCol w:w="776"/>
        <w:gridCol w:w="776"/>
        <w:gridCol w:w="776"/>
        <w:gridCol w:w="776"/>
        <w:gridCol w:w="776"/>
        <w:gridCol w:w="776"/>
      </w:tblGrid>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p>
        </w:tc>
        <w:tc>
          <w:tcPr>
            <w:tcW w:w="5528" w:type="dxa"/>
            <w:shd w:val="clear" w:color="auto" w:fill="9BBB59"/>
          </w:tcPr>
          <w:p w:rsidR="004D4E2D" w:rsidRPr="002461D6" w:rsidRDefault="004D4E2D" w:rsidP="007E2F75">
            <w:pPr>
              <w:rPr>
                <w:rFonts w:ascii="Times New Roman" w:hAnsi="Times New Roman"/>
                <w:sz w:val="28"/>
                <w:szCs w:val="28"/>
              </w:rPr>
            </w:pPr>
          </w:p>
        </w:tc>
        <w:tc>
          <w:tcPr>
            <w:tcW w:w="992"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Ед. изм.</w:t>
            </w:r>
          </w:p>
        </w:tc>
        <w:tc>
          <w:tcPr>
            <w:tcW w:w="7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2015</w:t>
            </w:r>
          </w:p>
        </w:tc>
        <w:tc>
          <w:tcPr>
            <w:tcW w:w="7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2016</w:t>
            </w:r>
          </w:p>
        </w:tc>
        <w:tc>
          <w:tcPr>
            <w:tcW w:w="708"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2017</w:t>
            </w:r>
          </w:p>
        </w:tc>
        <w:tc>
          <w:tcPr>
            <w:tcW w:w="7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2018</w:t>
            </w:r>
          </w:p>
        </w:tc>
        <w:tc>
          <w:tcPr>
            <w:tcW w:w="7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2019</w:t>
            </w:r>
          </w:p>
        </w:tc>
        <w:tc>
          <w:tcPr>
            <w:tcW w:w="7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2020</w:t>
            </w:r>
          </w:p>
        </w:tc>
        <w:tc>
          <w:tcPr>
            <w:tcW w:w="708"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2021</w:t>
            </w:r>
          </w:p>
        </w:tc>
        <w:tc>
          <w:tcPr>
            <w:tcW w:w="7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2022</w:t>
            </w:r>
          </w:p>
        </w:tc>
        <w:tc>
          <w:tcPr>
            <w:tcW w:w="7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2023</w:t>
            </w:r>
          </w:p>
        </w:tc>
        <w:tc>
          <w:tcPr>
            <w:tcW w:w="709"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2024</w:t>
            </w:r>
          </w:p>
        </w:tc>
        <w:tc>
          <w:tcPr>
            <w:tcW w:w="708" w:type="dxa"/>
            <w:shd w:val="clear" w:color="auto" w:fill="9BBB59"/>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2025</w:t>
            </w:r>
          </w:p>
        </w:tc>
      </w:tr>
      <w:tr w:rsidR="004D4E2D" w:rsidRPr="002461D6" w:rsidTr="009B7BBB">
        <w:trPr>
          <w:trHeight w:val="137"/>
        </w:trPr>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w:t>
            </w:r>
          </w:p>
        </w:tc>
        <w:tc>
          <w:tcPr>
            <w:tcW w:w="14316" w:type="dxa"/>
            <w:gridSpan w:val="13"/>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ВОДОСНАБЖЕНИЕ</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удовлетворения потребности в водопроводных сетях, всего по МО</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потерь при передаче воды до конечного потребителя всего по МО</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45</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35</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25</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1.3</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износа сетей водоснабжения</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14,4</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12,8</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11,2</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9,6</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4,8</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3,2</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14316" w:type="dxa"/>
            <w:gridSpan w:val="13"/>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ВОДООТВЕДЕНИЕ</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удовлетворения потребности в сетях водоотведения, всего по муниципальному образованию</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2.2</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износа объектов водоотведения</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14316" w:type="dxa"/>
            <w:gridSpan w:val="13"/>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ГАЗОСНАБЖЕНИЕ</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3.1</w:t>
            </w:r>
          </w:p>
        </w:tc>
        <w:tc>
          <w:tcPr>
            <w:tcW w:w="55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 xml:space="preserve">Доля удовлетворения потребности в </w:t>
            </w:r>
            <w:r w:rsidRPr="002461D6">
              <w:rPr>
                <w:rFonts w:ascii="Times New Roman" w:hAnsi="Times New Roman"/>
                <w:sz w:val="28"/>
                <w:szCs w:val="28"/>
              </w:rPr>
              <w:lastRenderedPageBreak/>
              <w:t>сетях газоснабжения, всего по муниципальному образованию</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92</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93</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94</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94</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95</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96</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96</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97</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98</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99</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r>
      <w:tr w:rsidR="004D4E2D" w:rsidRPr="002461D6" w:rsidTr="009B7BBB">
        <w:trPr>
          <w:trHeight w:val="405"/>
        </w:trPr>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lastRenderedPageBreak/>
              <w:t>3.2</w:t>
            </w:r>
          </w:p>
        </w:tc>
        <w:tc>
          <w:tcPr>
            <w:tcW w:w="552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износа объектов газоснабжения</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27</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24</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18</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15</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12</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9</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rPr>
          <w:trHeight w:val="286"/>
        </w:trPr>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14316" w:type="dxa"/>
            <w:gridSpan w:val="13"/>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ЭЛЕКТРОСНАБЖЕНИЕ</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4.1</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удовлетворения потребности в сетях электроснабжения, всего по муниципальному образованию</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100</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4.2</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износа сетей электроснабжения</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72</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64</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56</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48</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40</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32</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24</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16</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8</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w:t>
            </w:r>
          </w:p>
        </w:tc>
        <w:tc>
          <w:tcPr>
            <w:tcW w:w="14316" w:type="dxa"/>
            <w:gridSpan w:val="13"/>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ТЕПЛОСНАБЖЕНИЕ</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5.1</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удовлетворения потребности в сетях теплоснабжения, всего по муниципальному образованию</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5.2</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износа сетей теплоснабжения</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70</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63</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56</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49</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42</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35</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28</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21</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14</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7</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0</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w:t>
            </w:r>
          </w:p>
        </w:tc>
        <w:tc>
          <w:tcPr>
            <w:tcW w:w="14316" w:type="dxa"/>
            <w:gridSpan w:val="13"/>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СИСТЕМА СБОРА (УТИЛИЗАЦИИ) ТБО</w:t>
            </w:r>
          </w:p>
        </w:tc>
      </w:tr>
      <w:tr w:rsidR="004D4E2D" w:rsidRPr="002461D6" w:rsidTr="009B7BBB">
        <w:tc>
          <w:tcPr>
            <w:tcW w:w="534" w:type="dxa"/>
            <w:shd w:val="clear" w:color="auto" w:fill="9BBB59"/>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6.1</w:t>
            </w:r>
          </w:p>
        </w:tc>
        <w:tc>
          <w:tcPr>
            <w:tcW w:w="5528" w:type="dxa"/>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Доля населения, охваченного организованным сбором и вывозом отходов, в общей численности населения района</w:t>
            </w:r>
          </w:p>
        </w:tc>
        <w:tc>
          <w:tcPr>
            <w:tcW w:w="992"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9"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c>
          <w:tcPr>
            <w:tcW w:w="708" w:type="dxa"/>
            <w:vAlign w:val="center"/>
          </w:tcPr>
          <w:p w:rsidR="004D4E2D" w:rsidRPr="002461D6" w:rsidRDefault="004D4E2D" w:rsidP="007E2F75">
            <w:pPr>
              <w:rPr>
                <w:rFonts w:ascii="Times New Roman" w:hAnsi="Times New Roman"/>
                <w:sz w:val="28"/>
                <w:szCs w:val="28"/>
              </w:rPr>
            </w:pPr>
            <w:r w:rsidRPr="002461D6">
              <w:rPr>
                <w:rFonts w:ascii="Times New Roman" w:hAnsi="Times New Roman"/>
                <w:sz w:val="28"/>
                <w:szCs w:val="28"/>
              </w:rPr>
              <w:t>-</w:t>
            </w:r>
          </w:p>
        </w:tc>
      </w:tr>
    </w:tbl>
    <w:p w:rsidR="004D4E2D" w:rsidRPr="009B7BBB" w:rsidRDefault="004D4E2D" w:rsidP="009B7BBB">
      <w:pPr>
        <w:rPr>
          <w:rFonts w:ascii="Times New Roman" w:hAnsi="Times New Roman"/>
          <w:sz w:val="28"/>
          <w:szCs w:val="28"/>
        </w:rPr>
        <w:sectPr w:rsidR="004D4E2D" w:rsidRPr="009B7BBB" w:rsidSect="00E25E98">
          <w:pgSz w:w="16838" w:h="11906" w:orient="landscape" w:code="9"/>
          <w:pgMar w:top="1134" w:right="567" w:bottom="1134" w:left="1701" w:header="709" w:footer="709" w:gutter="0"/>
          <w:cols w:space="708"/>
          <w:docGrid w:linePitch="360"/>
        </w:sectPr>
      </w:pP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lastRenderedPageBreak/>
        <w:t>Перспективная схема водоснабжения Джумайловского сельского поселения</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Обоснованием перечня необходимых проектов, обеспечивающих спрос на ресурс по всем годам, является анализ спроса на энергоресурс в долгосрочной перспективе до 2025 года.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В рамках реализации схемы предполагаются реконструкция и закольцовка водопроводной сети. По предварительным подсчетам на реализацию всех мероприятий, запланированных в перспективной схеме водоснабжения, потребуется 104,25 млн. руб.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Перспективная схема водоотведения Джумайловского сельского поселения</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Централизованное водоотведение на территории Джумайловского сельского поселения отсутствует. В рамках реализации схемы предполагаются строительство канализационной сети, строительство КНС, строительство очистных сооружений канализации. По предварительным подсчетам на реализацию всех мероприятий, запланированных в перспективе, потребуется 76,40 млн. руб.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Перспективная схема обращения с ТБО Джумайловского сельского поселения</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Одной из задач администрации муниципальных образований любого уровня является задача организации сбора отходов на своей территории, создание эффективной системы обращения с отходами. Современная система обращения с отходами предполагает охват всех источников их образования: производственные предприятия, объекты инфраструктуры, садоводческие товарищества, населенные пункты.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Она включает в себя несколько этапов обращения с отходами: образование, сбор, временное накопление (хранение), транспортировка и захоронение или переработка.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Схема очистки территории - проект, направленный на решение комплекса работ по организации сбора, вывоза, переработке, утилизации, обезвреживания бытовых отходов и уборки территорий. Необходимость е</w:t>
      </w:r>
      <w:r w:rsidRPr="009B7BBB">
        <w:rPr>
          <w:rFonts w:ascii="Times New Roman"/>
          <w:sz w:val="28"/>
          <w:szCs w:val="28"/>
        </w:rPr>
        <w:t>ѐ</w:t>
      </w:r>
      <w:r w:rsidRPr="009B7BBB">
        <w:rPr>
          <w:rFonts w:ascii="Times New Roman" w:hAnsi="Times New Roman"/>
          <w:sz w:val="28"/>
          <w:szCs w:val="28"/>
        </w:rPr>
        <w:t xml:space="preserve"> разработки определена "Санитарными правилами содержания территорий населенных мест" (СанПиН 42-128-4690-88).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lastRenderedPageBreak/>
        <w:t xml:space="preserve">Схема санитарной очистки территории должна содержать: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-сведения о МО и природно-климатических условиях;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-материалы по существующему состоянию и развитию МО на перспективу;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 данные по современному состоянию системы санитарной очистки и уборки;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-материалы по организации и технологии сбора и вывоза бытовых отходов;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-расчетные нормы и объемы работ;</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методы обезвреживания отходов;</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 технологию механизированной уборки улиц, дорог, площадей, тротуаров и обособленных территорий;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-расчет необходимого количества спецмашин и механизмов по видам работ.</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Схема санитарной очистки территории может разрабатываться администрацией муниципального образования без привлечения подрядной организации. Таким образом, бюджет поселения не несет дополнительных затрат.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В рамках реализации схемы предполагается строительство мусороперерабатывающего завода. По предварительным подсчетам на реализацию всех мероприятий, запланированных в перспективной схеме утилизации ТБО, потребуется 10,0 млн. руб. </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Перспективная схема теплоснабжения Джумайловского сельского поселения</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На территории Джумайловского сельского поселения Отпуск тепла производится от одного источника теплоты:</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Котельная х. Джумайловка:</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система теплоснабжения – двухтрубная;</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подпитка – собственная.</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lastRenderedPageBreak/>
        <w:t>Котельная х. Джумайловка отпускает тепловую энергию в сетевой воде потребителям на нужды отопления.  К котельной подключены: МБУ Джумайловская клубная система, МБДОУ–д\с №7, МАОУ-СОШ №1 (филиал) и МБУЗ ЦРБ МО Калининский район. На территории Джумайловского сельского поселения для отопления частного сектора используются индивидуальные газовые котлы (АОГВ).</w:t>
      </w:r>
    </w:p>
    <w:p w:rsidR="004D4E2D" w:rsidRDefault="004D4E2D" w:rsidP="009B7BBB">
      <w:pPr>
        <w:ind w:firstLine="708"/>
        <w:jc w:val="both"/>
        <w:rPr>
          <w:rFonts w:ascii="Times New Roman" w:hAnsi="Times New Roman"/>
          <w:sz w:val="28"/>
          <w:szCs w:val="28"/>
        </w:rPr>
      </w:pPr>
      <w:r w:rsidRPr="009B7BBB">
        <w:rPr>
          <w:rFonts w:ascii="Times New Roman" w:hAnsi="Times New Roman"/>
          <w:sz w:val="28"/>
          <w:szCs w:val="28"/>
        </w:rPr>
        <w:t>Перспективная схема электроснабжения Джумайловского сельского поселения</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Перспективная схема электроснабжения поселения разрабатывается организацией, оказывающей услуги транспортировки и передачи электроэнергии – ОАО «Рязаньэнергосбыт». Обоснованием перечня необходимых проектов, обеспечивающих спрос на ресурс по всем годам, является анализ спроса на энергоресурс в долгосрочной перспективе до 2025 года. </w:t>
      </w:r>
    </w:p>
    <w:p w:rsidR="004D4E2D" w:rsidRDefault="004D4E2D" w:rsidP="009B7BBB">
      <w:pPr>
        <w:ind w:firstLine="708"/>
        <w:jc w:val="both"/>
        <w:rPr>
          <w:rFonts w:ascii="Times New Roman" w:hAnsi="Times New Roman"/>
          <w:sz w:val="28"/>
          <w:szCs w:val="28"/>
        </w:rPr>
      </w:pPr>
      <w:r w:rsidRPr="009B7BBB">
        <w:rPr>
          <w:rFonts w:ascii="Times New Roman" w:hAnsi="Times New Roman"/>
          <w:sz w:val="28"/>
          <w:szCs w:val="28"/>
        </w:rPr>
        <w:t>В рамках реализации схемы предполагается реконструкция и строительство подстанции (ПС 110/10 кВ) и строительство ВЛ-110 кВ. По предварительным подсчетам на реализацию всех мероприятий, запланированных в перспективной схеме электроснабжения, потребуется 82,10 млн. руб.</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Перспективная схема газоснабжения Джумайловского сельского поселения</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 xml:space="preserve">В рамках реализации схемы предполагаются строительство и газопроводной сети, ГРПШ. По предварительным подсчетам на реализацию всех мероприятий, запланированных в перспективной схеме газоснабжения, потребуется 11,84 млн. руб. </w:t>
      </w:r>
    </w:p>
    <w:p w:rsidR="004D4E2D" w:rsidRPr="007E2F75" w:rsidRDefault="004D4E2D" w:rsidP="007E2F75">
      <w:pPr>
        <w:sectPr w:rsidR="004D4E2D" w:rsidRPr="007E2F75" w:rsidSect="00E25E98">
          <w:pgSz w:w="11906" w:h="16838" w:code="9"/>
          <w:pgMar w:top="1134" w:right="567" w:bottom="1134" w:left="1701" w:header="709" w:footer="709" w:gutter="0"/>
          <w:cols w:space="708"/>
          <w:docGrid w:linePitch="360"/>
        </w:sectPr>
      </w:pPr>
    </w:p>
    <w:p w:rsidR="004D4E2D" w:rsidRPr="007E2F75" w:rsidRDefault="004D4E2D" w:rsidP="007E2F75"/>
    <w:p w:rsidR="004D4E2D" w:rsidRPr="009B7BBB" w:rsidRDefault="004D4E2D" w:rsidP="009B7BBB">
      <w:pPr>
        <w:jc w:val="both"/>
        <w:rPr>
          <w:rFonts w:ascii="Times New Roman" w:hAnsi="Times New Roman"/>
          <w:sz w:val="28"/>
          <w:szCs w:val="28"/>
        </w:rPr>
      </w:pPr>
      <w:r w:rsidRPr="009B7BBB">
        <w:rPr>
          <w:rFonts w:ascii="Times New Roman" w:hAnsi="Times New Roman"/>
          <w:sz w:val="28"/>
          <w:szCs w:val="28"/>
        </w:rPr>
        <w:t>ИНВЕСТИЦИОННЫЕ ПРОЕКТЫ ПО ВОДОСНАБЖЕНИЮ И ВОДООТВЕДЕНИЮ ДЖУМАЙЛОВСКОГО СЕЛЬСКОГО ПОСЕЛЕНИЯ КАЛИНИНСКОГО РАЙОНА</w:t>
      </w:r>
    </w:p>
    <w:p w:rsidR="004D4E2D" w:rsidRPr="009B7BBB" w:rsidRDefault="004D4E2D" w:rsidP="009B7BBB">
      <w:pPr>
        <w:jc w:val="both"/>
        <w:rPr>
          <w:rFonts w:ascii="Times New Roman" w:hAnsi="Times New Roman"/>
          <w:sz w:val="28"/>
          <w:szCs w:val="28"/>
        </w:rPr>
      </w:pPr>
      <w:r w:rsidRPr="009B7BBB">
        <w:rPr>
          <w:rFonts w:ascii="Times New Roman" w:hAnsi="Times New Roman"/>
          <w:sz w:val="28"/>
          <w:szCs w:val="28"/>
        </w:rPr>
        <w:t>Программа инвестиционных мероприятий по водоснабжению и водоотведению Джумайловского сельского поселения Калининского района на 2015 – 2025 года.</w:t>
      </w:r>
    </w:p>
    <w:p w:rsidR="004D4E2D" w:rsidRPr="009B7BBB" w:rsidRDefault="004D4E2D" w:rsidP="009B7BBB">
      <w:pPr>
        <w:jc w:val="both"/>
        <w:rPr>
          <w:rFonts w:ascii="Times New Roman" w:hAnsi="Times New Roman"/>
          <w:sz w:val="28"/>
          <w:szCs w:val="28"/>
        </w:rPr>
      </w:pPr>
      <w:r w:rsidRPr="009B7BBB">
        <w:rPr>
          <w:rFonts w:ascii="Times New Roman" w:hAnsi="Times New Roman"/>
          <w:sz w:val="28"/>
          <w:szCs w:val="28"/>
        </w:rPr>
        <w:t>Таблица 31</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111"/>
        <w:gridCol w:w="1418"/>
        <w:gridCol w:w="1417"/>
        <w:gridCol w:w="1701"/>
        <w:gridCol w:w="1559"/>
        <w:gridCol w:w="1560"/>
        <w:gridCol w:w="1559"/>
        <w:gridCol w:w="992"/>
      </w:tblGrid>
      <w:tr w:rsidR="004D4E2D" w:rsidRPr="002461D6" w:rsidTr="009B7BBB">
        <w:trPr>
          <w:trHeight w:val="390"/>
        </w:trPr>
        <w:tc>
          <w:tcPr>
            <w:tcW w:w="675"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w:t>
            </w:r>
          </w:p>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п/п</w:t>
            </w:r>
          </w:p>
        </w:tc>
        <w:tc>
          <w:tcPr>
            <w:tcW w:w="4111"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Наименование мероприятий</w:t>
            </w:r>
          </w:p>
        </w:tc>
        <w:tc>
          <w:tcPr>
            <w:tcW w:w="10206" w:type="dxa"/>
            <w:gridSpan w:val="7"/>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Период реализации мероприятий по годам, тыс.руб.</w:t>
            </w:r>
          </w:p>
          <w:p w:rsidR="004D4E2D" w:rsidRPr="002461D6" w:rsidRDefault="004D4E2D" w:rsidP="009B7BBB">
            <w:pPr>
              <w:jc w:val="both"/>
              <w:rPr>
                <w:rFonts w:ascii="Times New Roman" w:hAnsi="Times New Roman"/>
                <w:sz w:val="28"/>
                <w:szCs w:val="28"/>
              </w:rPr>
            </w:pPr>
          </w:p>
        </w:tc>
      </w:tr>
      <w:tr w:rsidR="004D4E2D" w:rsidRPr="002461D6" w:rsidTr="009B7BBB">
        <w:tc>
          <w:tcPr>
            <w:tcW w:w="675"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4111"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1418"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Всего</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2015</w:t>
            </w:r>
          </w:p>
        </w:tc>
        <w:tc>
          <w:tcPr>
            <w:tcW w:w="1701"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2016</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2017</w:t>
            </w: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2018</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2019</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2020 –2025</w:t>
            </w:r>
          </w:p>
        </w:tc>
      </w:tr>
      <w:tr w:rsidR="004D4E2D" w:rsidRPr="002461D6" w:rsidTr="009B7BBB">
        <w:tc>
          <w:tcPr>
            <w:tcW w:w="675"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4111"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w:t>
            </w:r>
          </w:p>
        </w:tc>
        <w:tc>
          <w:tcPr>
            <w:tcW w:w="1418" w:type="dxa"/>
            <w:shd w:val="clear" w:color="auto" w:fill="9BBB59"/>
            <w:vAlign w:val="center"/>
          </w:tcPr>
          <w:p w:rsidR="004D4E2D" w:rsidRPr="002461D6" w:rsidRDefault="004D4E2D" w:rsidP="009B7BBB">
            <w:pPr>
              <w:jc w:val="both"/>
              <w:rPr>
                <w:rFonts w:ascii="Times New Roman" w:hAnsi="Times New Roman"/>
                <w:sz w:val="28"/>
                <w:szCs w:val="28"/>
              </w:rPr>
            </w:pP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w:t>
            </w:r>
          </w:p>
        </w:tc>
        <w:tc>
          <w:tcPr>
            <w:tcW w:w="1701"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w:t>
            </w: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w:t>
            </w:r>
          </w:p>
        </w:tc>
      </w:tr>
      <w:tr w:rsidR="004D4E2D" w:rsidRPr="002461D6" w:rsidTr="009B7BBB">
        <w:tc>
          <w:tcPr>
            <w:tcW w:w="14992" w:type="dxa"/>
            <w:gridSpan w:val="9"/>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ВОДОСНАБЖЕНИЕ</w:t>
            </w:r>
          </w:p>
        </w:tc>
      </w:tr>
      <w:tr w:rsidR="004D4E2D" w:rsidRPr="002461D6" w:rsidTr="009B7BBB">
        <w:tc>
          <w:tcPr>
            <w:tcW w:w="675"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4111"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Строительство водозабора</w:t>
            </w:r>
          </w:p>
        </w:tc>
        <w:tc>
          <w:tcPr>
            <w:tcW w:w="1418"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1200,00</w:t>
            </w:r>
          </w:p>
        </w:tc>
        <w:tc>
          <w:tcPr>
            <w:tcW w:w="1417"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701"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6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1200,00</w:t>
            </w:r>
          </w:p>
        </w:tc>
      </w:tr>
      <w:tr w:rsidR="004D4E2D" w:rsidRPr="002461D6" w:rsidTr="009B7BBB">
        <w:tc>
          <w:tcPr>
            <w:tcW w:w="675"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w:t>
            </w:r>
          </w:p>
        </w:tc>
        <w:tc>
          <w:tcPr>
            <w:tcW w:w="4111"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Реконструкция водопроводной сети</w:t>
            </w:r>
          </w:p>
        </w:tc>
        <w:tc>
          <w:tcPr>
            <w:tcW w:w="1418"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103050,00</w:t>
            </w:r>
          </w:p>
        </w:tc>
        <w:tc>
          <w:tcPr>
            <w:tcW w:w="1417"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701"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55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56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55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48050,00</w:t>
            </w:r>
          </w:p>
        </w:tc>
      </w:tr>
      <w:tr w:rsidR="004D4E2D" w:rsidRPr="002461D6" w:rsidTr="009B7BBB">
        <w:tc>
          <w:tcPr>
            <w:tcW w:w="675" w:type="dxa"/>
            <w:shd w:val="clear" w:color="auto" w:fill="9BBB59"/>
            <w:vAlign w:val="center"/>
          </w:tcPr>
          <w:p w:rsidR="004D4E2D" w:rsidRPr="002461D6" w:rsidRDefault="004D4E2D" w:rsidP="009B7BBB">
            <w:pPr>
              <w:jc w:val="both"/>
              <w:rPr>
                <w:rFonts w:ascii="Times New Roman" w:hAnsi="Times New Roman"/>
                <w:sz w:val="28"/>
                <w:szCs w:val="28"/>
              </w:rPr>
            </w:pPr>
          </w:p>
        </w:tc>
        <w:tc>
          <w:tcPr>
            <w:tcW w:w="4111"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1418"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104250,00</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701"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49250,</w:t>
            </w:r>
            <w:r w:rsidRPr="002461D6">
              <w:rPr>
                <w:rFonts w:ascii="Times New Roman" w:hAnsi="Times New Roman"/>
                <w:sz w:val="28"/>
                <w:szCs w:val="28"/>
              </w:rPr>
              <w:lastRenderedPageBreak/>
              <w:t>00</w:t>
            </w:r>
          </w:p>
        </w:tc>
      </w:tr>
      <w:tr w:rsidR="004D4E2D" w:rsidRPr="002461D6" w:rsidTr="009B7BBB">
        <w:tc>
          <w:tcPr>
            <w:tcW w:w="14992" w:type="dxa"/>
            <w:gridSpan w:val="9"/>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lastRenderedPageBreak/>
              <w:t>ВОДООТВЕДЕНИЕ</w:t>
            </w:r>
          </w:p>
        </w:tc>
      </w:tr>
      <w:tr w:rsidR="004D4E2D" w:rsidRPr="002461D6" w:rsidTr="009B7BBB">
        <w:tc>
          <w:tcPr>
            <w:tcW w:w="675"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w:t>
            </w:r>
          </w:p>
        </w:tc>
        <w:tc>
          <w:tcPr>
            <w:tcW w:w="4111"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Строительство канализационной сети</w:t>
            </w:r>
          </w:p>
        </w:tc>
        <w:tc>
          <w:tcPr>
            <w:tcW w:w="1418"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45000,00</w:t>
            </w:r>
          </w:p>
        </w:tc>
        <w:tc>
          <w:tcPr>
            <w:tcW w:w="1417"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701"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60"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45000,00</w:t>
            </w:r>
          </w:p>
        </w:tc>
      </w:tr>
      <w:tr w:rsidR="004D4E2D" w:rsidRPr="002461D6" w:rsidTr="009B7BBB">
        <w:tc>
          <w:tcPr>
            <w:tcW w:w="675"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w:t>
            </w:r>
          </w:p>
        </w:tc>
        <w:tc>
          <w:tcPr>
            <w:tcW w:w="4111"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Строительство КНС</w:t>
            </w:r>
          </w:p>
        </w:tc>
        <w:tc>
          <w:tcPr>
            <w:tcW w:w="1418"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600,00</w:t>
            </w:r>
          </w:p>
        </w:tc>
        <w:tc>
          <w:tcPr>
            <w:tcW w:w="1417"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701"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60"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600,00</w:t>
            </w:r>
          </w:p>
        </w:tc>
      </w:tr>
      <w:tr w:rsidR="004D4E2D" w:rsidRPr="002461D6" w:rsidTr="009B7BBB">
        <w:trPr>
          <w:trHeight w:val="220"/>
        </w:trPr>
        <w:tc>
          <w:tcPr>
            <w:tcW w:w="675"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w:t>
            </w:r>
          </w:p>
        </w:tc>
        <w:tc>
          <w:tcPr>
            <w:tcW w:w="4111"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Строительство очистного сооружения</w:t>
            </w:r>
          </w:p>
        </w:tc>
        <w:tc>
          <w:tcPr>
            <w:tcW w:w="1418"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30000,00</w:t>
            </w:r>
          </w:p>
        </w:tc>
        <w:tc>
          <w:tcPr>
            <w:tcW w:w="1417"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701"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60"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30000,00</w:t>
            </w:r>
          </w:p>
        </w:tc>
      </w:tr>
      <w:tr w:rsidR="004D4E2D" w:rsidRPr="002461D6" w:rsidTr="009B7BBB">
        <w:trPr>
          <w:trHeight w:val="114"/>
        </w:trPr>
        <w:tc>
          <w:tcPr>
            <w:tcW w:w="675" w:type="dxa"/>
            <w:shd w:val="clear" w:color="auto" w:fill="9BBB59"/>
            <w:vAlign w:val="center"/>
          </w:tcPr>
          <w:p w:rsidR="004D4E2D" w:rsidRPr="002461D6" w:rsidRDefault="004D4E2D" w:rsidP="009B7BBB">
            <w:pPr>
              <w:jc w:val="both"/>
              <w:rPr>
                <w:rFonts w:ascii="Times New Roman" w:hAnsi="Times New Roman"/>
                <w:sz w:val="28"/>
                <w:szCs w:val="28"/>
              </w:rPr>
            </w:pPr>
          </w:p>
        </w:tc>
        <w:tc>
          <w:tcPr>
            <w:tcW w:w="4111"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1418"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75600,00</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701"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75600,00</w:t>
            </w:r>
          </w:p>
        </w:tc>
      </w:tr>
    </w:tbl>
    <w:p w:rsidR="004D4E2D" w:rsidRPr="009B7BBB" w:rsidRDefault="004D4E2D" w:rsidP="009B7BBB">
      <w:pPr>
        <w:jc w:val="both"/>
        <w:rPr>
          <w:rFonts w:ascii="Times New Roman" w:hAnsi="Times New Roman"/>
          <w:sz w:val="28"/>
          <w:szCs w:val="28"/>
        </w:rPr>
        <w:sectPr w:rsidR="004D4E2D" w:rsidRPr="009B7BBB" w:rsidSect="00E25E98">
          <w:pgSz w:w="16838" w:h="11906" w:orient="landscape" w:code="9"/>
          <w:pgMar w:top="1134" w:right="567" w:bottom="1134" w:left="1701" w:header="709" w:footer="709" w:gutter="0"/>
          <w:cols w:space="708"/>
          <w:docGrid w:linePitch="360"/>
        </w:sectPr>
      </w:pP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lastRenderedPageBreak/>
        <w:t>ИНВЕСТИЦИОННЫЕ ПРОЕКТЫ ПО ТЕПЛОСНАБЖЕНИЮ ДЖУМАЙЛОВСКОГО СЕЛЬСКОГО ПОСЕЛЕНИЯ КАЛИНИНСКОГО РАЙОНА</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Программа инвестиционных мероприятий по теплоснабжению Джумайловского сельского поселения Калининского района на 2015 – 2025 года.</w:t>
      </w:r>
    </w:p>
    <w:p w:rsidR="004D4E2D" w:rsidRPr="009B7BBB" w:rsidRDefault="004D4E2D" w:rsidP="009B7BBB">
      <w:pPr>
        <w:jc w:val="both"/>
        <w:rPr>
          <w:rFonts w:ascii="Times New Roman" w:hAnsi="Times New Roman"/>
          <w:sz w:val="28"/>
          <w:szCs w:val="28"/>
        </w:rPr>
      </w:pPr>
      <w:r w:rsidRPr="009B7BBB">
        <w:rPr>
          <w:rFonts w:ascii="Times New Roman" w:hAnsi="Times New Roman"/>
          <w:sz w:val="28"/>
          <w:szCs w:val="28"/>
        </w:rPr>
        <w:t>Таблица 32</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969"/>
        <w:gridCol w:w="1560"/>
        <w:gridCol w:w="1559"/>
        <w:gridCol w:w="1559"/>
        <w:gridCol w:w="1559"/>
        <w:gridCol w:w="1560"/>
        <w:gridCol w:w="1559"/>
        <w:gridCol w:w="1559"/>
      </w:tblGrid>
      <w:tr w:rsidR="004D4E2D" w:rsidRPr="002461D6" w:rsidTr="009B7BBB">
        <w:trPr>
          <w:trHeight w:val="390"/>
        </w:trPr>
        <w:tc>
          <w:tcPr>
            <w:tcW w:w="675"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w:t>
            </w:r>
          </w:p>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п/п</w:t>
            </w:r>
          </w:p>
        </w:tc>
        <w:tc>
          <w:tcPr>
            <w:tcW w:w="3969"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Наименование мероприятий</w:t>
            </w:r>
          </w:p>
        </w:tc>
        <w:tc>
          <w:tcPr>
            <w:tcW w:w="10915" w:type="dxa"/>
            <w:gridSpan w:val="7"/>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Период реализации мероприятий по годам, тыс. руб.</w:t>
            </w:r>
          </w:p>
        </w:tc>
      </w:tr>
      <w:tr w:rsidR="004D4E2D" w:rsidRPr="002461D6" w:rsidTr="009B7BBB">
        <w:tc>
          <w:tcPr>
            <w:tcW w:w="675"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3969"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Всего</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2015</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2016</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2017</w:t>
            </w: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2018</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2019</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2020 –2025</w:t>
            </w:r>
          </w:p>
        </w:tc>
      </w:tr>
      <w:tr w:rsidR="004D4E2D" w:rsidRPr="002461D6" w:rsidTr="009B7BBB">
        <w:tc>
          <w:tcPr>
            <w:tcW w:w="675"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396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w:t>
            </w: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w:t>
            </w: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9</w:t>
            </w:r>
          </w:p>
        </w:tc>
      </w:tr>
      <w:tr w:rsidR="004D4E2D" w:rsidRPr="002461D6" w:rsidTr="009B7BBB">
        <w:trPr>
          <w:trHeight w:val="149"/>
        </w:trPr>
        <w:tc>
          <w:tcPr>
            <w:tcW w:w="675"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396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Ремонт теплоизоляции</w:t>
            </w:r>
          </w:p>
        </w:tc>
        <w:tc>
          <w:tcPr>
            <w:tcW w:w="156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2510,00</w:t>
            </w:r>
          </w:p>
        </w:tc>
        <w:tc>
          <w:tcPr>
            <w:tcW w:w="155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5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5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6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5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5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1506,00</w:t>
            </w:r>
          </w:p>
        </w:tc>
      </w:tr>
      <w:tr w:rsidR="004D4E2D" w:rsidRPr="002461D6" w:rsidTr="009B7BBB">
        <w:trPr>
          <w:trHeight w:val="141"/>
        </w:trPr>
        <w:tc>
          <w:tcPr>
            <w:tcW w:w="675" w:type="dxa"/>
            <w:shd w:val="clear" w:color="auto" w:fill="9BBB59"/>
            <w:vAlign w:val="center"/>
          </w:tcPr>
          <w:p w:rsidR="004D4E2D" w:rsidRPr="002461D6" w:rsidRDefault="004D4E2D" w:rsidP="009B7BBB">
            <w:pPr>
              <w:jc w:val="both"/>
              <w:rPr>
                <w:rFonts w:ascii="Times New Roman" w:hAnsi="Times New Roman"/>
                <w:sz w:val="28"/>
                <w:szCs w:val="28"/>
              </w:rPr>
            </w:pPr>
          </w:p>
        </w:tc>
        <w:tc>
          <w:tcPr>
            <w:tcW w:w="396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2510,00</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6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55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1506,00</w:t>
            </w:r>
          </w:p>
        </w:tc>
      </w:tr>
    </w:tbl>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Pr="009B7BBB" w:rsidRDefault="004D4E2D" w:rsidP="009B7BBB">
      <w:pPr>
        <w:jc w:val="both"/>
        <w:rPr>
          <w:rFonts w:ascii="Times New Roman" w:hAnsi="Times New Roman"/>
          <w:sz w:val="28"/>
          <w:szCs w:val="28"/>
        </w:rPr>
      </w:pP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lastRenderedPageBreak/>
        <w:t>ИНВЕСТИЦИОННЫЕ ПРОЕКТЫ ПО ЭЛЕКТРОСНАБЖЕНИЮ ДЖУМАЙЛОВСКОГО СЕЛЬСКОГО ПОСЕЛЕНИЯ КАЛИНИНСКОГО РАЙОНА</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Программа инвестиционных мероприятий по электроснабжению Джумайловского сельского поселения Калининского района на 2015 – 2025 года.</w:t>
      </w:r>
    </w:p>
    <w:p w:rsidR="004D4E2D" w:rsidRPr="009B7BBB" w:rsidRDefault="004D4E2D" w:rsidP="009B7BBB">
      <w:pPr>
        <w:jc w:val="both"/>
        <w:rPr>
          <w:rFonts w:ascii="Times New Roman" w:hAnsi="Times New Roman"/>
          <w:sz w:val="28"/>
          <w:szCs w:val="28"/>
        </w:rPr>
      </w:pPr>
      <w:r w:rsidRPr="009B7BBB">
        <w:rPr>
          <w:rFonts w:ascii="Times New Roman" w:hAnsi="Times New Roman"/>
          <w:sz w:val="28"/>
          <w:szCs w:val="28"/>
        </w:rPr>
        <w:t>Таблица 33</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5528"/>
        <w:gridCol w:w="1276"/>
        <w:gridCol w:w="850"/>
        <w:gridCol w:w="1134"/>
        <w:gridCol w:w="1276"/>
        <w:gridCol w:w="1134"/>
        <w:gridCol w:w="1276"/>
        <w:gridCol w:w="850"/>
      </w:tblGrid>
      <w:tr w:rsidR="004D4E2D" w:rsidRPr="002461D6" w:rsidTr="009B7BBB">
        <w:trPr>
          <w:trHeight w:val="197"/>
        </w:trPr>
        <w:tc>
          <w:tcPr>
            <w:tcW w:w="1526"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п/п</w:t>
            </w:r>
          </w:p>
        </w:tc>
        <w:tc>
          <w:tcPr>
            <w:tcW w:w="5528"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Наименование мероприятий</w:t>
            </w:r>
          </w:p>
        </w:tc>
        <w:tc>
          <w:tcPr>
            <w:tcW w:w="7796" w:type="dxa"/>
            <w:gridSpan w:val="7"/>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Период реализации мероприятий по годам, тыс. руб.</w:t>
            </w:r>
          </w:p>
        </w:tc>
      </w:tr>
      <w:tr w:rsidR="004D4E2D" w:rsidRPr="002461D6" w:rsidTr="009B7BBB">
        <w:trPr>
          <w:trHeight w:val="357"/>
        </w:trPr>
        <w:tc>
          <w:tcPr>
            <w:tcW w:w="1526"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5528"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Всего</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2015</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2016</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2017</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2018</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2019</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2020 –2025</w:t>
            </w:r>
          </w:p>
        </w:tc>
      </w:tr>
      <w:tr w:rsidR="004D4E2D" w:rsidRPr="002461D6" w:rsidTr="009B7BBB">
        <w:trPr>
          <w:trHeight w:val="70"/>
        </w:trPr>
        <w:tc>
          <w:tcPr>
            <w:tcW w:w="152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5528"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9</w:t>
            </w:r>
          </w:p>
        </w:tc>
      </w:tr>
      <w:tr w:rsidR="004D4E2D" w:rsidRPr="002461D6" w:rsidTr="009B7BBB">
        <w:trPr>
          <w:trHeight w:val="205"/>
        </w:trPr>
        <w:tc>
          <w:tcPr>
            <w:tcW w:w="152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5528"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Строительство трансформаторов</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3840,00</w:t>
            </w:r>
          </w:p>
        </w:tc>
      </w:tr>
      <w:tr w:rsidR="004D4E2D" w:rsidRPr="002461D6" w:rsidTr="009B7BBB">
        <w:trPr>
          <w:trHeight w:val="191"/>
        </w:trPr>
        <w:tc>
          <w:tcPr>
            <w:tcW w:w="152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w:t>
            </w:r>
          </w:p>
        </w:tc>
        <w:tc>
          <w:tcPr>
            <w:tcW w:w="5528"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Строительство ВЛ</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120,00</w:t>
            </w:r>
          </w:p>
        </w:tc>
      </w:tr>
      <w:tr w:rsidR="004D4E2D" w:rsidRPr="002461D6" w:rsidTr="009B7BBB">
        <w:trPr>
          <w:trHeight w:val="183"/>
        </w:trPr>
        <w:tc>
          <w:tcPr>
            <w:tcW w:w="152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w:t>
            </w:r>
          </w:p>
        </w:tc>
        <w:tc>
          <w:tcPr>
            <w:tcW w:w="5528"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xml:space="preserve">Реконструкция сетей электроснабжения </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6400,00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38400,00</w:t>
            </w:r>
          </w:p>
        </w:tc>
      </w:tr>
      <w:tr w:rsidR="004D4E2D" w:rsidRPr="002461D6" w:rsidTr="009B7BBB">
        <w:trPr>
          <w:trHeight w:val="70"/>
        </w:trPr>
        <w:tc>
          <w:tcPr>
            <w:tcW w:w="152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w:t>
            </w:r>
          </w:p>
        </w:tc>
        <w:tc>
          <w:tcPr>
            <w:tcW w:w="5528"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xml:space="preserve">Реконструкция ПС </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5000,00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500,00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500,00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500,00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500,00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3000,00</w:t>
            </w:r>
          </w:p>
        </w:tc>
      </w:tr>
      <w:tr w:rsidR="004D4E2D" w:rsidRPr="002461D6" w:rsidTr="009B7BBB">
        <w:trPr>
          <w:trHeight w:val="70"/>
        </w:trPr>
        <w:tc>
          <w:tcPr>
            <w:tcW w:w="152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lastRenderedPageBreak/>
              <w:t>5</w:t>
            </w:r>
          </w:p>
        </w:tc>
        <w:tc>
          <w:tcPr>
            <w:tcW w:w="5528"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Строительство ж/б опор</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6500,00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650,00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650,00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650,00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650,00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3900,00</w:t>
            </w:r>
          </w:p>
        </w:tc>
      </w:tr>
      <w:tr w:rsidR="004D4E2D" w:rsidRPr="002461D6" w:rsidTr="009B7BBB">
        <w:trPr>
          <w:trHeight w:val="210"/>
        </w:trPr>
        <w:tc>
          <w:tcPr>
            <w:tcW w:w="1526" w:type="dxa"/>
            <w:shd w:val="clear" w:color="auto" w:fill="9BBB59"/>
            <w:vAlign w:val="center"/>
          </w:tcPr>
          <w:p w:rsidR="004D4E2D" w:rsidRPr="002461D6" w:rsidRDefault="004D4E2D" w:rsidP="009B7BBB">
            <w:pPr>
              <w:jc w:val="both"/>
              <w:rPr>
                <w:rFonts w:ascii="Times New Roman" w:hAnsi="Times New Roman"/>
                <w:sz w:val="28"/>
                <w:szCs w:val="28"/>
              </w:rPr>
            </w:pPr>
          </w:p>
        </w:tc>
        <w:tc>
          <w:tcPr>
            <w:tcW w:w="5528"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82100,00</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49260,00</w:t>
            </w:r>
          </w:p>
        </w:tc>
      </w:tr>
    </w:tbl>
    <w:p w:rsidR="004D4E2D" w:rsidRPr="009B7BBB" w:rsidRDefault="004D4E2D" w:rsidP="009B7BBB">
      <w:pPr>
        <w:jc w:val="both"/>
        <w:rPr>
          <w:rFonts w:ascii="Times New Roman" w:hAnsi="Times New Roman"/>
          <w:sz w:val="28"/>
          <w:szCs w:val="28"/>
        </w:rPr>
        <w:sectPr w:rsidR="004D4E2D" w:rsidRPr="009B7BBB" w:rsidSect="00E25E98">
          <w:pgSz w:w="16838" w:h="11906" w:orient="landscape" w:code="9"/>
          <w:pgMar w:top="1134" w:right="567" w:bottom="1134" w:left="1701" w:header="709" w:footer="709" w:gutter="0"/>
          <w:cols w:space="708"/>
          <w:docGrid w:linePitch="360"/>
        </w:sectPr>
      </w:pP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lastRenderedPageBreak/>
        <w:t>ИНВЕСТИЦИОННЫЕ ПРОЕКТЫ ПО ГАЗОСНАБЖЕНИЮ ДЖУМАЙЛОВСКОГО СЕЛЬСКОГО ПОСЕЛЕНИЯ КАЛИНИНСКОГО РАЙОНА</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Программа инвестиционных мероприятий по газоснабжению Джумайловского сельского поселения Калининского района на 2015 – 2025 года.</w:t>
      </w:r>
    </w:p>
    <w:p w:rsidR="004D4E2D" w:rsidRPr="009B7BBB" w:rsidRDefault="004D4E2D" w:rsidP="009B7BBB">
      <w:pPr>
        <w:jc w:val="both"/>
        <w:rPr>
          <w:rFonts w:ascii="Times New Roman" w:hAnsi="Times New Roman"/>
          <w:sz w:val="28"/>
          <w:szCs w:val="28"/>
        </w:rPr>
      </w:pPr>
      <w:r w:rsidRPr="009B7BBB">
        <w:rPr>
          <w:rFonts w:ascii="Times New Roman" w:hAnsi="Times New Roman"/>
          <w:sz w:val="28"/>
          <w:szCs w:val="28"/>
        </w:rPr>
        <w:t>Таблица 34</w:t>
      </w: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5528"/>
        <w:gridCol w:w="1276"/>
        <w:gridCol w:w="850"/>
        <w:gridCol w:w="1134"/>
        <w:gridCol w:w="1276"/>
        <w:gridCol w:w="1134"/>
        <w:gridCol w:w="1276"/>
        <w:gridCol w:w="992"/>
      </w:tblGrid>
      <w:tr w:rsidR="004D4E2D" w:rsidRPr="002461D6" w:rsidTr="009B7BBB">
        <w:trPr>
          <w:trHeight w:val="303"/>
        </w:trPr>
        <w:tc>
          <w:tcPr>
            <w:tcW w:w="1524"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п/п</w:t>
            </w:r>
          </w:p>
        </w:tc>
        <w:tc>
          <w:tcPr>
            <w:tcW w:w="5528"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Наименование мероприятий</w:t>
            </w:r>
          </w:p>
        </w:tc>
        <w:tc>
          <w:tcPr>
            <w:tcW w:w="7938" w:type="dxa"/>
            <w:gridSpan w:val="7"/>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Период реализации мероприятий по годам, тыс.руб.</w:t>
            </w:r>
          </w:p>
        </w:tc>
      </w:tr>
      <w:tr w:rsidR="004D4E2D" w:rsidRPr="002461D6" w:rsidTr="009B7BBB">
        <w:trPr>
          <w:trHeight w:val="279"/>
        </w:trPr>
        <w:tc>
          <w:tcPr>
            <w:tcW w:w="1524"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5528"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Всего</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xml:space="preserve">2015 </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2016</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2017</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2018</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xml:space="preserve">2019 </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2020-2025 гг.</w:t>
            </w:r>
          </w:p>
        </w:tc>
      </w:tr>
      <w:tr w:rsidR="004D4E2D" w:rsidRPr="002461D6" w:rsidTr="009B7BBB">
        <w:trPr>
          <w:trHeight w:val="270"/>
        </w:trPr>
        <w:tc>
          <w:tcPr>
            <w:tcW w:w="152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5528"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w:t>
            </w:r>
          </w:p>
        </w:tc>
        <w:tc>
          <w:tcPr>
            <w:tcW w:w="1134"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w:t>
            </w:r>
          </w:p>
        </w:tc>
        <w:tc>
          <w:tcPr>
            <w:tcW w:w="1276"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w:t>
            </w:r>
          </w:p>
        </w:tc>
        <w:tc>
          <w:tcPr>
            <w:tcW w:w="992"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9</w:t>
            </w:r>
          </w:p>
        </w:tc>
      </w:tr>
      <w:tr w:rsidR="004D4E2D" w:rsidRPr="002461D6" w:rsidTr="009B7BBB">
        <w:trPr>
          <w:trHeight w:val="225"/>
        </w:trPr>
        <w:tc>
          <w:tcPr>
            <w:tcW w:w="152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5528"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xml:space="preserve">Строительство газопроводной сети </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11840,00</w:t>
            </w:r>
          </w:p>
        </w:tc>
        <w:tc>
          <w:tcPr>
            <w:tcW w:w="85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134" w:type="dxa"/>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276" w:type="dxa"/>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992" w:type="dxa"/>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7104,00</w:t>
            </w:r>
          </w:p>
        </w:tc>
      </w:tr>
      <w:tr w:rsidR="004D4E2D" w:rsidRPr="002461D6" w:rsidTr="009B7BBB">
        <w:trPr>
          <w:trHeight w:val="91"/>
        </w:trPr>
        <w:tc>
          <w:tcPr>
            <w:tcW w:w="1524" w:type="dxa"/>
            <w:shd w:val="clear" w:color="auto" w:fill="9BBB59"/>
            <w:vAlign w:val="center"/>
          </w:tcPr>
          <w:p w:rsidR="004D4E2D" w:rsidRPr="002461D6" w:rsidRDefault="004D4E2D" w:rsidP="009B7BBB">
            <w:pPr>
              <w:jc w:val="both"/>
              <w:rPr>
                <w:rFonts w:ascii="Times New Roman" w:hAnsi="Times New Roman"/>
                <w:sz w:val="28"/>
                <w:szCs w:val="28"/>
              </w:rPr>
            </w:pPr>
          </w:p>
        </w:tc>
        <w:tc>
          <w:tcPr>
            <w:tcW w:w="5528"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11840,00</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276"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276"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992"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7104,00</w:t>
            </w:r>
          </w:p>
        </w:tc>
      </w:tr>
    </w:tbl>
    <w:p w:rsidR="004D4E2D" w:rsidRPr="009B7BBB" w:rsidRDefault="004D4E2D" w:rsidP="009B7BBB">
      <w:pPr>
        <w:jc w:val="both"/>
        <w:rPr>
          <w:rFonts w:ascii="Times New Roman" w:hAnsi="Times New Roman"/>
          <w:sz w:val="28"/>
          <w:szCs w:val="28"/>
        </w:rPr>
      </w:pPr>
      <w:r w:rsidRPr="009B7BBB">
        <w:rPr>
          <w:rFonts w:ascii="Times New Roman" w:hAnsi="Times New Roman"/>
          <w:sz w:val="28"/>
          <w:szCs w:val="28"/>
        </w:rPr>
        <w:t xml:space="preserve">                                           </w:t>
      </w:r>
    </w:p>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ИНВЕСТИЦИОННЫЕ ПРОЕКТЫ ПО УТИЛИЗАЦИИ (ЗАХОРОНЕНИЮ) ТБО</w:t>
      </w: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t>Программа инвестиционных мероприятий по утилизации ТБО Джумайловского сельского поселения Калининского района на 2015 – 2025 года.</w:t>
      </w:r>
    </w:p>
    <w:p w:rsidR="004D4E2D" w:rsidRPr="009B7BBB" w:rsidRDefault="004D4E2D" w:rsidP="009B7BBB">
      <w:pPr>
        <w:jc w:val="both"/>
        <w:rPr>
          <w:rFonts w:ascii="Times New Roman" w:hAnsi="Times New Roman"/>
          <w:sz w:val="28"/>
          <w:szCs w:val="28"/>
        </w:rPr>
      </w:pPr>
      <w:r w:rsidRPr="009B7BBB">
        <w:rPr>
          <w:rFonts w:ascii="Times New Roman" w:hAnsi="Times New Roman"/>
          <w:sz w:val="28"/>
          <w:szCs w:val="28"/>
        </w:rPr>
        <w:t>Таблица 35</w:t>
      </w: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130"/>
        <w:gridCol w:w="1843"/>
        <w:gridCol w:w="1276"/>
        <w:gridCol w:w="1417"/>
        <w:gridCol w:w="1418"/>
        <w:gridCol w:w="1134"/>
        <w:gridCol w:w="850"/>
        <w:gridCol w:w="1276"/>
      </w:tblGrid>
      <w:tr w:rsidR="004D4E2D" w:rsidRPr="002461D6" w:rsidTr="009B7BBB">
        <w:trPr>
          <w:trHeight w:val="314"/>
        </w:trPr>
        <w:tc>
          <w:tcPr>
            <w:tcW w:w="646"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п/п</w:t>
            </w:r>
          </w:p>
        </w:tc>
        <w:tc>
          <w:tcPr>
            <w:tcW w:w="5130"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Наименование мероприятий</w:t>
            </w:r>
          </w:p>
        </w:tc>
        <w:tc>
          <w:tcPr>
            <w:tcW w:w="9214" w:type="dxa"/>
            <w:gridSpan w:val="7"/>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Период реализации мероприятий по годам, тыс.руб.</w:t>
            </w:r>
          </w:p>
        </w:tc>
      </w:tr>
      <w:tr w:rsidR="004D4E2D" w:rsidRPr="002461D6" w:rsidTr="009B7BBB">
        <w:trPr>
          <w:trHeight w:val="182"/>
        </w:trPr>
        <w:tc>
          <w:tcPr>
            <w:tcW w:w="646"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5130"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1843"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Всего</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xml:space="preserve">2015 </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2016</w:t>
            </w:r>
          </w:p>
        </w:tc>
        <w:tc>
          <w:tcPr>
            <w:tcW w:w="1418"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2017</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2018</w:t>
            </w:r>
          </w:p>
        </w:tc>
        <w:tc>
          <w:tcPr>
            <w:tcW w:w="85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xml:space="preserve">2019 </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2020-2025 гг.</w:t>
            </w:r>
          </w:p>
        </w:tc>
      </w:tr>
      <w:tr w:rsidR="004D4E2D" w:rsidRPr="002461D6" w:rsidTr="009B7BBB">
        <w:trPr>
          <w:trHeight w:val="309"/>
        </w:trPr>
        <w:tc>
          <w:tcPr>
            <w:tcW w:w="64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513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w:t>
            </w:r>
          </w:p>
        </w:tc>
        <w:tc>
          <w:tcPr>
            <w:tcW w:w="1843"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w:t>
            </w:r>
          </w:p>
        </w:tc>
        <w:tc>
          <w:tcPr>
            <w:tcW w:w="1418"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w:t>
            </w:r>
          </w:p>
        </w:tc>
        <w:tc>
          <w:tcPr>
            <w:tcW w:w="1134"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w:t>
            </w:r>
          </w:p>
        </w:tc>
        <w:tc>
          <w:tcPr>
            <w:tcW w:w="850"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w:t>
            </w:r>
          </w:p>
        </w:tc>
        <w:tc>
          <w:tcPr>
            <w:tcW w:w="1276"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9</w:t>
            </w:r>
          </w:p>
        </w:tc>
      </w:tr>
      <w:tr w:rsidR="004D4E2D" w:rsidRPr="002461D6" w:rsidTr="009B7BBB">
        <w:trPr>
          <w:trHeight w:val="244"/>
        </w:trPr>
        <w:tc>
          <w:tcPr>
            <w:tcW w:w="64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5130"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xml:space="preserve">Приобретение мусоровозного транспорта </w:t>
            </w:r>
          </w:p>
        </w:tc>
        <w:tc>
          <w:tcPr>
            <w:tcW w:w="1843"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10000,00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8"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10000,00</w:t>
            </w:r>
          </w:p>
        </w:tc>
        <w:tc>
          <w:tcPr>
            <w:tcW w:w="1134" w:type="dxa"/>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850" w:type="dxa"/>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r w:rsidR="004D4E2D" w:rsidRPr="002461D6" w:rsidTr="009B7BBB">
        <w:trPr>
          <w:trHeight w:val="250"/>
        </w:trPr>
        <w:tc>
          <w:tcPr>
            <w:tcW w:w="646" w:type="dxa"/>
            <w:shd w:val="clear" w:color="auto" w:fill="9BBB59"/>
            <w:vAlign w:val="center"/>
          </w:tcPr>
          <w:p w:rsidR="004D4E2D" w:rsidRPr="002461D6" w:rsidRDefault="004D4E2D" w:rsidP="009B7BBB">
            <w:pPr>
              <w:jc w:val="both"/>
              <w:rPr>
                <w:rFonts w:ascii="Times New Roman" w:hAnsi="Times New Roman"/>
                <w:sz w:val="28"/>
                <w:szCs w:val="28"/>
              </w:rPr>
            </w:pPr>
          </w:p>
        </w:tc>
        <w:tc>
          <w:tcPr>
            <w:tcW w:w="5130"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1843"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10000,00</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8"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10000,00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850"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shd w:val="clear" w:color="auto" w:fill="9BBB59"/>
            <w:noWrap/>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bl>
    <w:p w:rsidR="004D4E2D" w:rsidRPr="009B7BBB" w:rsidRDefault="004D4E2D" w:rsidP="009B7BBB">
      <w:pPr>
        <w:jc w:val="both"/>
        <w:rPr>
          <w:rFonts w:ascii="Times New Roman" w:hAnsi="Times New Roman"/>
          <w:sz w:val="28"/>
          <w:szCs w:val="28"/>
        </w:rPr>
      </w:pPr>
    </w:p>
    <w:p w:rsidR="004D4E2D" w:rsidRPr="009B7BBB" w:rsidRDefault="004D4E2D" w:rsidP="009B7BBB">
      <w:pPr>
        <w:jc w:val="both"/>
        <w:rPr>
          <w:rFonts w:ascii="Times New Roman" w:hAnsi="Times New Roman"/>
          <w:sz w:val="28"/>
          <w:szCs w:val="28"/>
        </w:rPr>
        <w:sectPr w:rsidR="004D4E2D" w:rsidRPr="009B7BBB" w:rsidSect="009B7BBB">
          <w:pgSz w:w="16838" w:h="11906" w:orient="landscape" w:code="9"/>
          <w:pgMar w:top="1134" w:right="962" w:bottom="1134" w:left="1701" w:header="709" w:footer="709" w:gutter="0"/>
          <w:cols w:space="708"/>
          <w:docGrid w:linePitch="360"/>
        </w:sectPr>
      </w:pPr>
    </w:p>
    <w:p w:rsidR="004D4E2D" w:rsidRPr="009B7BBB" w:rsidRDefault="004D4E2D" w:rsidP="009B7BBB">
      <w:pPr>
        <w:ind w:firstLine="708"/>
        <w:jc w:val="both"/>
        <w:rPr>
          <w:rFonts w:ascii="Times New Roman" w:hAnsi="Times New Roman"/>
          <w:sz w:val="28"/>
          <w:szCs w:val="28"/>
        </w:rPr>
      </w:pPr>
      <w:r w:rsidRPr="009B7BBB">
        <w:rPr>
          <w:rFonts w:ascii="Times New Roman" w:hAnsi="Times New Roman"/>
          <w:sz w:val="28"/>
          <w:szCs w:val="28"/>
        </w:rPr>
        <w:lastRenderedPageBreak/>
        <w:t>ФИНАНСОВЫЕ ПОТРЕБНОСТИ ДЛЯ РЕАЛИЗАЦИИ ПРОГРАММЫ</w:t>
      </w:r>
    </w:p>
    <w:p w:rsidR="004D4E2D" w:rsidRPr="009B7BBB" w:rsidRDefault="004D4E2D" w:rsidP="009B7BBB">
      <w:pPr>
        <w:ind w:firstLine="708"/>
        <w:jc w:val="both"/>
        <w:rPr>
          <w:rFonts w:ascii="Times New Roman" w:hAnsi="Times New Roman"/>
          <w:sz w:val="28"/>
          <w:szCs w:val="28"/>
          <w:highlight w:val="yellow"/>
        </w:rPr>
      </w:pPr>
      <w:r w:rsidRPr="009B7BBB">
        <w:rPr>
          <w:rFonts w:ascii="Times New Roman" w:hAnsi="Times New Roman"/>
          <w:sz w:val="28"/>
          <w:szCs w:val="28"/>
        </w:rPr>
        <w:t xml:space="preserve">В данном разделе приведена ежегодная (на ближайшие годы) динамика потребности в капитальных вложениях для реализации инвестиционных проектов. Суммы затрат приняты по объектам-аналогам по видам капитального строительства и видам работ. При расчетах затрат на ПСД также учтены данные «Справочника базовых цен на проектные работы для строительства» и  рекомендательное письмо Росстроя от 24.04.2008 № ВБ-1711/02.  Совокупная потребность в капитальных вложениях для реализации всей программы инвестиционных проектов до 2025 года отражена в таблице 36. </w:t>
      </w:r>
    </w:p>
    <w:p w:rsidR="004D4E2D" w:rsidRPr="009B7BBB" w:rsidRDefault="004D4E2D" w:rsidP="009B7BBB">
      <w:pPr>
        <w:jc w:val="both"/>
        <w:rPr>
          <w:rFonts w:ascii="Times New Roman" w:hAnsi="Times New Roman"/>
          <w:sz w:val="28"/>
          <w:szCs w:val="28"/>
        </w:rPr>
      </w:pPr>
      <w:r w:rsidRPr="009B7BBB">
        <w:rPr>
          <w:rFonts w:ascii="Times New Roman" w:hAnsi="Times New Roman"/>
          <w:sz w:val="28"/>
          <w:szCs w:val="28"/>
        </w:rPr>
        <w:t>Таблица 36</w:t>
      </w:r>
    </w:p>
    <w:tbl>
      <w:tblPr>
        <w:tblW w:w="149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09"/>
        <w:gridCol w:w="2126"/>
        <w:gridCol w:w="1276"/>
        <w:gridCol w:w="1134"/>
        <w:gridCol w:w="1134"/>
        <w:gridCol w:w="1417"/>
        <w:gridCol w:w="1276"/>
        <w:gridCol w:w="992"/>
        <w:gridCol w:w="992"/>
      </w:tblGrid>
      <w:tr w:rsidR="004D4E2D" w:rsidRPr="002461D6" w:rsidTr="00BB2147">
        <w:trPr>
          <w:trHeight w:val="358"/>
        </w:trPr>
        <w:tc>
          <w:tcPr>
            <w:tcW w:w="4609"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Наименование мероприятий</w:t>
            </w:r>
          </w:p>
        </w:tc>
        <w:tc>
          <w:tcPr>
            <w:tcW w:w="2126"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Источник финансирования</w:t>
            </w:r>
          </w:p>
        </w:tc>
        <w:tc>
          <w:tcPr>
            <w:tcW w:w="1276" w:type="dxa"/>
            <w:vMerge w:val="restart"/>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6945" w:type="dxa"/>
            <w:gridSpan w:val="6"/>
            <w:shd w:val="clear" w:color="auto" w:fill="9BBB59"/>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Инвестиции на реализацию Программы, тыс. руб.</w:t>
            </w:r>
          </w:p>
        </w:tc>
      </w:tr>
      <w:tr w:rsidR="004D4E2D" w:rsidRPr="002461D6" w:rsidTr="00BB2147">
        <w:trPr>
          <w:trHeight w:val="394"/>
        </w:trPr>
        <w:tc>
          <w:tcPr>
            <w:tcW w:w="4609"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2126"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vMerge/>
            <w:shd w:val="clear" w:color="auto" w:fill="9BBB59"/>
            <w:vAlign w:val="center"/>
          </w:tcPr>
          <w:p w:rsidR="004D4E2D" w:rsidRPr="002461D6" w:rsidRDefault="004D4E2D" w:rsidP="009B7BBB">
            <w:pPr>
              <w:jc w:val="both"/>
              <w:rPr>
                <w:rFonts w:ascii="Times New Roman" w:hAnsi="Times New Roman"/>
                <w:sz w:val="28"/>
                <w:szCs w:val="28"/>
              </w:rPr>
            </w:pP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2015</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2016</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2017</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2018</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2019</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2020-2025</w:t>
            </w:r>
          </w:p>
        </w:tc>
      </w:tr>
      <w:tr w:rsidR="004D4E2D" w:rsidRPr="002461D6" w:rsidTr="00BB2147">
        <w:trPr>
          <w:trHeight w:val="252"/>
        </w:trPr>
        <w:tc>
          <w:tcPr>
            <w:tcW w:w="460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w:t>
            </w:r>
          </w:p>
        </w:tc>
        <w:tc>
          <w:tcPr>
            <w:tcW w:w="212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w:t>
            </w:r>
          </w:p>
        </w:tc>
        <w:tc>
          <w:tcPr>
            <w:tcW w:w="1134" w:type="dxa"/>
            <w:shd w:val="clear" w:color="auto" w:fill="9BBB59"/>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6</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9</w:t>
            </w:r>
          </w:p>
        </w:tc>
      </w:tr>
      <w:tr w:rsidR="004D4E2D" w:rsidRPr="002461D6" w:rsidTr="00BB2147">
        <w:trPr>
          <w:trHeight w:val="301"/>
        </w:trPr>
        <w:tc>
          <w:tcPr>
            <w:tcW w:w="4609" w:type="dxa"/>
            <w:vMerge w:val="restart"/>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Мероприятия в сфере водоснабжения</w:t>
            </w:r>
          </w:p>
        </w:tc>
        <w:tc>
          <w:tcPr>
            <w:tcW w:w="212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БС</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104250,00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417"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49250,00</w:t>
            </w:r>
          </w:p>
        </w:tc>
      </w:tr>
      <w:tr w:rsidR="004D4E2D" w:rsidRPr="002461D6" w:rsidTr="00BB2147">
        <w:trPr>
          <w:trHeight w:val="70"/>
        </w:trPr>
        <w:tc>
          <w:tcPr>
            <w:tcW w:w="4609" w:type="dxa"/>
            <w:vMerge/>
            <w:vAlign w:val="center"/>
          </w:tcPr>
          <w:p w:rsidR="004D4E2D" w:rsidRPr="002461D6" w:rsidRDefault="004D4E2D" w:rsidP="009B7BBB">
            <w:pPr>
              <w:jc w:val="both"/>
              <w:rPr>
                <w:rFonts w:ascii="Times New Roman" w:hAnsi="Times New Roman"/>
                <w:sz w:val="28"/>
                <w:szCs w:val="28"/>
              </w:rPr>
            </w:pPr>
          </w:p>
        </w:tc>
        <w:tc>
          <w:tcPr>
            <w:tcW w:w="212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r w:rsidR="004D4E2D" w:rsidRPr="002461D6" w:rsidTr="00BB2147">
        <w:trPr>
          <w:trHeight w:val="126"/>
        </w:trPr>
        <w:tc>
          <w:tcPr>
            <w:tcW w:w="460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2126" w:type="dxa"/>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104250,00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49250,00</w:t>
            </w:r>
          </w:p>
        </w:tc>
      </w:tr>
      <w:tr w:rsidR="004D4E2D" w:rsidRPr="002461D6" w:rsidTr="00BB2147">
        <w:trPr>
          <w:trHeight w:val="70"/>
        </w:trPr>
        <w:tc>
          <w:tcPr>
            <w:tcW w:w="4609" w:type="dxa"/>
            <w:vMerge w:val="restart"/>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 xml:space="preserve">Мероприятия в сфере </w:t>
            </w:r>
            <w:r w:rsidRPr="002461D6">
              <w:rPr>
                <w:rFonts w:ascii="Times New Roman" w:hAnsi="Times New Roman"/>
                <w:sz w:val="28"/>
                <w:szCs w:val="28"/>
              </w:rPr>
              <w:lastRenderedPageBreak/>
              <w:t>водоотведения</w:t>
            </w:r>
          </w:p>
        </w:tc>
        <w:tc>
          <w:tcPr>
            <w:tcW w:w="212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lastRenderedPageBreak/>
              <w:t>БС</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75600,00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75600,</w:t>
            </w:r>
            <w:r w:rsidRPr="002461D6">
              <w:rPr>
                <w:rFonts w:ascii="Times New Roman" w:hAnsi="Times New Roman"/>
                <w:sz w:val="28"/>
                <w:szCs w:val="28"/>
              </w:rPr>
              <w:lastRenderedPageBreak/>
              <w:t>00</w:t>
            </w:r>
          </w:p>
        </w:tc>
      </w:tr>
      <w:tr w:rsidR="004D4E2D" w:rsidRPr="002461D6" w:rsidTr="00BB2147">
        <w:trPr>
          <w:trHeight w:val="70"/>
        </w:trPr>
        <w:tc>
          <w:tcPr>
            <w:tcW w:w="4609" w:type="dxa"/>
            <w:vMerge/>
            <w:shd w:val="clear" w:color="auto" w:fill="FFFFFF"/>
            <w:vAlign w:val="center"/>
          </w:tcPr>
          <w:p w:rsidR="004D4E2D" w:rsidRPr="002461D6" w:rsidRDefault="004D4E2D" w:rsidP="009B7BBB">
            <w:pPr>
              <w:jc w:val="both"/>
              <w:rPr>
                <w:rFonts w:ascii="Times New Roman" w:hAnsi="Times New Roman"/>
                <w:sz w:val="28"/>
                <w:szCs w:val="28"/>
              </w:rPr>
            </w:pPr>
          </w:p>
        </w:tc>
        <w:tc>
          <w:tcPr>
            <w:tcW w:w="212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r w:rsidR="004D4E2D" w:rsidRPr="002461D6" w:rsidTr="00BB2147">
        <w:trPr>
          <w:trHeight w:val="70"/>
        </w:trPr>
        <w:tc>
          <w:tcPr>
            <w:tcW w:w="460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2126" w:type="dxa"/>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shd w:val="clear" w:color="auto" w:fill="9BBB59"/>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75600,00</w:t>
            </w:r>
          </w:p>
        </w:tc>
        <w:tc>
          <w:tcPr>
            <w:tcW w:w="1134" w:type="dxa"/>
            <w:shd w:val="clear" w:color="auto" w:fill="9BBB59"/>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9BBB59"/>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shd w:val="clear" w:color="auto" w:fill="9BBB59"/>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shd w:val="clear" w:color="auto" w:fill="9BBB59"/>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9BBB59"/>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9BBB59"/>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75600,00</w:t>
            </w:r>
          </w:p>
        </w:tc>
      </w:tr>
      <w:tr w:rsidR="004D4E2D" w:rsidRPr="002461D6" w:rsidTr="00BB2147">
        <w:trPr>
          <w:trHeight w:val="242"/>
        </w:trPr>
        <w:tc>
          <w:tcPr>
            <w:tcW w:w="4609" w:type="dxa"/>
            <w:vMerge w:val="restart"/>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Мероприятия в сфере газоснабжения</w:t>
            </w:r>
          </w:p>
        </w:tc>
        <w:tc>
          <w:tcPr>
            <w:tcW w:w="212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БС</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r w:rsidR="004D4E2D" w:rsidRPr="002461D6" w:rsidTr="00BB2147">
        <w:trPr>
          <w:trHeight w:val="70"/>
        </w:trPr>
        <w:tc>
          <w:tcPr>
            <w:tcW w:w="4609" w:type="dxa"/>
            <w:vMerge/>
            <w:vAlign w:val="center"/>
          </w:tcPr>
          <w:p w:rsidR="004D4E2D" w:rsidRPr="002461D6" w:rsidRDefault="004D4E2D" w:rsidP="009B7BBB">
            <w:pPr>
              <w:jc w:val="both"/>
              <w:rPr>
                <w:rFonts w:ascii="Times New Roman" w:hAnsi="Times New Roman"/>
                <w:sz w:val="28"/>
                <w:szCs w:val="28"/>
              </w:rPr>
            </w:pPr>
          </w:p>
        </w:tc>
        <w:tc>
          <w:tcPr>
            <w:tcW w:w="212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417"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7104,00</w:t>
            </w:r>
          </w:p>
        </w:tc>
      </w:tr>
      <w:tr w:rsidR="004D4E2D" w:rsidRPr="002461D6" w:rsidTr="00BB2147">
        <w:trPr>
          <w:trHeight w:val="70"/>
        </w:trPr>
        <w:tc>
          <w:tcPr>
            <w:tcW w:w="460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2126" w:type="dxa"/>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1184,00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7104,00</w:t>
            </w:r>
          </w:p>
        </w:tc>
      </w:tr>
      <w:tr w:rsidR="004D4E2D" w:rsidRPr="002461D6" w:rsidTr="00BB2147">
        <w:trPr>
          <w:trHeight w:val="70"/>
        </w:trPr>
        <w:tc>
          <w:tcPr>
            <w:tcW w:w="4609" w:type="dxa"/>
            <w:vMerge w:val="restart"/>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Мероприятия в сфере электроснабжения</w:t>
            </w:r>
          </w:p>
        </w:tc>
        <w:tc>
          <w:tcPr>
            <w:tcW w:w="212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БС</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r w:rsidR="004D4E2D" w:rsidRPr="002461D6" w:rsidTr="00BB2147">
        <w:trPr>
          <w:trHeight w:val="70"/>
        </w:trPr>
        <w:tc>
          <w:tcPr>
            <w:tcW w:w="4609" w:type="dxa"/>
            <w:vMerge/>
            <w:shd w:val="clear" w:color="auto" w:fill="FFFFFF"/>
            <w:vAlign w:val="center"/>
          </w:tcPr>
          <w:p w:rsidR="004D4E2D" w:rsidRPr="002461D6" w:rsidRDefault="004D4E2D" w:rsidP="009B7BBB">
            <w:pPr>
              <w:jc w:val="both"/>
              <w:rPr>
                <w:rFonts w:ascii="Times New Roman" w:hAnsi="Times New Roman"/>
                <w:sz w:val="28"/>
                <w:szCs w:val="28"/>
              </w:rPr>
            </w:pPr>
          </w:p>
        </w:tc>
        <w:tc>
          <w:tcPr>
            <w:tcW w:w="212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1417"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49260,00</w:t>
            </w:r>
          </w:p>
        </w:tc>
      </w:tr>
      <w:tr w:rsidR="004D4E2D" w:rsidRPr="002461D6" w:rsidTr="00BB2147">
        <w:trPr>
          <w:trHeight w:val="70"/>
        </w:trPr>
        <w:tc>
          <w:tcPr>
            <w:tcW w:w="460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2126" w:type="dxa"/>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8210,00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49260,00</w:t>
            </w:r>
          </w:p>
        </w:tc>
      </w:tr>
      <w:tr w:rsidR="004D4E2D" w:rsidRPr="002461D6" w:rsidTr="00BB2147">
        <w:trPr>
          <w:trHeight w:val="70"/>
        </w:trPr>
        <w:tc>
          <w:tcPr>
            <w:tcW w:w="4609" w:type="dxa"/>
            <w:vMerge w:val="restart"/>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Мероприятия в сфере теплоснабжения</w:t>
            </w:r>
          </w:p>
        </w:tc>
        <w:tc>
          <w:tcPr>
            <w:tcW w:w="212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БС</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417"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1506,00</w:t>
            </w:r>
          </w:p>
        </w:tc>
      </w:tr>
      <w:tr w:rsidR="004D4E2D" w:rsidRPr="002461D6" w:rsidTr="00BB2147">
        <w:trPr>
          <w:trHeight w:val="70"/>
        </w:trPr>
        <w:tc>
          <w:tcPr>
            <w:tcW w:w="4609" w:type="dxa"/>
            <w:vMerge/>
            <w:shd w:val="clear" w:color="auto" w:fill="FFFFFF"/>
            <w:vAlign w:val="center"/>
          </w:tcPr>
          <w:p w:rsidR="004D4E2D" w:rsidRPr="002461D6" w:rsidRDefault="004D4E2D" w:rsidP="009B7BBB">
            <w:pPr>
              <w:jc w:val="both"/>
              <w:rPr>
                <w:rFonts w:ascii="Times New Roman" w:hAnsi="Times New Roman"/>
                <w:sz w:val="28"/>
                <w:szCs w:val="28"/>
              </w:rPr>
            </w:pPr>
          </w:p>
        </w:tc>
        <w:tc>
          <w:tcPr>
            <w:tcW w:w="212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r w:rsidR="004D4E2D" w:rsidRPr="002461D6" w:rsidTr="00BB2147">
        <w:trPr>
          <w:trHeight w:val="70"/>
        </w:trPr>
        <w:tc>
          <w:tcPr>
            <w:tcW w:w="460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lastRenderedPageBreak/>
              <w:t>Итого</w:t>
            </w:r>
          </w:p>
        </w:tc>
        <w:tc>
          <w:tcPr>
            <w:tcW w:w="2126" w:type="dxa"/>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251,00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1506,00</w:t>
            </w:r>
          </w:p>
        </w:tc>
      </w:tr>
      <w:tr w:rsidR="004D4E2D" w:rsidRPr="002461D6" w:rsidTr="00BB2147">
        <w:trPr>
          <w:trHeight w:val="273"/>
        </w:trPr>
        <w:tc>
          <w:tcPr>
            <w:tcW w:w="4609" w:type="dxa"/>
            <w:vMerge w:val="restart"/>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Мероприятия в сфере утилизации ТБО</w:t>
            </w:r>
          </w:p>
        </w:tc>
        <w:tc>
          <w:tcPr>
            <w:tcW w:w="212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БС</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r w:rsidR="004D4E2D" w:rsidRPr="002461D6" w:rsidTr="00BB2147">
        <w:trPr>
          <w:trHeight w:val="204"/>
        </w:trPr>
        <w:tc>
          <w:tcPr>
            <w:tcW w:w="4609" w:type="dxa"/>
            <w:vMerge/>
            <w:shd w:val="clear" w:color="auto" w:fill="FFFFFF"/>
            <w:vAlign w:val="center"/>
          </w:tcPr>
          <w:p w:rsidR="004D4E2D" w:rsidRPr="002461D6" w:rsidRDefault="004D4E2D" w:rsidP="009B7BBB">
            <w:pPr>
              <w:jc w:val="both"/>
              <w:rPr>
                <w:rFonts w:ascii="Times New Roman" w:hAnsi="Times New Roman"/>
                <w:sz w:val="28"/>
                <w:szCs w:val="28"/>
              </w:rPr>
            </w:pPr>
          </w:p>
        </w:tc>
        <w:tc>
          <w:tcPr>
            <w:tcW w:w="212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10000,0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10000,0</w:t>
            </w:r>
          </w:p>
        </w:tc>
        <w:tc>
          <w:tcPr>
            <w:tcW w:w="1276"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FFFFFF"/>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r w:rsidR="004D4E2D" w:rsidRPr="002461D6" w:rsidTr="00BB2147">
        <w:trPr>
          <w:trHeight w:val="70"/>
        </w:trPr>
        <w:tc>
          <w:tcPr>
            <w:tcW w:w="460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Итого:</w:t>
            </w:r>
          </w:p>
        </w:tc>
        <w:tc>
          <w:tcPr>
            <w:tcW w:w="2126" w:type="dxa"/>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10000,0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10000,0</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r>
      <w:tr w:rsidR="004D4E2D" w:rsidRPr="002461D6" w:rsidTr="00BB2147">
        <w:trPr>
          <w:trHeight w:val="70"/>
        </w:trPr>
        <w:tc>
          <w:tcPr>
            <w:tcW w:w="4609"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ВСЕГО, в том числе:</w:t>
            </w:r>
          </w:p>
        </w:tc>
        <w:tc>
          <w:tcPr>
            <w:tcW w:w="2126" w:type="dxa"/>
            <w:shd w:val="clear" w:color="auto" w:fill="9BBB59"/>
            <w:vAlign w:val="center"/>
          </w:tcPr>
          <w:p w:rsidR="004D4E2D" w:rsidRPr="002461D6" w:rsidRDefault="004D4E2D" w:rsidP="009B7BBB">
            <w:pPr>
              <w:jc w:val="both"/>
              <w:rPr>
                <w:rFonts w:ascii="Times New Roman" w:hAnsi="Times New Roman"/>
                <w:sz w:val="28"/>
                <w:szCs w:val="28"/>
              </w:rPr>
            </w:pP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286300,00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134"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20645,00</w:t>
            </w:r>
          </w:p>
        </w:tc>
        <w:tc>
          <w:tcPr>
            <w:tcW w:w="1417"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30645,00</w:t>
            </w:r>
          </w:p>
        </w:tc>
        <w:tc>
          <w:tcPr>
            <w:tcW w:w="1276"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20645,00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20645,00</w:t>
            </w:r>
          </w:p>
        </w:tc>
        <w:tc>
          <w:tcPr>
            <w:tcW w:w="992" w:type="dxa"/>
            <w:shd w:val="clear" w:color="auto" w:fill="9BBB59"/>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182720,00</w:t>
            </w:r>
          </w:p>
        </w:tc>
      </w:tr>
      <w:tr w:rsidR="004D4E2D" w:rsidRPr="002461D6" w:rsidTr="00BB2147">
        <w:trPr>
          <w:trHeight w:val="70"/>
        </w:trPr>
        <w:tc>
          <w:tcPr>
            <w:tcW w:w="460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БС - бюджетные средства</w:t>
            </w:r>
          </w:p>
        </w:tc>
        <w:tc>
          <w:tcPr>
            <w:tcW w:w="2126" w:type="dxa"/>
            <w:vAlign w:val="center"/>
          </w:tcPr>
          <w:p w:rsidR="004D4E2D" w:rsidRPr="002461D6" w:rsidRDefault="004D4E2D" w:rsidP="009B7BBB">
            <w:pPr>
              <w:jc w:val="both"/>
              <w:rPr>
                <w:rFonts w:ascii="Times New Roman" w:hAnsi="Times New Roman"/>
                <w:sz w:val="28"/>
                <w:szCs w:val="28"/>
              </w:rPr>
            </w:pP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182360,00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11000,00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11251,00</w:t>
            </w:r>
          </w:p>
        </w:tc>
        <w:tc>
          <w:tcPr>
            <w:tcW w:w="1417"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11251,00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11251,00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11251,00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126356,00</w:t>
            </w:r>
          </w:p>
        </w:tc>
      </w:tr>
      <w:tr w:rsidR="004D4E2D" w:rsidRPr="002461D6" w:rsidTr="00BB2147">
        <w:trPr>
          <w:trHeight w:val="70"/>
        </w:trPr>
        <w:tc>
          <w:tcPr>
            <w:tcW w:w="4609"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ВС - внебюджетные средства</w:t>
            </w:r>
          </w:p>
        </w:tc>
        <w:tc>
          <w:tcPr>
            <w:tcW w:w="2126" w:type="dxa"/>
            <w:vAlign w:val="center"/>
          </w:tcPr>
          <w:p w:rsidR="004D4E2D" w:rsidRPr="002461D6" w:rsidRDefault="004D4E2D" w:rsidP="009B7BBB">
            <w:pPr>
              <w:jc w:val="both"/>
              <w:rPr>
                <w:rFonts w:ascii="Times New Roman" w:hAnsi="Times New Roman"/>
                <w:sz w:val="28"/>
                <w:szCs w:val="28"/>
                <w:highlight w:val="yellow"/>
              </w:rPr>
            </w:pP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103940,00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0</w:t>
            </w:r>
          </w:p>
        </w:tc>
        <w:tc>
          <w:tcPr>
            <w:tcW w:w="1134"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9394,00</w:t>
            </w:r>
          </w:p>
        </w:tc>
        <w:tc>
          <w:tcPr>
            <w:tcW w:w="1417"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19394,00</w:t>
            </w:r>
          </w:p>
        </w:tc>
        <w:tc>
          <w:tcPr>
            <w:tcW w:w="1276"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9394,00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9394,00</w:t>
            </w:r>
          </w:p>
        </w:tc>
        <w:tc>
          <w:tcPr>
            <w:tcW w:w="992" w:type="dxa"/>
            <w:vAlign w:val="center"/>
          </w:tcPr>
          <w:p w:rsidR="004D4E2D" w:rsidRPr="002461D6" w:rsidRDefault="004D4E2D" w:rsidP="009B7BBB">
            <w:pPr>
              <w:jc w:val="both"/>
              <w:rPr>
                <w:rFonts w:ascii="Times New Roman" w:hAnsi="Times New Roman"/>
                <w:sz w:val="28"/>
                <w:szCs w:val="28"/>
              </w:rPr>
            </w:pPr>
            <w:r w:rsidRPr="002461D6">
              <w:rPr>
                <w:rFonts w:ascii="Times New Roman" w:hAnsi="Times New Roman"/>
                <w:sz w:val="28"/>
                <w:szCs w:val="28"/>
              </w:rPr>
              <w:t>56364,00</w:t>
            </w:r>
          </w:p>
        </w:tc>
      </w:tr>
    </w:tbl>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Default="004D4E2D" w:rsidP="009B7BBB">
      <w:pPr>
        <w:jc w:val="both"/>
        <w:rPr>
          <w:rFonts w:ascii="Times New Roman" w:hAnsi="Times New Roman"/>
          <w:sz w:val="28"/>
          <w:szCs w:val="28"/>
        </w:rPr>
      </w:pPr>
    </w:p>
    <w:p w:rsidR="004D4E2D" w:rsidRPr="009B7BBB" w:rsidRDefault="004D4E2D" w:rsidP="009B7BBB">
      <w:pPr>
        <w:jc w:val="both"/>
        <w:rPr>
          <w:rFonts w:ascii="Times New Roman" w:hAnsi="Times New Roman"/>
          <w:sz w:val="28"/>
          <w:szCs w:val="28"/>
        </w:rPr>
      </w:pPr>
    </w:p>
    <w:p w:rsidR="004D4E2D" w:rsidRDefault="004D4E2D" w:rsidP="00BB2147">
      <w:pPr>
        <w:ind w:firstLine="708"/>
        <w:jc w:val="both"/>
        <w:rPr>
          <w:rFonts w:ascii="Times New Roman" w:hAnsi="Times New Roman"/>
          <w:sz w:val="28"/>
          <w:szCs w:val="28"/>
        </w:rPr>
        <w:sectPr w:rsidR="004D4E2D" w:rsidSect="00E25E98">
          <w:pgSz w:w="16838" w:h="11906" w:orient="landscape" w:code="9"/>
          <w:pgMar w:top="1134" w:right="567" w:bottom="1134" w:left="1701" w:header="709" w:footer="709" w:gutter="0"/>
          <w:cols w:space="708"/>
          <w:docGrid w:linePitch="360"/>
        </w:sectPr>
      </w:pP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lastRenderedPageBreak/>
        <w:t>Объемы финансирования Программы на 2015-2025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При снижении (увеличении) ресурсного обеспечения в установленном порядке вносятся изменения показателей Программы.</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Модель для расчета программы.</w:t>
      </w:r>
    </w:p>
    <w:p w:rsidR="004D4E2D" w:rsidRPr="009B7BBB" w:rsidRDefault="004D4E2D" w:rsidP="00BB2147">
      <w:pPr>
        <w:tabs>
          <w:tab w:val="left" w:pos="4395"/>
        </w:tabs>
        <w:ind w:firstLine="708"/>
        <w:jc w:val="both"/>
        <w:rPr>
          <w:rFonts w:ascii="Times New Roman" w:hAnsi="Times New Roman"/>
          <w:sz w:val="28"/>
          <w:szCs w:val="28"/>
        </w:rPr>
      </w:pPr>
      <w:r w:rsidRPr="009B7BBB">
        <w:rPr>
          <w:rFonts w:ascii="Times New Roman" w:hAnsi="Times New Roman"/>
          <w:sz w:val="28"/>
          <w:szCs w:val="28"/>
        </w:rPr>
        <w:t xml:space="preserve">Расчет основных целевых показателей программы проводился исходя из данных, полученных от администрации поселения, ресурсоснабжающих организаций, организаций коммунального комплекса. </w:t>
      </w:r>
    </w:p>
    <w:p w:rsidR="004D4E2D" w:rsidRPr="009B7BBB" w:rsidRDefault="004D4E2D" w:rsidP="00BB2147">
      <w:pPr>
        <w:tabs>
          <w:tab w:val="left" w:pos="4395"/>
        </w:tabs>
        <w:ind w:firstLine="708"/>
        <w:jc w:val="both"/>
        <w:rPr>
          <w:rFonts w:ascii="Times New Roman" w:hAnsi="Times New Roman"/>
          <w:sz w:val="28"/>
          <w:szCs w:val="28"/>
        </w:rPr>
      </w:pPr>
      <w:r w:rsidRPr="009B7BBB">
        <w:rPr>
          <w:rFonts w:ascii="Times New Roman" w:hAnsi="Times New Roman"/>
          <w:sz w:val="28"/>
          <w:szCs w:val="28"/>
        </w:rPr>
        <w:t>За основу были взяты фактические балансовые показатели по ресурсоснабжению, инженерные характеристики существующего оборудования.  Базовым периодом для разработки принят 2014 год.  Используя аналитические методы и методы прогнозирования были рассчитаны прогнозные показатели численности населения, объемов потребления энергоресурсов. 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rsidR="004D4E2D" w:rsidRPr="009B7BBB" w:rsidRDefault="004D4E2D" w:rsidP="00BB2147">
      <w:pPr>
        <w:jc w:val="both"/>
        <w:rPr>
          <w:rFonts w:ascii="Times New Roman" w:hAnsi="Times New Roman"/>
          <w:sz w:val="28"/>
          <w:szCs w:val="28"/>
        </w:rPr>
        <w:sectPr w:rsidR="004D4E2D" w:rsidRPr="009B7BBB" w:rsidSect="00BB2147">
          <w:pgSz w:w="11906" w:h="16838" w:code="9"/>
          <w:pgMar w:top="1134" w:right="567" w:bottom="1134" w:left="1701" w:header="709" w:footer="709" w:gutter="0"/>
          <w:cols w:space="708"/>
          <w:docGrid w:linePitch="360"/>
        </w:sectPr>
      </w:pP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lastRenderedPageBreak/>
        <w:t>ЗАКЛЮЧЕНИЕ</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Принятие Программы комплексного развития систем коммунальной инфраструктуры муниципального образования Джумайловского сельского поселения Калининского района на 2015-2025 гг. и выполнение предусмотренных ею мероприятий позволит обеспечить:</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развитие систем коммунальной инфраструктуры и объектов, используемых для утилизации твердых бытовых отходов в соответствии с потребностями муниципального образования Джумайловское сельское поселение Калининского района;</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повышение качества предоставляемых организациями коммунального комплекса услуг при соразмерных затратах и экологических последствиях;</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улучшение экологической ситуации на территории муниципального образования Джумайловское сельское поселение Калининского района;</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осуществление бюджетной политики муниципального образования Джумайловское сельское поселение Калининского района в сфере развития коммунальной инфраструктуры, привлечение целевых средств краевого и федерального бюджетов, средств инвесторов;</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повышение степени автоматизации производства организаций коммунального комплекса, модернизацию оборудования и применение современных технологий.</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повысить уровень технического состояния объектов коммунальной инфраструктуры на территории Джумайловского сельского поселения Калининского района;</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расширить номенклатуру, увеличить объемы и улучшить качество коммунальных услуг, оказываемых населению;</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lastRenderedPageBreak/>
        <w:t>- улучшить экологическую ситуацию на территории Джумайловского сельского поселения Калининского района;</w:t>
      </w:r>
    </w:p>
    <w:p w:rsidR="004D4E2D" w:rsidRPr="009B7BBB" w:rsidRDefault="004D4E2D" w:rsidP="00BB2147">
      <w:pPr>
        <w:ind w:firstLine="708"/>
        <w:jc w:val="both"/>
        <w:rPr>
          <w:rFonts w:ascii="Times New Roman" w:hAnsi="Times New Roman"/>
          <w:sz w:val="28"/>
          <w:szCs w:val="28"/>
        </w:rPr>
      </w:pPr>
      <w:r w:rsidRPr="009B7BBB">
        <w:rPr>
          <w:rFonts w:ascii="Times New Roman" w:hAnsi="Times New Roman"/>
          <w:sz w:val="28"/>
          <w:szCs w:val="28"/>
        </w:rPr>
        <w:t>- за счет широкого внедрения передовых технологий, местных видов топлива и энергосберегающего оборудования снизить затраты на топливно-энергетические ресурсы при производстве коммунальной продукцию.</w:t>
      </w:r>
    </w:p>
    <w:p w:rsidR="004D4E2D" w:rsidRPr="009B7BBB" w:rsidRDefault="004D4E2D" w:rsidP="00BB2147">
      <w:pPr>
        <w:jc w:val="both"/>
        <w:rPr>
          <w:rFonts w:ascii="Times New Roman" w:hAnsi="Times New Roman"/>
          <w:sz w:val="28"/>
          <w:szCs w:val="28"/>
        </w:rPr>
      </w:pPr>
    </w:p>
    <w:p w:rsidR="004D4E2D" w:rsidRPr="009B7BBB" w:rsidRDefault="004D4E2D" w:rsidP="009B7BBB">
      <w:pPr>
        <w:jc w:val="both"/>
        <w:rPr>
          <w:rFonts w:ascii="Times New Roman" w:hAnsi="Times New Roman"/>
          <w:sz w:val="28"/>
          <w:szCs w:val="28"/>
        </w:rPr>
      </w:pPr>
    </w:p>
    <w:p w:rsidR="004D4E2D" w:rsidRPr="009B7BBB" w:rsidRDefault="004D4E2D" w:rsidP="009B7BBB">
      <w:pPr>
        <w:jc w:val="both"/>
        <w:rPr>
          <w:rFonts w:ascii="Times New Roman" w:hAnsi="Times New Roman"/>
          <w:sz w:val="28"/>
          <w:szCs w:val="28"/>
        </w:rPr>
      </w:pPr>
    </w:p>
    <w:p w:rsidR="004D4E2D" w:rsidRPr="009B7BBB" w:rsidRDefault="004D4E2D" w:rsidP="009B7BBB">
      <w:pPr>
        <w:jc w:val="both"/>
        <w:rPr>
          <w:rFonts w:ascii="Times New Roman" w:hAnsi="Times New Roman"/>
          <w:sz w:val="28"/>
          <w:szCs w:val="28"/>
        </w:rPr>
      </w:pPr>
    </w:p>
    <w:p w:rsidR="004D4E2D" w:rsidRPr="009B7BBB" w:rsidRDefault="004D4E2D" w:rsidP="009B7BBB">
      <w:pPr>
        <w:spacing w:after="0" w:line="240" w:lineRule="auto"/>
        <w:jc w:val="both"/>
        <w:rPr>
          <w:rFonts w:ascii="Times New Roman" w:hAnsi="Times New Roman"/>
          <w:sz w:val="28"/>
          <w:szCs w:val="28"/>
        </w:rPr>
      </w:pPr>
    </w:p>
    <w:p w:rsidR="004D4E2D" w:rsidRPr="009B7BBB" w:rsidRDefault="004D4E2D" w:rsidP="009B7BBB">
      <w:pPr>
        <w:spacing w:after="0" w:line="240" w:lineRule="auto"/>
        <w:jc w:val="both"/>
        <w:rPr>
          <w:rFonts w:ascii="Times New Roman" w:hAnsi="Times New Roman"/>
          <w:sz w:val="28"/>
          <w:szCs w:val="28"/>
        </w:rPr>
      </w:pPr>
    </w:p>
    <w:p w:rsidR="004D4E2D" w:rsidRPr="009B7BBB" w:rsidRDefault="004D4E2D" w:rsidP="009B7BBB">
      <w:pPr>
        <w:spacing w:after="0" w:line="240" w:lineRule="auto"/>
        <w:jc w:val="both"/>
        <w:rPr>
          <w:rFonts w:ascii="Times New Roman" w:hAnsi="Times New Roman"/>
          <w:sz w:val="28"/>
          <w:szCs w:val="28"/>
        </w:rPr>
      </w:pPr>
    </w:p>
    <w:p w:rsidR="004D4E2D" w:rsidRPr="009B7BBB" w:rsidRDefault="004D4E2D" w:rsidP="009B7BBB">
      <w:pPr>
        <w:spacing w:after="0" w:line="240" w:lineRule="auto"/>
        <w:jc w:val="both"/>
        <w:rPr>
          <w:rFonts w:ascii="Times New Roman" w:hAnsi="Times New Roman"/>
          <w:sz w:val="28"/>
          <w:szCs w:val="28"/>
        </w:rPr>
      </w:pPr>
    </w:p>
    <w:sectPr w:rsidR="004D4E2D" w:rsidRPr="009B7BBB" w:rsidSect="00E25E9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F96" w:rsidRDefault="00E90F96" w:rsidP="00BB2147">
      <w:pPr>
        <w:spacing w:after="0" w:line="240" w:lineRule="auto"/>
      </w:pPr>
      <w:r>
        <w:separator/>
      </w:r>
    </w:p>
  </w:endnote>
  <w:endnote w:type="continuationSeparator" w:id="0">
    <w:p w:rsidR="00E90F96" w:rsidRDefault="00E90F96" w:rsidP="00BB2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213A2" w:rsidP="007E2F75">
    <w:r w:rsidRPr="007E2F75">
      <w:fldChar w:fldCharType="begin"/>
    </w:r>
    <w:r w:rsidR="004D4E2D" w:rsidRPr="007E2F75">
      <w:instrText xml:space="preserve">PAGE  </w:instrText>
    </w:r>
    <w:r w:rsidRPr="007E2F75">
      <w:fldChar w:fldCharType="end"/>
    </w:r>
  </w:p>
  <w:p w:rsidR="004D4E2D" w:rsidRPr="007E2F75" w:rsidRDefault="004D4E2D" w:rsidP="007E2F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213A2" w:rsidP="007E2F75">
    <w:fldSimple w:instr="PAGE   \* MERGEFORMAT">
      <w:r w:rsidR="00AC4E75">
        <w:rPr>
          <w:noProof/>
        </w:rPr>
        <w:t>1</w:t>
      </w:r>
    </w:fldSimple>
  </w:p>
  <w:p w:rsidR="004D4E2D" w:rsidRPr="007E2F75" w:rsidRDefault="004D4E2D" w:rsidP="007E2F7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213A2" w:rsidP="007E2F75">
    <w:fldSimple w:instr="PAGE   \* MERGEFORMAT">
      <w:r w:rsidR="004D4E2D" w:rsidRPr="007E2F75">
        <w:t>2</w:t>
      </w:r>
    </w:fldSimple>
  </w:p>
  <w:p w:rsidR="004D4E2D" w:rsidRPr="007E2F75" w:rsidRDefault="004D4E2D" w:rsidP="007E2F7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213A2" w:rsidP="007E2F75">
    <w:fldSimple w:instr="PAGE   \* MERGEFORMAT">
      <w:r w:rsidR="00AC4E75">
        <w:rPr>
          <w:noProof/>
        </w:rPr>
        <w:t>4</w:t>
      </w:r>
    </w:fldSimple>
  </w:p>
  <w:p w:rsidR="004D4E2D" w:rsidRPr="007E2F75" w:rsidRDefault="004D4E2D" w:rsidP="007E2F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p w:rsidR="004D4E2D" w:rsidRPr="007E2F75" w:rsidRDefault="004D4E2D" w:rsidP="007E2F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F96" w:rsidRDefault="00E90F96" w:rsidP="00BB2147">
      <w:pPr>
        <w:spacing w:after="0" w:line="240" w:lineRule="auto"/>
      </w:pPr>
      <w:r>
        <w:separator/>
      </w:r>
    </w:p>
  </w:footnote>
  <w:footnote w:type="continuationSeparator" w:id="0">
    <w:p w:rsidR="00E90F96" w:rsidRDefault="00E90F96" w:rsidP="00BB2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p w:rsidR="004D4E2D" w:rsidRPr="007E2F75" w:rsidRDefault="004D4E2D" w:rsidP="007E2F7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E2D" w:rsidRPr="007E2F75" w:rsidRDefault="004D4E2D" w:rsidP="007E2F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76DE"/>
    <w:multiLevelType w:val="hybridMultilevel"/>
    <w:tmpl w:val="35BE4882"/>
    <w:lvl w:ilvl="0" w:tplc="8F1A82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15AEB"/>
    <w:rsid w:val="00046008"/>
    <w:rsid w:val="000861EA"/>
    <w:rsid w:val="000A2442"/>
    <w:rsid w:val="000F06AF"/>
    <w:rsid w:val="00115AEB"/>
    <w:rsid w:val="00197379"/>
    <w:rsid w:val="00207944"/>
    <w:rsid w:val="002461D6"/>
    <w:rsid w:val="002B71AD"/>
    <w:rsid w:val="002C49E5"/>
    <w:rsid w:val="00311FD6"/>
    <w:rsid w:val="004213A2"/>
    <w:rsid w:val="00493D7A"/>
    <w:rsid w:val="004D4E2D"/>
    <w:rsid w:val="005071A4"/>
    <w:rsid w:val="006054AC"/>
    <w:rsid w:val="00692618"/>
    <w:rsid w:val="006A4485"/>
    <w:rsid w:val="007A70F3"/>
    <w:rsid w:val="007D44DF"/>
    <w:rsid w:val="007E2F75"/>
    <w:rsid w:val="00894327"/>
    <w:rsid w:val="008B1775"/>
    <w:rsid w:val="008C0CD0"/>
    <w:rsid w:val="008D563B"/>
    <w:rsid w:val="00990328"/>
    <w:rsid w:val="009B7BBB"/>
    <w:rsid w:val="00AB1672"/>
    <w:rsid w:val="00AC4E75"/>
    <w:rsid w:val="00B622A5"/>
    <w:rsid w:val="00B803F7"/>
    <w:rsid w:val="00BB2147"/>
    <w:rsid w:val="00C006E1"/>
    <w:rsid w:val="00C07738"/>
    <w:rsid w:val="00CC6569"/>
    <w:rsid w:val="00D11FBA"/>
    <w:rsid w:val="00D2638E"/>
    <w:rsid w:val="00D51D6A"/>
    <w:rsid w:val="00DA00AA"/>
    <w:rsid w:val="00DA5312"/>
    <w:rsid w:val="00DC3AFD"/>
    <w:rsid w:val="00E25E98"/>
    <w:rsid w:val="00E438B7"/>
    <w:rsid w:val="00E7760C"/>
    <w:rsid w:val="00E82903"/>
    <w:rsid w:val="00E90F96"/>
    <w:rsid w:val="00ED5FAD"/>
    <w:rsid w:val="00F31A05"/>
    <w:rsid w:val="00F41921"/>
    <w:rsid w:val="00F42753"/>
    <w:rsid w:val="00FE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FD"/>
    <w:pPr>
      <w:spacing w:after="200" w:line="276" w:lineRule="auto"/>
    </w:pPr>
  </w:style>
  <w:style w:type="paragraph" w:styleId="1">
    <w:name w:val="heading 1"/>
    <w:basedOn w:val="a"/>
    <w:next w:val="a"/>
    <w:link w:val="10"/>
    <w:uiPriority w:val="99"/>
    <w:qFormat/>
    <w:rsid w:val="0019737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115AEB"/>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uiPriority w:val="99"/>
    <w:qFormat/>
    <w:rsid w:val="00115AEB"/>
    <w:pPr>
      <w:keepNext/>
      <w:spacing w:after="0" w:line="240" w:lineRule="auto"/>
      <w:jc w:val="center"/>
      <w:outlineLvl w:val="2"/>
    </w:pPr>
    <w:rPr>
      <w:rFonts w:ascii="Times New Roman" w:hAnsi="Times New Roman"/>
      <w:b/>
      <w:bCs/>
      <w:caps/>
      <w:sz w:val="27"/>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7379"/>
    <w:rPr>
      <w:rFonts w:ascii="Cambria" w:hAnsi="Cambria" w:cs="Times New Roman"/>
      <w:b/>
      <w:bCs/>
      <w:color w:val="365F91"/>
      <w:sz w:val="28"/>
      <w:szCs w:val="28"/>
    </w:rPr>
  </w:style>
  <w:style w:type="character" w:customStyle="1" w:styleId="20">
    <w:name w:val="Заголовок 2 Знак"/>
    <w:basedOn w:val="a0"/>
    <w:link w:val="2"/>
    <w:uiPriority w:val="99"/>
    <w:locked/>
    <w:rsid w:val="00115AEB"/>
    <w:rPr>
      <w:rFonts w:ascii="Times New Roman" w:hAnsi="Times New Roman" w:cs="Times New Roman"/>
      <w:b/>
      <w:bCs/>
      <w:sz w:val="24"/>
      <w:szCs w:val="24"/>
    </w:rPr>
  </w:style>
  <w:style w:type="character" w:customStyle="1" w:styleId="30">
    <w:name w:val="Заголовок 3 Знак"/>
    <w:basedOn w:val="a0"/>
    <w:link w:val="3"/>
    <w:uiPriority w:val="99"/>
    <w:locked/>
    <w:rsid w:val="00115AEB"/>
    <w:rPr>
      <w:rFonts w:ascii="Times New Roman" w:hAnsi="Times New Roman" w:cs="Times New Roman"/>
      <w:b/>
      <w:bCs/>
      <w:caps/>
      <w:sz w:val="24"/>
      <w:szCs w:val="24"/>
    </w:rPr>
  </w:style>
  <w:style w:type="paragraph" w:styleId="a3">
    <w:name w:val="header"/>
    <w:basedOn w:val="a"/>
    <w:link w:val="a4"/>
    <w:uiPriority w:val="99"/>
    <w:rsid w:val="00115AEB"/>
    <w:pPr>
      <w:tabs>
        <w:tab w:val="center" w:pos="4677"/>
        <w:tab w:val="right" w:pos="9355"/>
      </w:tabs>
      <w:spacing w:after="0" w:line="240" w:lineRule="auto"/>
    </w:pPr>
    <w:rPr>
      <w:rFonts w:ascii="Times New Roman" w:hAnsi="Times New Roman"/>
      <w:sz w:val="28"/>
      <w:szCs w:val="24"/>
    </w:rPr>
  </w:style>
  <w:style w:type="character" w:customStyle="1" w:styleId="a4">
    <w:name w:val="Верхний колонтитул Знак"/>
    <w:basedOn w:val="a0"/>
    <w:link w:val="a3"/>
    <w:uiPriority w:val="99"/>
    <w:locked/>
    <w:rsid w:val="00115AEB"/>
    <w:rPr>
      <w:rFonts w:ascii="Times New Roman" w:hAnsi="Times New Roman" w:cs="Times New Roman"/>
      <w:sz w:val="24"/>
      <w:szCs w:val="24"/>
    </w:rPr>
  </w:style>
  <w:style w:type="character" w:styleId="a5">
    <w:name w:val="Hyperlink"/>
    <w:basedOn w:val="a0"/>
    <w:uiPriority w:val="99"/>
    <w:rsid w:val="00115AEB"/>
    <w:rPr>
      <w:rFonts w:cs="Times New Roman"/>
      <w:color w:val="0000FF"/>
      <w:u w:val="single"/>
    </w:rPr>
  </w:style>
  <w:style w:type="character" w:customStyle="1" w:styleId="apple-converted-space">
    <w:name w:val="apple-converted-space"/>
    <w:basedOn w:val="a0"/>
    <w:uiPriority w:val="99"/>
    <w:rsid w:val="00197379"/>
    <w:rPr>
      <w:rFonts w:cs="Times New Roman"/>
    </w:rPr>
  </w:style>
  <w:style w:type="paragraph" w:styleId="a6">
    <w:name w:val="Body Text Indent"/>
    <w:basedOn w:val="a"/>
    <w:link w:val="a7"/>
    <w:uiPriority w:val="99"/>
    <w:semiHidden/>
    <w:rsid w:val="00FE453D"/>
    <w:pPr>
      <w:spacing w:after="0" w:line="240" w:lineRule="auto"/>
      <w:ind w:firstLine="708"/>
      <w:jc w:val="both"/>
    </w:pPr>
    <w:rPr>
      <w:rFonts w:ascii="Times New Roman" w:hAnsi="Times New Roman"/>
      <w:sz w:val="28"/>
      <w:szCs w:val="24"/>
    </w:rPr>
  </w:style>
  <w:style w:type="character" w:customStyle="1" w:styleId="a7">
    <w:name w:val="Основной текст с отступом Знак"/>
    <w:basedOn w:val="a0"/>
    <w:link w:val="a6"/>
    <w:uiPriority w:val="99"/>
    <w:semiHidden/>
    <w:locked/>
    <w:rsid w:val="00FE453D"/>
    <w:rPr>
      <w:rFonts w:ascii="Times New Roman" w:hAnsi="Times New Roman" w:cs="Times New Roman"/>
      <w:sz w:val="24"/>
      <w:szCs w:val="24"/>
    </w:rPr>
  </w:style>
  <w:style w:type="paragraph" w:styleId="a8">
    <w:name w:val="Plain Text"/>
    <w:basedOn w:val="a"/>
    <w:link w:val="a9"/>
    <w:uiPriority w:val="99"/>
    <w:rsid w:val="00FE453D"/>
    <w:pPr>
      <w:spacing w:after="0" w:line="240" w:lineRule="auto"/>
    </w:pPr>
    <w:rPr>
      <w:rFonts w:ascii="Courier New" w:hAnsi="Courier New"/>
      <w:sz w:val="20"/>
      <w:szCs w:val="20"/>
    </w:rPr>
  </w:style>
  <w:style w:type="character" w:customStyle="1" w:styleId="a9">
    <w:name w:val="Текст Знак"/>
    <w:basedOn w:val="a0"/>
    <w:link w:val="a8"/>
    <w:uiPriority w:val="99"/>
    <w:locked/>
    <w:rsid w:val="00FE453D"/>
    <w:rPr>
      <w:rFonts w:ascii="Courier New" w:hAnsi="Courier New" w:cs="Times New Roman"/>
      <w:sz w:val="20"/>
      <w:szCs w:val="20"/>
    </w:rPr>
  </w:style>
  <w:style w:type="paragraph" w:styleId="aa">
    <w:name w:val="Balloon Text"/>
    <w:basedOn w:val="a"/>
    <w:link w:val="ab"/>
    <w:uiPriority w:val="99"/>
    <w:semiHidden/>
    <w:rsid w:val="00AB16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AB1672"/>
    <w:rPr>
      <w:rFonts w:ascii="Tahoma" w:hAnsi="Tahoma" w:cs="Tahoma"/>
      <w:sz w:val="16"/>
      <w:szCs w:val="16"/>
    </w:rPr>
  </w:style>
  <w:style w:type="paragraph" w:styleId="ac">
    <w:name w:val="List Paragraph"/>
    <w:basedOn w:val="a"/>
    <w:uiPriority w:val="99"/>
    <w:qFormat/>
    <w:rsid w:val="006054AC"/>
    <w:pPr>
      <w:ind w:left="720"/>
      <w:contextualSpacing/>
    </w:pPr>
  </w:style>
  <w:style w:type="paragraph" w:styleId="ad">
    <w:name w:val="Normal (Web)"/>
    <w:basedOn w:val="a"/>
    <w:uiPriority w:val="99"/>
    <w:rsid w:val="00E438B7"/>
    <w:pPr>
      <w:spacing w:before="100" w:beforeAutospacing="1" w:after="100" w:afterAutospacing="1" w:line="240" w:lineRule="auto"/>
    </w:pPr>
    <w:rPr>
      <w:rFonts w:ascii="Times New Roman" w:hAnsi="Times New Roman"/>
      <w:sz w:val="24"/>
      <w:szCs w:val="24"/>
    </w:rPr>
  </w:style>
  <w:style w:type="paragraph" w:styleId="ae">
    <w:name w:val="No Spacing"/>
    <w:uiPriority w:val="99"/>
    <w:qFormat/>
    <w:rsid w:val="007E2F75"/>
  </w:style>
</w:styles>
</file>

<file path=word/webSettings.xml><?xml version="1.0" encoding="utf-8"?>
<w:webSettings xmlns:r="http://schemas.openxmlformats.org/officeDocument/2006/relationships" xmlns:w="http://schemas.openxmlformats.org/wordprocessingml/2006/main">
  <w:divs>
    <w:div w:id="1850562413">
      <w:marLeft w:val="0"/>
      <w:marRight w:val="0"/>
      <w:marTop w:val="0"/>
      <w:marBottom w:val="0"/>
      <w:divBdr>
        <w:top w:val="none" w:sz="0" w:space="0" w:color="auto"/>
        <w:left w:val="none" w:sz="0" w:space="0" w:color="auto"/>
        <w:bottom w:val="none" w:sz="0" w:space="0" w:color="auto"/>
        <w:right w:val="none" w:sz="0" w:space="0" w:color="auto"/>
      </w:divBdr>
      <w:divsChild>
        <w:div w:id="1850562412">
          <w:marLeft w:val="0"/>
          <w:marRight w:val="0"/>
          <w:marTop w:val="0"/>
          <w:marBottom w:val="0"/>
          <w:divBdr>
            <w:top w:val="none" w:sz="0" w:space="0" w:color="auto"/>
            <w:left w:val="none" w:sz="0" w:space="0" w:color="auto"/>
            <w:bottom w:val="none" w:sz="0" w:space="0" w:color="auto"/>
            <w:right w:val="none" w:sz="0" w:space="0" w:color="auto"/>
          </w:divBdr>
        </w:div>
        <w:div w:id="1850562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oter" Target="footer3.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docs.cntd.ru/document/901919593"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ocs.cntd.ru/document/901919593" TargetMode="Externa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12404</Words>
  <Characters>70706</Characters>
  <Application>Microsoft Office Word</Application>
  <DocSecurity>0</DocSecurity>
  <Lines>589</Lines>
  <Paragraphs>165</Paragraphs>
  <ScaleCrop>false</ScaleCrop>
  <Company/>
  <LinksUpToDate>false</LinksUpToDate>
  <CharactersWithSpaces>82945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2017-06-29T10:19:00Z</cp:lastPrinted>
  <dcterms:created xsi:type="dcterms:W3CDTF">2018-08-06T14:07:00Z</dcterms:created>
  <dcterms:modified xsi:type="dcterms:W3CDTF">2018-08-06T14:07:00Z</dcterms:modified>
</cp:coreProperties>
</file>