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6E" w:rsidRDefault="009D3E6E" w:rsidP="009D3E6E">
      <w:pPr>
        <w:ind w:right="201"/>
        <w:jc w:val="both"/>
        <w:rPr>
          <w:b/>
          <w:bCs/>
          <w:sz w:val="28"/>
          <w:szCs w:val="28"/>
        </w:rPr>
      </w:pPr>
    </w:p>
    <w:p w:rsidR="00DC64F8" w:rsidRPr="00DC64F8" w:rsidRDefault="00DC64F8" w:rsidP="009D3E6E">
      <w:pPr>
        <w:ind w:right="201"/>
        <w:jc w:val="both"/>
        <w:rPr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271"/>
        <w:tblW w:w="0" w:type="auto"/>
        <w:tblLook w:val="01E0" w:firstRow="1" w:lastRow="1" w:firstColumn="1" w:lastColumn="1" w:noHBand="0" w:noVBand="0"/>
      </w:tblPr>
      <w:tblGrid>
        <w:gridCol w:w="9768"/>
      </w:tblGrid>
      <w:tr w:rsidR="00EF3D07" w:rsidTr="00221D50">
        <w:trPr>
          <w:trHeight w:val="540"/>
        </w:trPr>
        <w:tc>
          <w:tcPr>
            <w:tcW w:w="9768" w:type="dxa"/>
          </w:tcPr>
          <w:p w:rsidR="00EF3D07" w:rsidRPr="00A715E8" w:rsidRDefault="00EF3D07" w:rsidP="00221D50">
            <w:pPr>
              <w:tabs>
                <w:tab w:val="center" w:pos="4677"/>
                <w:tab w:val="left" w:pos="7420"/>
              </w:tabs>
              <w:jc w:val="right"/>
              <w:rPr>
                <w:szCs w:val="28"/>
              </w:rPr>
            </w:pPr>
          </w:p>
        </w:tc>
      </w:tr>
    </w:tbl>
    <w:p w:rsidR="005D6A58" w:rsidRPr="007471B7" w:rsidRDefault="005D6A58" w:rsidP="005D6A58">
      <w:pPr>
        <w:pStyle w:val="a8"/>
        <w:rPr>
          <w:sz w:val="28"/>
          <w:szCs w:val="28"/>
        </w:rPr>
      </w:pPr>
    </w:p>
    <w:p w:rsidR="005D6A58" w:rsidRPr="00D54D0F" w:rsidRDefault="005D6A58" w:rsidP="005D6A5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54D0F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ДЖУМАЙЛОВСКОГО СЕЛЬСКОГО ПОСЕЛЕНИЯ КАЛИНИН</w:t>
      </w:r>
      <w:r w:rsidRPr="00D54D0F">
        <w:rPr>
          <w:rFonts w:ascii="Times New Roman" w:hAnsi="Times New Roman"/>
          <w:b/>
          <w:sz w:val="28"/>
          <w:szCs w:val="28"/>
        </w:rPr>
        <w:t>СКОГО РАЙОНА</w:t>
      </w:r>
    </w:p>
    <w:p w:rsidR="005D6A58" w:rsidRPr="00D54D0F" w:rsidRDefault="005D6A58" w:rsidP="005D6A5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5D6A58" w:rsidRPr="00D54D0F" w:rsidRDefault="005D6A58" w:rsidP="005D6A5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54D0F">
        <w:rPr>
          <w:rFonts w:ascii="Times New Roman" w:hAnsi="Times New Roman"/>
          <w:b/>
          <w:sz w:val="28"/>
          <w:szCs w:val="28"/>
        </w:rPr>
        <w:t>ПОСТАНОВЛЕНИЕ</w:t>
      </w:r>
    </w:p>
    <w:p w:rsidR="005D6A58" w:rsidRPr="00D54D0F" w:rsidRDefault="005D6A58" w:rsidP="005D6A58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D6A58" w:rsidRPr="00D54D0F" w:rsidRDefault="005D6A58" w:rsidP="005D6A58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D54D0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_______________</w:t>
      </w:r>
      <w:r w:rsidRPr="00D54D0F">
        <w:rPr>
          <w:rFonts w:ascii="Times New Roman" w:hAnsi="Times New Roman"/>
          <w:sz w:val="28"/>
          <w:szCs w:val="28"/>
        </w:rPr>
        <w:tab/>
      </w:r>
      <w:r w:rsidRPr="00D54D0F">
        <w:rPr>
          <w:rFonts w:ascii="Times New Roman" w:hAnsi="Times New Roman"/>
          <w:sz w:val="28"/>
          <w:szCs w:val="28"/>
        </w:rPr>
        <w:tab/>
      </w:r>
      <w:r w:rsidRPr="00D54D0F">
        <w:rPr>
          <w:rFonts w:ascii="Times New Roman" w:hAnsi="Times New Roman"/>
          <w:sz w:val="28"/>
          <w:szCs w:val="28"/>
        </w:rPr>
        <w:tab/>
      </w:r>
      <w:r w:rsidRPr="00D54D0F">
        <w:rPr>
          <w:rFonts w:ascii="Times New Roman" w:hAnsi="Times New Roman"/>
          <w:sz w:val="28"/>
          <w:szCs w:val="28"/>
        </w:rPr>
        <w:tab/>
      </w:r>
      <w:r w:rsidRPr="00D54D0F">
        <w:rPr>
          <w:rFonts w:ascii="Times New Roman" w:hAnsi="Times New Roman"/>
          <w:sz w:val="28"/>
          <w:szCs w:val="28"/>
        </w:rPr>
        <w:tab/>
      </w:r>
      <w:r w:rsidRPr="00D54D0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54D0F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___</w:t>
      </w:r>
    </w:p>
    <w:p w:rsidR="005D6A58" w:rsidRPr="00D54D0F" w:rsidRDefault="005D6A58" w:rsidP="005D6A58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D6A58" w:rsidRPr="00D54D0F" w:rsidRDefault="005D6A58" w:rsidP="005D6A58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54D0F">
        <w:rPr>
          <w:rFonts w:ascii="Times New Roman" w:hAnsi="Times New Roman"/>
          <w:sz w:val="24"/>
          <w:szCs w:val="24"/>
        </w:rPr>
        <w:t xml:space="preserve">х. </w:t>
      </w:r>
      <w:proofErr w:type="spellStart"/>
      <w:r>
        <w:rPr>
          <w:rFonts w:ascii="Times New Roman" w:hAnsi="Times New Roman"/>
          <w:sz w:val="24"/>
          <w:szCs w:val="24"/>
        </w:rPr>
        <w:t>Джумайловка</w:t>
      </w:r>
      <w:proofErr w:type="spellEnd"/>
    </w:p>
    <w:p w:rsidR="00C86F34" w:rsidRDefault="00C86F34" w:rsidP="00CB5C95">
      <w:pPr>
        <w:ind w:right="201"/>
        <w:jc w:val="center"/>
        <w:rPr>
          <w:bCs/>
          <w:sz w:val="28"/>
          <w:szCs w:val="28"/>
        </w:rPr>
      </w:pPr>
    </w:p>
    <w:p w:rsidR="005D6A58" w:rsidRDefault="005D6A58" w:rsidP="00CB5C95">
      <w:pPr>
        <w:ind w:right="201"/>
        <w:jc w:val="center"/>
        <w:rPr>
          <w:bCs/>
          <w:sz w:val="28"/>
          <w:szCs w:val="28"/>
        </w:rPr>
      </w:pPr>
    </w:p>
    <w:p w:rsidR="0081433E" w:rsidRPr="005D6A58" w:rsidRDefault="00EF3D07" w:rsidP="00CB5C95">
      <w:pPr>
        <w:ind w:right="201"/>
        <w:jc w:val="center"/>
        <w:rPr>
          <w:b/>
          <w:bCs/>
          <w:sz w:val="28"/>
          <w:szCs w:val="28"/>
        </w:rPr>
      </w:pPr>
      <w:r w:rsidRPr="005D6A58">
        <w:rPr>
          <w:b/>
          <w:bCs/>
          <w:sz w:val="28"/>
          <w:szCs w:val="28"/>
        </w:rPr>
        <w:t xml:space="preserve">Об утверждении Положения о порядке, размерах и сроках </w:t>
      </w:r>
      <w:r w:rsidR="00D116FE" w:rsidRPr="005D6A58">
        <w:rPr>
          <w:b/>
          <w:bCs/>
          <w:sz w:val="28"/>
          <w:szCs w:val="28"/>
        </w:rPr>
        <w:t>перечисления</w:t>
      </w:r>
      <w:r w:rsidRPr="005D6A58">
        <w:rPr>
          <w:b/>
          <w:bCs/>
          <w:sz w:val="28"/>
          <w:szCs w:val="28"/>
        </w:rPr>
        <w:t xml:space="preserve"> муниципальными унитарными предприятиями части прибыли, остающейся в их распоряжении после уплаты налогов и иных обязательных платежей, в бюджет </w:t>
      </w:r>
      <w:proofErr w:type="spellStart"/>
      <w:r w:rsidR="005D6A58" w:rsidRPr="005D6A58">
        <w:rPr>
          <w:b/>
          <w:bCs/>
          <w:sz w:val="28"/>
          <w:szCs w:val="28"/>
        </w:rPr>
        <w:t>Джумайловского</w:t>
      </w:r>
      <w:proofErr w:type="spellEnd"/>
      <w:r w:rsidR="005D6A58" w:rsidRPr="005D6A58">
        <w:rPr>
          <w:b/>
          <w:bCs/>
          <w:sz w:val="28"/>
          <w:szCs w:val="28"/>
        </w:rPr>
        <w:t xml:space="preserve"> сельского поселения Калининского района</w:t>
      </w:r>
    </w:p>
    <w:p w:rsidR="00EF3D07" w:rsidRPr="00EF3D07" w:rsidRDefault="00EF3D07" w:rsidP="009D3E6E">
      <w:pPr>
        <w:ind w:right="201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EF3D07" w:rsidRPr="005D6A58" w:rsidRDefault="00EE02B3" w:rsidP="005D6A58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ст.295 Гражданского кодекса </w:t>
      </w:r>
      <w:r w:rsidRPr="00EE02B3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статьями 41, 62 </w:t>
      </w:r>
      <w:r w:rsidR="00C774CE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</w:t>
      </w:r>
      <w:r w:rsidR="00C774CE">
        <w:rPr>
          <w:sz w:val="28"/>
          <w:szCs w:val="28"/>
        </w:rPr>
        <w:t xml:space="preserve"> кодекса Российской Федерации, </w:t>
      </w:r>
      <w:r>
        <w:rPr>
          <w:sz w:val="28"/>
          <w:szCs w:val="28"/>
        </w:rPr>
        <w:t>п</w:t>
      </w:r>
      <w:r w:rsidR="00BF5A25">
        <w:rPr>
          <w:sz w:val="28"/>
          <w:szCs w:val="28"/>
        </w:rPr>
        <w:t>.п.</w:t>
      </w:r>
      <w:r>
        <w:rPr>
          <w:sz w:val="28"/>
          <w:szCs w:val="28"/>
        </w:rPr>
        <w:t>1, 2 ст</w:t>
      </w:r>
      <w:r w:rsidR="00BF5A25">
        <w:rPr>
          <w:sz w:val="28"/>
          <w:szCs w:val="28"/>
        </w:rPr>
        <w:t>.</w:t>
      </w:r>
      <w:r>
        <w:rPr>
          <w:sz w:val="28"/>
          <w:szCs w:val="28"/>
        </w:rPr>
        <w:t>17 Федерального закона от 14</w:t>
      </w:r>
      <w:r w:rsidR="00BF5A25">
        <w:rPr>
          <w:sz w:val="28"/>
          <w:szCs w:val="28"/>
        </w:rPr>
        <w:t>.11.</w:t>
      </w:r>
      <w:r>
        <w:rPr>
          <w:sz w:val="28"/>
          <w:szCs w:val="28"/>
        </w:rPr>
        <w:t xml:space="preserve">2002 </w:t>
      </w:r>
      <w:r w:rsidR="005D6232">
        <w:rPr>
          <w:sz w:val="28"/>
          <w:szCs w:val="28"/>
        </w:rPr>
        <w:t xml:space="preserve">№161-ФЗ </w:t>
      </w:r>
      <w:r w:rsidR="005F4968">
        <w:rPr>
          <w:sz w:val="28"/>
          <w:szCs w:val="28"/>
        </w:rPr>
        <w:t xml:space="preserve">«О государственных и муниципальных унитарных предприятиях», Уставом </w:t>
      </w:r>
      <w:proofErr w:type="spellStart"/>
      <w:r w:rsidR="005D6A58">
        <w:rPr>
          <w:bCs/>
          <w:sz w:val="28"/>
          <w:szCs w:val="28"/>
        </w:rPr>
        <w:t>Джумайлов</w:t>
      </w:r>
      <w:r w:rsidR="005D6A58" w:rsidRPr="0093573E">
        <w:rPr>
          <w:bCs/>
          <w:sz w:val="28"/>
          <w:szCs w:val="28"/>
        </w:rPr>
        <w:t>ского</w:t>
      </w:r>
      <w:proofErr w:type="spellEnd"/>
      <w:r w:rsidR="005D6A58" w:rsidRPr="0093573E">
        <w:rPr>
          <w:bCs/>
          <w:sz w:val="28"/>
          <w:szCs w:val="28"/>
        </w:rPr>
        <w:t xml:space="preserve"> сельского поселения </w:t>
      </w:r>
      <w:r w:rsidR="005D6A58">
        <w:rPr>
          <w:bCs/>
          <w:sz w:val="28"/>
          <w:szCs w:val="28"/>
        </w:rPr>
        <w:t>Калинин</w:t>
      </w:r>
      <w:r w:rsidR="005D6A58" w:rsidRPr="0093573E">
        <w:rPr>
          <w:bCs/>
          <w:sz w:val="28"/>
          <w:szCs w:val="28"/>
        </w:rPr>
        <w:t>ского района</w:t>
      </w:r>
      <w:r w:rsidR="005D6A58">
        <w:rPr>
          <w:sz w:val="28"/>
          <w:szCs w:val="28"/>
        </w:rPr>
        <w:t xml:space="preserve"> постановляю</w:t>
      </w:r>
      <w:r w:rsidR="00EF3D07">
        <w:rPr>
          <w:sz w:val="28"/>
          <w:szCs w:val="28"/>
        </w:rPr>
        <w:t>:</w:t>
      </w:r>
    </w:p>
    <w:p w:rsidR="00DE127C" w:rsidRDefault="006D3282" w:rsidP="00597264">
      <w:pPr>
        <w:widowControl w:val="0"/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DE127C">
        <w:rPr>
          <w:bCs/>
          <w:sz w:val="28"/>
          <w:szCs w:val="28"/>
        </w:rPr>
        <w:t>Утвердить Положение о порядке, размерах и сроках перечисления муниципальными унитарными предприятиями части прибыли, остающейся в их распоряжении после уплаты налогов и иных обязательных платежей</w:t>
      </w:r>
      <w:r w:rsidR="00EE02B3">
        <w:rPr>
          <w:bCs/>
          <w:sz w:val="28"/>
          <w:szCs w:val="28"/>
        </w:rPr>
        <w:t>,</w:t>
      </w:r>
      <w:r w:rsidR="00DE127C">
        <w:rPr>
          <w:bCs/>
          <w:sz w:val="28"/>
          <w:szCs w:val="28"/>
        </w:rPr>
        <w:t xml:space="preserve"> в бюджет</w:t>
      </w:r>
      <w:r w:rsidR="00EF3D07">
        <w:rPr>
          <w:bCs/>
          <w:sz w:val="28"/>
          <w:szCs w:val="28"/>
        </w:rPr>
        <w:t xml:space="preserve"> </w:t>
      </w:r>
      <w:proofErr w:type="spellStart"/>
      <w:r w:rsidR="005D6A58">
        <w:rPr>
          <w:bCs/>
          <w:sz w:val="28"/>
          <w:szCs w:val="28"/>
        </w:rPr>
        <w:t>Джумайлов</w:t>
      </w:r>
      <w:r w:rsidR="005D6A58" w:rsidRPr="0093573E">
        <w:rPr>
          <w:bCs/>
          <w:sz w:val="28"/>
          <w:szCs w:val="28"/>
        </w:rPr>
        <w:t>ского</w:t>
      </w:r>
      <w:proofErr w:type="spellEnd"/>
      <w:r w:rsidR="005D6A58" w:rsidRPr="0093573E">
        <w:rPr>
          <w:bCs/>
          <w:sz w:val="28"/>
          <w:szCs w:val="28"/>
        </w:rPr>
        <w:t xml:space="preserve"> сельского поселения </w:t>
      </w:r>
      <w:r w:rsidR="005D6A58">
        <w:rPr>
          <w:bCs/>
          <w:sz w:val="28"/>
          <w:szCs w:val="28"/>
        </w:rPr>
        <w:t>Калинин</w:t>
      </w:r>
      <w:r w:rsidR="005D6A58" w:rsidRPr="0093573E">
        <w:rPr>
          <w:bCs/>
          <w:sz w:val="28"/>
          <w:szCs w:val="28"/>
        </w:rPr>
        <w:t>ского района</w:t>
      </w:r>
      <w:r w:rsidR="00DE127C">
        <w:rPr>
          <w:bCs/>
          <w:sz w:val="28"/>
          <w:szCs w:val="28"/>
        </w:rPr>
        <w:t xml:space="preserve"> </w:t>
      </w:r>
      <w:r w:rsidR="005F4968" w:rsidRPr="00597264">
        <w:rPr>
          <w:bCs/>
          <w:sz w:val="28"/>
          <w:szCs w:val="28"/>
        </w:rPr>
        <w:t>(приложение)</w:t>
      </w:r>
      <w:r w:rsidR="00DE127C" w:rsidRPr="00597264">
        <w:rPr>
          <w:bCs/>
          <w:sz w:val="28"/>
          <w:szCs w:val="28"/>
        </w:rPr>
        <w:t>.</w:t>
      </w:r>
    </w:p>
    <w:p w:rsidR="005D6A58" w:rsidRPr="005D6A58" w:rsidRDefault="005D6A58" w:rsidP="005D6A58">
      <w:pPr>
        <w:pStyle w:val="a8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Start"/>
      <w:r w:rsidRPr="0014242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42424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9D3E6E" w:rsidRDefault="005D6A58" w:rsidP="00597264">
      <w:pPr>
        <w:widowControl w:val="0"/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6D3282">
        <w:rPr>
          <w:bCs/>
          <w:sz w:val="28"/>
          <w:szCs w:val="28"/>
        </w:rPr>
        <w:t xml:space="preserve">. </w:t>
      </w:r>
      <w:r w:rsidR="00EF3D07">
        <w:rPr>
          <w:bCs/>
          <w:sz w:val="28"/>
          <w:szCs w:val="28"/>
        </w:rPr>
        <w:t xml:space="preserve">Настоящее </w:t>
      </w:r>
      <w:r>
        <w:rPr>
          <w:bCs/>
          <w:sz w:val="28"/>
          <w:szCs w:val="28"/>
        </w:rPr>
        <w:t>постановл</w:t>
      </w:r>
      <w:r w:rsidR="006D3282">
        <w:rPr>
          <w:bCs/>
          <w:sz w:val="28"/>
          <w:szCs w:val="28"/>
        </w:rPr>
        <w:t xml:space="preserve">ение вступает в силу </w:t>
      </w:r>
      <w:r w:rsidR="00EF3D07">
        <w:rPr>
          <w:bCs/>
          <w:sz w:val="28"/>
          <w:szCs w:val="28"/>
        </w:rPr>
        <w:t>после</w:t>
      </w:r>
      <w:r w:rsidR="006D3282">
        <w:rPr>
          <w:bCs/>
          <w:sz w:val="28"/>
          <w:szCs w:val="28"/>
        </w:rPr>
        <w:t xml:space="preserve"> его </w:t>
      </w:r>
      <w:r>
        <w:rPr>
          <w:bCs/>
          <w:sz w:val="28"/>
          <w:szCs w:val="28"/>
        </w:rPr>
        <w:t>подписания.</w:t>
      </w:r>
    </w:p>
    <w:p w:rsidR="0081433E" w:rsidRDefault="0081433E" w:rsidP="00DA1600">
      <w:pPr>
        <w:jc w:val="both"/>
        <w:rPr>
          <w:bCs/>
          <w:sz w:val="28"/>
          <w:szCs w:val="28"/>
        </w:rPr>
      </w:pPr>
    </w:p>
    <w:p w:rsidR="0081433E" w:rsidRDefault="0081433E" w:rsidP="00DA1600">
      <w:pPr>
        <w:jc w:val="both"/>
        <w:rPr>
          <w:bCs/>
          <w:sz w:val="28"/>
          <w:szCs w:val="28"/>
        </w:rPr>
      </w:pPr>
    </w:p>
    <w:p w:rsidR="0081433E" w:rsidRDefault="0081433E" w:rsidP="00DA1600">
      <w:pPr>
        <w:jc w:val="both"/>
        <w:rPr>
          <w:bCs/>
          <w:sz w:val="28"/>
          <w:szCs w:val="28"/>
        </w:rPr>
      </w:pPr>
    </w:p>
    <w:p w:rsidR="005D6A58" w:rsidRDefault="005D6A58" w:rsidP="005D6A5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Джумайловского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D6A58" w:rsidRDefault="005D6A58" w:rsidP="005D6A5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5D6A58" w:rsidRPr="00BC0057" w:rsidRDefault="005D6A58" w:rsidP="005D6A58">
      <w:pPr>
        <w:pStyle w:val="a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Е.И. </w:t>
      </w:r>
      <w:proofErr w:type="spellStart"/>
      <w:r>
        <w:rPr>
          <w:rFonts w:ascii="Times New Roman" w:hAnsi="Times New Roman"/>
          <w:sz w:val="28"/>
          <w:szCs w:val="28"/>
        </w:rPr>
        <w:t>Краснопюр</w:t>
      </w:r>
      <w:proofErr w:type="spellEnd"/>
    </w:p>
    <w:p w:rsidR="00305438" w:rsidRDefault="00BF5A25" w:rsidP="005D6A58">
      <w:pPr>
        <w:ind w:left="6120"/>
        <w:jc w:val="right"/>
        <w:rPr>
          <w:sz w:val="22"/>
        </w:rPr>
      </w:pPr>
      <w:r w:rsidRPr="00597264">
        <w:rPr>
          <w:sz w:val="22"/>
          <w:szCs w:val="22"/>
        </w:rPr>
        <w:br w:type="page"/>
      </w:r>
      <w:r w:rsidR="00305438">
        <w:rPr>
          <w:sz w:val="22"/>
        </w:rPr>
        <w:lastRenderedPageBreak/>
        <w:t xml:space="preserve">Приложение </w:t>
      </w:r>
      <w:r w:rsidR="00305438">
        <w:t>к</w:t>
      </w:r>
      <w:r w:rsidR="00076A6C">
        <w:rPr>
          <w:sz w:val="22"/>
        </w:rPr>
        <w:t xml:space="preserve"> </w:t>
      </w:r>
      <w:r w:rsidR="005D6A58">
        <w:rPr>
          <w:sz w:val="22"/>
        </w:rPr>
        <w:t>постановлению</w:t>
      </w:r>
      <w:r w:rsidR="00305438">
        <w:rPr>
          <w:sz w:val="22"/>
        </w:rPr>
        <w:t xml:space="preserve"> </w:t>
      </w:r>
    </w:p>
    <w:p w:rsidR="00305438" w:rsidRDefault="005D6A58" w:rsidP="005D6A58">
      <w:pPr>
        <w:ind w:left="6120"/>
        <w:jc w:val="right"/>
        <w:rPr>
          <w:sz w:val="22"/>
        </w:rPr>
      </w:pPr>
      <w:proofErr w:type="spellStart"/>
      <w:r w:rsidRPr="005D6A58">
        <w:rPr>
          <w:bCs/>
          <w:sz w:val="22"/>
          <w:szCs w:val="22"/>
        </w:rPr>
        <w:t>Джумайловского</w:t>
      </w:r>
      <w:proofErr w:type="spellEnd"/>
      <w:r w:rsidRPr="005D6A58">
        <w:rPr>
          <w:bCs/>
          <w:sz w:val="22"/>
          <w:szCs w:val="22"/>
        </w:rPr>
        <w:t xml:space="preserve"> сельского поселения Калининского района</w:t>
      </w:r>
      <w:r>
        <w:rPr>
          <w:sz w:val="28"/>
          <w:szCs w:val="28"/>
        </w:rPr>
        <w:t xml:space="preserve"> </w:t>
      </w:r>
      <w:r w:rsidR="00597264">
        <w:rPr>
          <w:sz w:val="22"/>
        </w:rPr>
        <w:t xml:space="preserve">от </w:t>
      </w:r>
      <w:proofErr w:type="spellStart"/>
      <w:proofErr w:type="gramStart"/>
      <w:r>
        <w:rPr>
          <w:sz w:val="22"/>
        </w:rPr>
        <w:t>от</w:t>
      </w:r>
      <w:proofErr w:type="spellEnd"/>
      <w:proofErr w:type="gramEnd"/>
      <w:r>
        <w:rPr>
          <w:sz w:val="22"/>
        </w:rPr>
        <w:t>__________________</w:t>
      </w:r>
    </w:p>
    <w:p w:rsidR="00305438" w:rsidRDefault="00305438" w:rsidP="00597264">
      <w:pPr>
        <w:ind w:left="6120"/>
        <w:jc w:val="both"/>
        <w:rPr>
          <w:sz w:val="22"/>
        </w:rPr>
      </w:pPr>
    </w:p>
    <w:p w:rsidR="00305438" w:rsidRPr="003C3C4C" w:rsidRDefault="00305438" w:rsidP="00597264">
      <w:pPr>
        <w:jc w:val="center"/>
        <w:rPr>
          <w:b/>
          <w:sz w:val="28"/>
        </w:rPr>
      </w:pPr>
      <w:r w:rsidRPr="003C3C4C">
        <w:rPr>
          <w:b/>
          <w:sz w:val="28"/>
        </w:rPr>
        <w:t>Положение</w:t>
      </w:r>
    </w:p>
    <w:p w:rsidR="00580C8B" w:rsidRDefault="00305438" w:rsidP="00597264">
      <w:pPr>
        <w:jc w:val="center"/>
        <w:rPr>
          <w:b/>
          <w:sz w:val="28"/>
        </w:rPr>
      </w:pPr>
      <w:r w:rsidRPr="003C3C4C">
        <w:rPr>
          <w:b/>
          <w:sz w:val="28"/>
        </w:rPr>
        <w:t xml:space="preserve">о порядке, размерах и сроках перечисления муниципальными унитарными предприятиями части прибыли, остающейся в их распоряжении </w:t>
      </w:r>
    </w:p>
    <w:p w:rsidR="00580C8B" w:rsidRDefault="00305438" w:rsidP="00597264">
      <w:pPr>
        <w:jc w:val="center"/>
        <w:rPr>
          <w:b/>
          <w:sz w:val="28"/>
        </w:rPr>
      </w:pPr>
      <w:r w:rsidRPr="003C3C4C">
        <w:rPr>
          <w:b/>
          <w:sz w:val="28"/>
        </w:rPr>
        <w:t>после уплаты налогов и иных обязательных платежей</w:t>
      </w:r>
      <w:r w:rsidR="00580C8B">
        <w:rPr>
          <w:b/>
          <w:sz w:val="28"/>
        </w:rPr>
        <w:t>,</w:t>
      </w:r>
      <w:r w:rsidRPr="003C3C4C">
        <w:rPr>
          <w:b/>
          <w:sz w:val="28"/>
        </w:rPr>
        <w:t xml:space="preserve"> в бюджет </w:t>
      </w:r>
      <w:proofErr w:type="spellStart"/>
      <w:r w:rsidR="005D6A58" w:rsidRPr="005D6A58">
        <w:rPr>
          <w:b/>
          <w:bCs/>
          <w:sz w:val="28"/>
          <w:szCs w:val="28"/>
        </w:rPr>
        <w:t>Джумайловского</w:t>
      </w:r>
      <w:proofErr w:type="spellEnd"/>
      <w:r w:rsidR="005D6A58" w:rsidRPr="005D6A58">
        <w:rPr>
          <w:b/>
          <w:bCs/>
          <w:sz w:val="28"/>
          <w:szCs w:val="28"/>
        </w:rPr>
        <w:t xml:space="preserve"> сельского поселения Калининского района</w:t>
      </w:r>
    </w:p>
    <w:p w:rsidR="00305438" w:rsidRDefault="00305438" w:rsidP="00597264">
      <w:pPr>
        <w:jc w:val="both"/>
        <w:rPr>
          <w:sz w:val="28"/>
        </w:rPr>
      </w:pPr>
    </w:p>
    <w:p w:rsidR="00305438" w:rsidRDefault="00305438" w:rsidP="00597264">
      <w:pPr>
        <w:ind w:firstLine="708"/>
        <w:jc w:val="both"/>
        <w:rPr>
          <w:sz w:val="28"/>
        </w:rPr>
      </w:pPr>
      <w:r>
        <w:rPr>
          <w:sz w:val="28"/>
        </w:rPr>
        <w:t xml:space="preserve">1. Настоящее Положение определяет порядок, размеры и сроки </w:t>
      </w:r>
      <w:r w:rsidRPr="005F600C">
        <w:rPr>
          <w:sz w:val="28"/>
        </w:rPr>
        <w:t>перечисления муниципальными унитарными предприятиями части прибыли, остающейся в их распоряжении после уплаты налогов и иных обязательных платежей</w:t>
      </w:r>
      <w:r>
        <w:rPr>
          <w:sz w:val="28"/>
        </w:rPr>
        <w:t>,</w:t>
      </w:r>
      <w:r w:rsidRPr="005F600C">
        <w:rPr>
          <w:sz w:val="28"/>
        </w:rPr>
        <w:t xml:space="preserve"> в бюджет </w:t>
      </w:r>
      <w:proofErr w:type="spellStart"/>
      <w:r w:rsidR="005D6A58">
        <w:rPr>
          <w:bCs/>
          <w:sz w:val="28"/>
          <w:szCs w:val="28"/>
        </w:rPr>
        <w:t>Джумайлов</w:t>
      </w:r>
      <w:r w:rsidR="005D6A58" w:rsidRPr="0093573E">
        <w:rPr>
          <w:bCs/>
          <w:sz w:val="28"/>
          <w:szCs w:val="28"/>
        </w:rPr>
        <w:t>ского</w:t>
      </w:r>
      <w:proofErr w:type="spellEnd"/>
      <w:r w:rsidR="005D6A58" w:rsidRPr="0093573E">
        <w:rPr>
          <w:bCs/>
          <w:sz w:val="28"/>
          <w:szCs w:val="28"/>
        </w:rPr>
        <w:t xml:space="preserve"> сельского поселения </w:t>
      </w:r>
      <w:r w:rsidR="005D6A58">
        <w:rPr>
          <w:bCs/>
          <w:sz w:val="28"/>
          <w:szCs w:val="28"/>
        </w:rPr>
        <w:t>Калинин</w:t>
      </w:r>
      <w:r w:rsidR="005D6A58" w:rsidRPr="0093573E">
        <w:rPr>
          <w:bCs/>
          <w:sz w:val="28"/>
          <w:szCs w:val="28"/>
        </w:rPr>
        <w:t>ского района</w:t>
      </w:r>
      <w:r w:rsidRPr="005F600C">
        <w:rPr>
          <w:sz w:val="28"/>
        </w:rPr>
        <w:t>.</w:t>
      </w:r>
    </w:p>
    <w:p w:rsidR="00305438" w:rsidRDefault="00305438" w:rsidP="00580C8B">
      <w:pPr>
        <w:ind w:firstLine="720"/>
        <w:jc w:val="both"/>
        <w:rPr>
          <w:sz w:val="28"/>
        </w:rPr>
      </w:pPr>
      <w:r>
        <w:rPr>
          <w:sz w:val="28"/>
        </w:rPr>
        <w:t>2.</w:t>
      </w:r>
      <w:r w:rsidR="00580C8B">
        <w:rPr>
          <w:sz w:val="28"/>
        </w:rPr>
        <w:t xml:space="preserve"> </w:t>
      </w:r>
      <w:r>
        <w:rPr>
          <w:sz w:val="28"/>
        </w:rPr>
        <w:t xml:space="preserve">Действие настоящего Положения распространяется на муниципальные унитарные предприятия </w:t>
      </w:r>
      <w:proofErr w:type="spellStart"/>
      <w:r w:rsidR="005D6A58">
        <w:rPr>
          <w:bCs/>
          <w:sz w:val="28"/>
          <w:szCs w:val="28"/>
        </w:rPr>
        <w:t>Джумайлов</w:t>
      </w:r>
      <w:r w:rsidR="005D6A58" w:rsidRPr="0093573E">
        <w:rPr>
          <w:bCs/>
          <w:sz w:val="28"/>
          <w:szCs w:val="28"/>
        </w:rPr>
        <w:t>ского</w:t>
      </w:r>
      <w:proofErr w:type="spellEnd"/>
      <w:r w:rsidR="005D6A58" w:rsidRPr="0093573E">
        <w:rPr>
          <w:bCs/>
          <w:sz w:val="28"/>
          <w:szCs w:val="28"/>
        </w:rPr>
        <w:t xml:space="preserve"> сельского поселения </w:t>
      </w:r>
      <w:r w:rsidR="005D6A58">
        <w:rPr>
          <w:bCs/>
          <w:sz w:val="28"/>
          <w:szCs w:val="28"/>
        </w:rPr>
        <w:t>Калинин</w:t>
      </w:r>
      <w:r w:rsidR="005D6A58" w:rsidRPr="0093573E">
        <w:rPr>
          <w:bCs/>
          <w:sz w:val="28"/>
          <w:szCs w:val="28"/>
        </w:rPr>
        <w:t>ского района</w:t>
      </w:r>
      <w:r w:rsidR="001C4C0A">
        <w:rPr>
          <w:sz w:val="28"/>
        </w:rPr>
        <w:t xml:space="preserve"> (далее - предприятия)</w:t>
      </w:r>
      <w:r>
        <w:rPr>
          <w:sz w:val="28"/>
        </w:rPr>
        <w:t>.</w:t>
      </w:r>
    </w:p>
    <w:p w:rsidR="00305438" w:rsidRDefault="00305438" w:rsidP="00580C8B">
      <w:pPr>
        <w:tabs>
          <w:tab w:val="left" w:pos="1080"/>
          <w:tab w:val="left" w:pos="1440"/>
        </w:tabs>
        <w:ind w:firstLine="720"/>
        <w:jc w:val="both"/>
        <w:rPr>
          <w:sz w:val="28"/>
        </w:rPr>
      </w:pPr>
      <w:r>
        <w:rPr>
          <w:sz w:val="28"/>
        </w:rPr>
        <w:t xml:space="preserve">3. Плательщиками части прибыли признаются муниципальные унитарные предприятия </w:t>
      </w:r>
      <w:proofErr w:type="spellStart"/>
      <w:r w:rsidR="005D6A58">
        <w:rPr>
          <w:bCs/>
          <w:sz w:val="28"/>
          <w:szCs w:val="28"/>
        </w:rPr>
        <w:t>Джумайлов</w:t>
      </w:r>
      <w:r w:rsidR="005D6A58" w:rsidRPr="0093573E">
        <w:rPr>
          <w:bCs/>
          <w:sz w:val="28"/>
          <w:szCs w:val="28"/>
        </w:rPr>
        <w:t>ского</w:t>
      </w:r>
      <w:proofErr w:type="spellEnd"/>
      <w:r w:rsidR="005D6A58" w:rsidRPr="0093573E">
        <w:rPr>
          <w:bCs/>
          <w:sz w:val="28"/>
          <w:szCs w:val="28"/>
        </w:rPr>
        <w:t xml:space="preserve"> сельского поселения </w:t>
      </w:r>
      <w:r w:rsidR="005D6A58">
        <w:rPr>
          <w:bCs/>
          <w:sz w:val="28"/>
          <w:szCs w:val="28"/>
        </w:rPr>
        <w:t>Калинин</w:t>
      </w:r>
      <w:r w:rsidR="005D6A58" w:rsidRPr="0093573E">
        <w:rPr>
          <w:bCs/>
          <w:sz w:val="28"/>
          <w:szCs w:val="28"/>
        </w:rPr>
        <w:t>ского района</w:t>
      </w:r>
      <w:r>
        <w:rPr>
          <w:sz w:val="28"/>
        </w:rPr>
        <w:t xml:space="preserve">, за которыми закреплено имущество </w:t>
      </w:r>
      <w:proofErr w:type="spellStart"/>
      <w:r w:rsidR="005D6A58">
        <w:rPr>
          <w:bCs/>
          <w:sz w:val="28"/>
          <w:szCs w:val="28"/>
        </w:rPr>
        <w:t>Джумайлов</w:t>
      </w:r>
      <w:r w:rsidR="005D6A58" w:rsidRPr="0093573E">
        <w:rPr>
          <w:bCs/>
          <w:sz w:val="28"/>
          <w:szCs w:val="28"/>
        </w:rPr>
        <w:t>ского</w:t>
      </w:r>
      <w:proofErr w:type="spellEnd"/>
      <w:r w:rsidR="005D6A58" w:rsidRPr="0093573E">
        <w:rPr>
          <w:bCs/>
          <w:sz w:val="28"/>
          <w:szCs w:val="28"/>
        </w:rPr>
        <w:t xml:space="preserve"> сельского поселения </w:t>
      </w:r>
      <w:r w:rsidR="005D6A58">
        <w:rPr>
          <w:bCs/>
          <w:sz w:val="28"/>
          <w:szCs w:val="28"/>
        </w:rPr>
        <w:t>Калинин</w:t>
      </w:r>
      <w:r w:rsidR="005D6A58" w:rsidRPr="0093573E">
        <w:rPr>
          <w:bCs/>
          <w:sz w:val="28"/>
          <w:szCs w:val="28"/>
        </w:rPr>
        <w:t>ского района</w:t>
      </w:r>
      <w:r>
        <w:rPr>
          <w:sz w:val="28"/>
        </w:rPr>
        <w:t xml:space="preserve"> на праве хозяйственного ведения.</w:t>
      </w:r>
    </w:p>
    <w:p w:rsidR="007A6341" w:rsidRDefault="00305438" w:rsidP="00580C8B">
      <w:pPr>
        <w:ind w:firstLine="720"/>
        <w:jc w:val="both"/>
        <w:rPr>
          <w:sz w:val="28"/>
        </w:rPr>
      </w:pPr>
      <w:r>
        <w:rPr>
          <w:sz w:val="28"/>
        </w:rPr>
        <w:t>4.</w:t>
      </w:r>
      <w:r w:rsidR="007A6341" w:rsidRPr="007A6341">
        <w:rPr>
          <w:sz w:val="28"/>
        </w:rPr>
        <w:t xml:space="preserve"> </w:t>
      </w:r>
      <w:r w:rsidR="007A6341">
        <w:rPr>
          <w:sz w:val="28"/>
        </w:rPr>
        <w:t xml:space="preserve">Размер части прибыли, подлежащей перечислению в бюджет </w:t>
      </w:r>
      <w:proofErr w:type="spellStart"/>
      <w:r w:rsidR="005D6A58">
        <w:rPr>
          <w:bCs/>
          <w:sz w:val="28"/>
          <w:szCs w:val="28"/>
        </w:rPr>
        <w:t>Джумайлов</w:t>
      </w:r>
      <w:r w:rsidR="005D6A58" w:rsidRPr="0093573E">
        <w:rPr>
          <w:bCs/>
          <w:sz w:val="28"/>
          <w:szCs w:val="28"/>
        </w:rPr>
        <w:t>ского</w:t>
      </w:r>
      <w:proofErr w:type="spellEnd"/>
      <w:r w:rsidR="005D6A58" w:rsidRPr="0093573E">
        <w:rPr>
          <w:bCs/>
          <w:sz w:val="28"/>
          <w:szCs w:val="28"/>
        </w:rPr>
        <w:t xml:space="preserve"> сельского поселения </w:t>
      </w:r>
      <w:r w:rsidR="005D6A58">
        <w:rPr>
          <w:bCs/>
          <w:sz w:val="28"/>
          <w:szCs w:val="28"/>
        </w:rPr>
        <w:t>Калинин</w:t>
      </w:r>
      <w:r w:rsidR="005D6A58" w:rsidRPr="0093573E">
        <w:rPr>
          <w:bCs/>
          <w:sz w:val="28"/>
          <w:szCs w:val="28"/>
        </w:rPr>
        <w:t>ского района</w:t>
      </w:r>
      <w:r w:rsidR="007A6341">
        <w:rPr>
          <w:sz w:val="28"/>
        </w:rPr>
        <w:t xml:space="preserve">, составляет 25 процентов от прибыли, остающейся в распоряжении предприятия после уплаты налогов и иных обязательных платежей. </w:t>
      </w:r>
      <w:r>
        <w:rPr>
          <w:sz w:val="28"/>
        </w:rPr>
        <w:t xml:space="preserve"> </w:t>
      </w:r>
    </w:p>
    <w:p w:rsidR="007A6341" w:rsidRPr="007A6341" w:rsidRDefault="007A6341" w:rsidP="00580C8B">
      <w:pPr>
        <w:ind w:firstLine="720"/>
        <w:jc w:val="both"/>
        <w:rPr>
          <w:sz w:val="28"/>
        </w:rPr>
      </w:pPr>
      <w:r>
        <w:rPr>
          <w:sz w:val="28"/>
        </w:rPr>
        <w:t>5. Плательщик части прибыли самостоятельно исчисляет сумму части прибыли, подлежащей</w:t>
      </w:r>
      <w:r w:rsidR="001C4C0A">
        <w:rPr>
          <w:sz w:val="28"/>
        </w:rPr>
        <w:t xml:space="preserve"> перечислению в бюджет </w:t>
      </w:r>
      <w:proofErr w:type="spellStart"/>
      <w:r w:rsidR="00F15B3A">
        <w:rPr>
          <w:bCs/>
          <w:sz w:val="28"/>
          <w:szCs w:val="28"/>
        </w:rPr>
        <w:t>Джумайлов</w:t>
      </w:r>
      <w:r w:rsidR="00F15B3A" w:rsidRPr="0093573E">
        <w:rPr>
          <w:bCs/>
          <w:sz w:val="28"/>
          <w:szCs w:val="28"/>
        </w:rPr>
        <w:t>ского</w:t>
      </w:r>
      <w:proofErr w:type="spellEnd"/>
      <w:r w:rsidR="00F15B3A" w:rsidRPr="0093573E">
        <w:rPr>
          <w:bCs/>
          <w:sz w:val="28"/>
          <w:szCs w:val="28"/>
        </w:rPr>
        <w:t xml:space="preserve"> сельского поселения </w:t>
      </w:r>
      <w:r w:rsidR="00F15B3A">
        <w:rPr>
          <w:bCs/>
          <w:sz w:val="28"/>
          <w:szCs w:val="28"/>
        </w:rPr>
        <w:t>Калинин</w:t>
      </w:r>
      <w:r w:rsidR="00F15B3A" w:rsidRPr="0093573E">
        <w:rPr>
          <w:bCs/>
          <w:sz w:val="28"/>
          <w:szCs w:val="28"/>
        </w:rPr>
        <w:t>ского района</w:t>
      </w:r>
      <w:r w:rsidR="001C4C0A">
        <w:rPr>
          <w:sz w:val="28"/>
        </w:rPr>
        <w:t xml:space="preserve">, исходя из фактической прибыли, остающейся после уплаты налогов и иных обязательных платежей в бюджет, на основании данных бухгалтерского учета и отчетности в соответствии с действующим законодательством.  </w:t>
      </w:r>
      <w:r>
        <w:rPr>
          <w:sz w:val="28"/>
        </w:rPr>
        <w:t xml:space="preserve"> </w:t>
      </w:r>
    </w:p>
    <w:p w:rsidR="007A6341" w:rsidRDefault="00305438" w:rsidP="00580C8B">
      <w:pPr>
        <w:ind w:firstLine="720"/>
        <w:jc w:val="both"/>
        <w:rPr>
          <w:sz w:val="28"/>
        </w:rPr>
      </w:pPr>
      <w:r>
        <w:rPr>
          <w:sz w:val="28"/>
        </w:rPr>
        <w:t>5.</w:t>
      </w:r>
      <w:r w:rsidR="007A6341">
        <w:rPr>
          <w:sz w:val="28"/>
        </w:rPr>
        <w:t xml:space="preserve"> Уплата части прибыли предприятиями осуществляется ежегодно по итогам финансового года разовым платежом в срок до 1 мая года, следующего </w:t>
      </w:r>
      <w:proofErr w:type="gramStart"/>
      <w:r w:rsidR="007A6341">
        <w:rPr>
          <w:sz w:val="28"/>
        </w:rPr>
        <w:t>за</w:t>
      </w:r>
      <w:proofErr w:type="gramEnd"/>
      <w:r w:rsidR="007A6341">
        <w:rPr>
          <w:sz w:val="28"/>
        </w:rPr>
        <w:t xml:space="preserve"> отчетным.</w:t>
      </w:r>
      <w:r>
        <w:rPr>
          <w:sz w:val="28"/>
        </w:rPr>
        <w:t xml:space="preserve"> </w:t>
      </w:r>
    </w:p>
    <w:p w:rsidR="00305438" w:rsidRDefault="001C4C0A" w:rsidP="00580C8B">
      <w:pPr>
        <w:ind w:firstLine="720"/>
        <w:jc w:val="both"/>
        <w:rPr>
          <w:sz w:val="28"/>
          <w:szCs w:val="28"/>
        </w:rPr>
      </w:pPr>
      <w:r>
        <w:rPr>
          <w:sz w:val="28"/>
        </w:rPr>
        <w:t>6</w:t>
      </w:r>
      <w:r w:rsidR="00305438">
        <w:rPr>
          <w:sz w:val="28"/>
        </w:rPr>
        <w:t>. При оформлении платежного поручения указывается период, за который производится оплата, в назначении платежа – код бюджетной классификации</w:t>
      </w:r>
      <w:r>
        <w:rPr>
          <w:sz w:val="28"/>
        </w:rPr>
        <w:t xml:space="preserve"> </w:t>
      </w:r>
      <w:r w:rsidRPr="00F15B3A">
        <w:rPr>
          <w:color w:val="FF0000"/>
          <w:sz w:val="28"/>
        </w:rPr>
        <w:t>901 111 0701505 0000 180</w:t>
      </w:r>
      <w:r w:rsidR="00305438" w:rsidRPr="00F15B3A">
        <w:rPr>
          <w:color w:val="FF0000"/>
        </w:rPr>
        <w:t xml:space="preserve"> </w:t>
      </w:r>
      <w:r w:rsidR="00305438">
        <w:t>«</w:t>
      </w:r>
      <w:r w:rsidR="00305438" w:rsidRPr="003C7CB2">
        <w:rPr>
          <w:sz w:val="28"/>
          <w:szCs w:val="28"/>
        </w:rPr>
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</w:r>
      <w:r w:rsidR="00305438">
        <w:rPr>
          <w:sz w:val="28"/>
          <w:szCs w:val="28"/>
        </w:rPr>
        <w:t>».</w:t>
      </w:r>
    </w:p>
    <w:p w:rsidR="00305438" w:rsidRPr="001C4C0A" w:rsidRDefault="001C4C0A" w:rsidP="001C4C0A">
      <w:pPr>
        <w:tabs>
          <w:tab w:val="left" w:pos="1080"/>
        </w:tabs>
        <w:ind w:firstLine="720"/>
        <w:jc w:val="both"/>
        <w:rPr>
          <w:sz w:val="28"/>
        </w:rPr>
      </w:pPr>
      <w:r>
        <w:rPr>
          <w:sz w:val="28"/>
          <w:szCs w:val="28"/>
        </w:rPr>
        <w:t>7</w:t>
      </w:r>
      <w:r w:rsidR="00305438">
        <w:rPr>
          <w:sz w:val="28"/>
          <w:szCs w:val="28"/>
        </w:rPr>
        <w:t xml:space="preserve">. Руководители </w:t>
      </w:r>
      <w:r w:rsidR="00305438">
        <w:rPr>
          <w:sz w:val="28"/>
        </w:rPr>
        <w:t xml:space="preserve">предприятий несут установленную законодательством ответственность за несоблюдение порядка и сроков перечисления части прибыли в бюджет </w:t>
      </w:r>
      <w:proofErr w:type="spellStart"/>
      <w:r w:rsidR="00F15B3A">
        <w:rPr>
          <w:bCs/>
          <w:sz w:val="28"/>
          <w:szCs w:val="28"/>
        </w:rPr>
        <w:t>Джумайлов</w:t>
      </w:r>
      <w:r w:rsidR="00F15B3A" w:rsidRPr="0093573E">
        <w:rPr>
          <w:bCs/>
          <w:sz w:val="28"/>
          <w:szCs w:val="28"/>
        </w:rPr>
        <w:t>ского</w:t>
      </w:r>
      <w:proofErr w:type="spellEnd"/>
      <w:r w:rsidR="00F15B3A" w:rsidRPr="0093573E">
        <w:rPr>
          <w:bCs/>
          <w:sz w:val="28"/>
          <w:szCs w:val="28"/>
        </w:rPr>
        <w:t xml:space="preserve"> сельского поселения </w:t>
      </w:r>
      <w:r w:rsidR="00F15B3A">
        <w:rPr>
          <w:bCs/>
          <w:sz w:val="28"/>
          <w:szCs w:val="28"/>
        </w:rPr>
        <w:t>Калинин</w:t>
      </w:r>
      <w:r w:rsidR="00F15B3A" w:rsidRPr="0093573E">
        <w:rPr>
          <w:bCs/>
          <w:sz w:val="28"/>
          <w:szCs w:val="28"/>
        </w:rPr>
        <w:t>ского района</w:t>
      </w:r>
      <w:r w:rsidR="00305438">
        <w:rPr>
          <w:sz w:val="28"/>
        </w:rPr>
        <w:t>, а также за недостоверность данных о результатах финансовой деятельности предприятий.</w:t>
      </w:r>
    </w:p>
    <w:p w:rsidR="008C1A47" w:rsidRDefault="008C1A47" w:rsidP="001C4C0A">
      <w:pPr>
        <w:jc w:val="center"/>
      </w:pPr>
    </w:p>
    <w:p w:rsidR="00CB5C95" w:rsidRDefault="00CB5C95" w:rsidP="001C4C0A">
      <w:pPr>
        <w:jc w:val="center"/>
      </w:pPr>
      <w:r>
        <w:t>_________________________________________________</w:t>
      </w:r>
    </w:p>
    <w:p w:rsidR="008C1A47" w:rsidRDefault="008C1A47" w:rsidP="001C4C0A">
      <w:pPr>
        <w:jc w:val="center"/>
      </w:pPr>
    </w:p>
    <w:p w:rsidR="008C1A47" w:rsidRPr="00B468FC" w:rsidRDefault="008C1A47" w:rsidP="008C1A47">
      <w:pPr>
        <w:jc w:val="center"/>
        <w:rPr>
          <w:sz w:val="28"/>
          <w:szCs w:val="28"/>
        </w:rPr>
      </w:pPr>
      <w:r w:rsidRPr="00B468FC">
        <w:rPr>
          <w:sz w:val="28"/>
          <w:szCs w:val="28"/>
        </w:rPr>
        <w:t>Пояснительная записка</w:t>
      </w:r>
    </w:p>
    <w:p w:rsidR="008C1A47" w:rsidRPr="00B468FC" w:rsidRDefault="008C1A47" w:rsidP="008C1A47">
      <w:pPr>
        <w:jc w:val="center"/>
        <w:rPr>
          <w:bCs/>
          <w:sz w:val="28"/>
          <w:szCs w:val="28"/>
        </w:rPr>
      </w:pPr>
      <w:r w:rsidRPr="00B468FC">
        <w:rPr>
          <w:sz w:val="28"/>
          <w:szCs w:val="28"/>
        </w:rPr>
        <w:t xml:space="preserve">к проекту </w:t>
      </w:r>
      <w:r w:rsidR="00F15B3A">
        <w:rPr>
          <w:sz w:val="28"/>
          <w:szCs w:val="28"/>
        </w:rPr>
        <w:t>постановления</w:t>
      </w:r>
      <w:r w:rsidRPr="00B468FC">
        <w:rPr>
          <w:sz w:val="28"/>
          <w:szCs w:val="28"/>
        </w:rPr>
        <w:t xml:space="preserve"> «</w:t>
      </w:r>
      <w:r w:rsidRPr="00B468FC">
        <w:rPr>
          <w:bCs/>
          <w:sz w:val="28"/>
          <w:szCs w:val="28"/>
        </w:rPr>
        <w:t xml:space="preserve">Об утверждении Положения о порядке, размерах и сроках перечисления муниципальными унитарными предприятиями части прибыли, остающейся в их распоряжении после уплаты налогов и иных обязательных платежей, в бюджет </w:t>
      </w:r>
      <w:proofErr w:type="spellStart"/>
      <w:r w:rsidR="00F15B3A">
        <w:rPr>
          <w:bCs/>
          <w:sz w:val="28"/>
          <w:szCs w:val="28"/>
        </w:rPr>
        <w:t>Джумайлов</w:t>
      </w:r>
      <w:r w:rsidR="00F15B3A" w:rsidRPr="0093573E">
        <w:rPr>
          <w:bCs/>
          <w:sz w:val="28"/>
          <w:szCs w:val="28"/>
        </w:rPr>
        <w:t>ского</w:t>
      </w:r>
      <w:proofErr w:type="spellEnd"/>
      <w:r w:rsidR="00F15B3A" w:rsidRPr="0093573E">
        <w:rPr>
          <w:bCs/>
          <w:sz w:val="28"/>
          <w:szCs w:val="28"/>
        </w:rPr>
        <w:t xml:space="preserve"> сельского поселения </w:t>
      </w:r>
      <w:r w:rsidR="00F15B3A">
        <w:rPr>
          <w:bCs/>
          <w:sz w:val="28"/>
          <w:szCs w:val="28"/>
        </w:rPr>
        <w:t>Калинин</w:t>
      </w:r>
      <w:r w:rsidR="00F15B3A" w:rsidRPr="0093573E">
        <w:rPr>
          <w:bCs/>
          <w:sz w:val="28"/>
          <w:szCs w:val="28"/>
        </w:rPr>
        <w:t>ского района</w:t>
      </w:r>
    </w:p>
    <w:p w:rsidR="008C1A47" w:rsidRPr="00ED30E1" w:rsidRDefault="008C1A47" w:rsidP="008C1A47">
      <w:pPr>
        <w:ind w:firstLine="708"/>
        <w:jc w:val="both"/>
        <w:rPr>
          <w:bCs/>
          <w:sz w:val="28"/>
          <w:szCs w:val="28"/>
        </w:rPr>
      </w:pPr>
      <w:proofErr w:type="gramStart"/>
      <w:r w:rsidRPr="00B468FC">
        <w:rPr>
          <w:bCs/>
          <w:sz w:val="28"/>
          <w:szCs w:val="28"/>
        </w:rPr>
        <w:t xml:space="preserve">Проект </w:t>
      </w:r>
      <w:r w:rsidR="00F15B3A">
        <w:rPr>
          <w:bCs/>
          <w:sz w:val="28"/>
          <w:szCs w:val="28"/>
        </w:rPr>
        <w:t>постановления</w:t>
      </w:r>
      <w:r w:rsidRPr="00B468FC">
        <w:rPr>
          <w:bCs/>
          <w:sz w:val="28"/>
          <w:szCs w:val="28"/>
        </w:rPr>
        <w:t xml:space="preserve"> «Об утверждении Положения о порядке, размерах и сроках перечисления муниципальными унитарными предприятиями части прибыли, остающейся в их распоряжении после уплаты налогов и иных обязательных платежей, в бюджет </w:t>
      </w:r>
      <w:proofErr w:type="spellStart"/>
      <w:r w:rsidR="00F15B3A">
        <w:rPr>
          <w:bCs/>
          <w:sz w:val="28"/>
          <w:szCs w:val="28"/>
        </w:rPr>
        <w:t>Джумайлов</w:t>
      </w:r>
      <w:r w:rsidR="00F15B3A" w:rsidRPr="0093573E">
        <w:rPr>
          <w:bCs/>
          <w:sz w:val="28"/>
          <w:szCs w:val="28"/>
        </w:rPr>
        <w:t>ского</w:t>
      </w:r>
      <w:proofErr w:type="spellEnd"/>
      <w:r w:rsidR="00F15B3A" w:rsidRPr="0093573E">
        <w:rPr>
          <w:bCs/>
          <w:sz w:val="28"/>
          <w:szCs w:val="28"/>
        </w:rPr>
        <w:t xml:space="preserve"> сельского поселения </w:t>
      </w:r>
      <w:r w:rsidR="00F15B3A">
        <w:rPr>
          <w:bCs/>
          <w:sz w:val="28"/>
          <w:szCs w:val="28"/>
        </w:rPr>
        <w:t>Калинин</w:t>
      </w:r>
      <w:r w:rsidR="00F15B3A" w:rsidRPr="0093573E">
        <w:rPr>
          <w:bCs/>
          <w:sz w:val="28"/>
          <w:szCs w:val="28"/>
        </w:rPr>
        <w:t>ского района</w:t>
      </w:r>
      <w:r w:rsidRPr="00B468FC">
        <w:rPr>
          <w:bCs/>
          <w:sz w:val="28"/>
          <w:szCs w:val="28"/>
        </w:rPr>
        <w:t xml:space="preserve"> разработан в соответствии с требованиям,</w:t>
      </w:r>
      <w:r w:rsidRPr="00ED30E1">
        <w:rPr>
          <w:sz w:val="28"/>
          <w:szCs w:val="28"/>
        </w:rPr>
        <w:t xml:space="preserve"> п.п.1, 2 ст.17 Федерального закона от 14.11.2002 №161-ФЗ «О государственных и муницип</w:t>
      </w:r>
      <w:r>
        <w:rPr>
          <w:sz w:val="28"/>
          <w:szCs w:val="28"/>
        </w:rPr>
        <w:t>альных унитарных предприятиях».</w:t>
      </w:r>
      <w:proofErr w:type="gramEnd"/>
    </w:p>
    <w:p w:rsidR="008C1A47" w:rsidRDefault="008C1A47" w:rsidP="008C1A47">
      <w:pPr>
        <w:widowControl w:val="0"/>
        <w:autoSpaceDE w:val="0"/>
        <w:ind w:firstLine="720"/>
        <w:jc w:val="both"/>
        <w:rPr>
          <w:bCs/>
          <w:sz w:val="28"/>
          <w:szCs w:val="28"/>
        </w:rPr>
      </w:pPr>
      <w:r w:rsidRPr="00B468FC">
        <w:rPr>
          <w:sz w:val="28"/>
        </w:rPr>
        <w:t xml:space="preserve">Данный проект </w:t>
      </w:r>
      <w:r w:rsidR="00F15B3A">
        <w:rPr>
          <w:sz w:val="28"/>
        </w:rPr>
        <w:t>постановления</w:t>
      </w:r>
      <w:r w:rsidRPr="00B468FC">
        <w:rPr>
          <w:sz w:val="28"/>
        </w:rPr>
        <w:t xml:space="preserve"> устанавливает </w:t>
      </w:r>
      <w:r w:rsidRPr="00B468FC">
        <w:rPr>
          <w:bCs/>
          <w:sz w:val="28"/>
          <w:szCs w:val="28"/>
        </w:rPr>
        <w:t>порядок, размер и сроки перечисления муниципальными унитарными предприятиями</w:t>
      </w:r>
      <w:r>
        <w:rPr>
          <w:bCs/>
          <w:sz w:val="28"/>
          <w:szCs w:val="28"/>
        </w:rPr>
        <w:t xml:space="preserve"> </w:t>
      </w:r>
      <w:r w:rsidRPr="00B468FC">
        <w:rPr>
          <w:bCs/>
          <w:sz w:val="28"/>
          <w:szCs w:val="28"/>
        </w:rPr>
        <w:t xml:space="preserve">части </w:t>
      </w:r>
      <w:r>
        <w:rPr>
          <w:bCs/>
          <w:sz w:val="28"/>
          <w:szCs w:val="28"/>
        </w:rPr>
        <w:t xml:space="preserve">  </w:t>
      </w:r>
      <w:r w:rsidRPr="00B468FC">
        <w:rPr>
          <w:bCs/>
          <w:sz w:val="28"/>
          <w:szCs w:val="28"/>
        </w:rPr>
        <w:t xml:space="preserve">прибыли, остающейся в их распоряжении после уплаты налогов и иных обязательных платежей, в бюджет </w:t>
      </w:r>
      <w:proofErr w:type="spellStart"/>
      <w:r w:rsidR="00F15B3A">
        <w:rPr>
          <w:bCs/>
          <w:sz w:val="28"/>
          <w:szCs w:val="28"/>
        </w:rPr>
        <w:t>Джумайлов</w:t>
      </w:r>
      <w:r w:rsidR="00F15B3A" w:rsidRPr="0093573E">
        <w:rPr>
          <w:bCs/>
          <w:sz w:val="28"/>
          <w:szCs w:val="28"/>
        </w:rPr>
        <w:t>ского</w:t>
      </w:r>
      <w:proofErr w:type="spellEnd"/>
      <w:r w:rsidR="00F15B3A" w:rsidRPr="0093573E">
        <w:rPr>
          <w:bCs/>
          <w:sz w:val="28"/>
          <w:szCs w:val="28"/>
        </w:rPr>
        <w:t xml:space="preserve"> сельского поселения </w:t>
      </w:r>
      <w:r w:rsidR="00F15B3A">
        <w:rPr>
          <w:bCs/>
          <w:sz w:val="28"/>
          <w:szCs w:val="28"/>
        </w:rPr>
        <w:t>Калинин</w:t>
      </w:r>
      <w:r w:rsidR="00F15B3A" w:rsidRPr="0093573E">
        <w:rPr>
          <w:bCs/>
          <w:sz w:val="28"/>
          <w:szCs w:val="28"/>
        </w:rPr>
        <w:t>ского района</w:t>
      </w:r>
      <w:r w:rsidRPr="00B468FC">
        <w:rPr>
          <w:bCs/>
          <w:sz w:val="28"/>
          <w:szCs w:val="28"/>
        </w:rPr>
        <w:t>.</w:t>
      </w:r>
    </w:p>
    <w:p w:rsidR="008C1A47" w:rsidRPr="00ED30E1" w:rsidRDefault="008C1A47" w:rsidP="008C1A47">
      <w:pPr>
        <w:widowControl w:val="0"/>
        <w:autoSpaceDE w:val="0"/>
        <w:ind w:firstLine="720"/>
        <w:jc w:val="both"/>
        <w:rPr>
          <w:sz w:val="28"/>
        </w:rPr>
      </w:pPr>
      <w:r w:rsidRPr="00ED30E1">
        <w:rPr>
          <w:sz w:val="28"/>
        </w:rPr>
        <w:t xml:space="preserve">Плательщиками части прибыли признаются муниципальные унитарные предприятия </w:t>
      </w:r>
      <w:proofErr w:type="spellStart"/>
      <w:r w:rsidR="00F15B3A">
        <w:rPr>
          <w:bCs/>
          <w:sz w:val="28"/>
          <w:szCs w:val="28"/>
        </w:rPr>
        <w:t>Джумайлов</w:t>
      </w:r>
      <w:r w:rsidR="00F15B3A" w:rsidRPr="0093573E">
        <w:rPr>
          <w:bCs/>
          <w:sz w:val="28"/>
          <w:szCs w:val="28"/>
        </w:rPr>
        <w:t>ского</w:t>
      </w:r>
      <w:proofErr w:type="spellEnd"/>
      <w:r w:rsidR="00F15B3A" w:rsidRPr="0093573E">
        <w:rPr>
          <w:bCs/>
          <w:sz w:val="28"/>
          <w:szCs w:val="28"/>
        </w:rPr>
        <w:t xml:space="preserve"> сельского поселения </w:t>
      </w:r>
      <w:r w:rsidR="00F15B3A">
        <w:rPr>
          <w:bCs/>
          <w:sz w:val="28"/>
          <w:szCs w:val="28"/>
        </w:rPr>
        <w:t>Калинин</w:t>
      </w:r>
      <w:r w:rsidR="00F15B3A" w:rsidRPr="0093573E">
        <w:rPr>
          <w:bCs/>
          <w:sz w:val="28"/>
          <w:szCs w:val="28"/>
        </w:rPr>
        <w:t>ского района</w:t>
      </w:r>
      <w:r w:rsidRPr="00ED30E1">
        <w:rPr>
          <w:sz w:val="28"/>
        </w:rPr>
        <w:t xml:space="preserve">, за которыми закреплено имущество </w:t>
      </w:r>
      <w:proofErr w:type="spellStart"/>
      <w:r w:rsidR="00F15B3A">
        <w:rPr>
          <w:bCs/>
          <w:sz w:val="28"/>
          <w:szCs w:val="28"/>
        </w:rPr>
        <w:t>Джумайлов</w:t>
      </w:r>
      <w:r w:rsidR="00F15B3A" w:rsidRPr="0093573E">
        <w:rPr>
          <w:bCs/>
          <w:sz w:val="28"/>
          <w:szCs w:val="28"/>
        </w:rPr>
        <w:t>ского</w:t>
      </w:r>
      <w:proofErr w:type="spellEnd"/>
      <w:r w:rsidR="00F15B3A" w:rsidRPr="0093573E">
        <w:rPr>
          <w:bCs/>
          <w:sz w:val="28"/>
          <w:szCs w:val="28"/>
        </w:rPr>
        <w:t xml:space="preserve"> сельского поселения </w:t>
      </w:r>
      <w:r w:rsidR="00F15B3A">
        <w:rPr>
          <w:bCs/>
          <w:sz w:val="28"/>
          <w:szCs w:val="28"/>
        </w:rPr>
        <w:t>Калинин</w:t>
      </w:r>
      <w:r w:rsidR="00F15B3A" w:rsidRPr="0093573E">
        <w:rPr>
          <w:bCs/>
          <w:sz w:val="28"/>
          <w:szCs w:val="28"/>
        </w:rPr>
        <w:t>ского района</w:t>
      </w:r>
      <w:r w:rsidRPr="00ED30E1">
        <w:rPr>
          <w:sz w:val="28"/>
        </w:rPr>
        <w:t xml:space="preserve"> на праве хозяйственного ведения.</w:t>
      </w:r>
    </w:p>
    <w:p w:rsidR="008C1A47" w:rsidRPr="00B468FC" w:rsidRDefault="008C1A47" w:rsidP="008C1A47">
      <w:pPr>
        <w:widowControl w:val="0"/>
        <w:autoSpaceDE w:val="0"/>
        <w:ind w:firstLine="720"/>
        <w:jc w:val="both"/>
        <w:rPr>
          <w:sz w:val="28"/>
        </w:rPr>
      </w:pPr>
      <w:r w:rsidRPr="00B468FC">
        <w:rPr>
          <w:sz w:val="28"/>
        </w:rPr>
        <w:t xml:space="preserve">Уплата части прибыли предприятиями осуществляется ежегодно по итогам финансового года разовым платежом в срок до 1 мая года, следующего </w:t>
      </w:r>
      <w:proofErr w:type="gramStart"/>
      <w:r w:rsidRPr="00B468FC">
        <w:rPr>
          <w:sz w:val="28"/>
        </w:rPr>
        <w:t>за</w:t>
      </w:r>
      <w:proofErr w:type="gramEnd"/>
      <w:r w:rsidRPr="00B468FC">
        <w:rPr>
          <w:sz w:val="28"/>
        </w:rPr>
        <w:t xml:space="preserve"> отчетным.</w:t>
      </w:r>
    </w:p>
    <w:p w:rsidR="008C1A47" w:rsidRPr="00B468FC" w:rsidRDefault="008C1A47" w:rsidP="008C1A47">
      <w:pPr>
        <w:ind w:firstLine="708"/>
        <w:jc w:val="both"/>
        <w:rPr>
          <w:bCs/>
          <w:sz w:val="28"/>
          <w:szCs w:val="28"/>
        </w:rPr>
      </w:pPr>
    </w:p>
    <w:p w:rsidR="008C1A47" w:rsidRDefault="008C1A47" w:rsidP="008C1A47">
      <w:pPr>
        <w:jc w:val="center"/>
        <w:rPr>
          <w:bCs/>
          <w:sz w:val="28"/>
          <w:szCs w:val="28"/>
        </w:rPr>
      </w:pPr>
    </w:p>
    <w:p w:rsidR="008C1A47" w:rsidRPr="00B468FC" w:rsidRDefault="008C1A47" w:rsidP="008C1A47">
      <w:pPr>
        <w:jc w:val="both"/>
        <w:rPr>
          <w:sz w:val="28"/>
          <w:szCs w:val="28"/>
        </w:rPr>
      </w:pPr>
    </w:p>
    <w:p w:rsidR="008C1A47" w:rsidRDefault="008C1A47" w:rsidP="001C4C0A">
      <w:pPr>
        <w:jc w:val="center"/>
      </w:pPr>
    </w:p>
    <w:sectPr w:rsidR="008C1A47" w:rsidSect="0081433E">
      <w:pgSz w:w="11906" w:h="16838" w:code="9"/>
      <w:pgMar w:top="851" w:right="567" w:bottom="851" w:left="1701" w:header="56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047F"/>
    <w:multiLevelType w:val="hybridMultilevel"/>
    <w:tmpl w:val="978418BC"/>
    <w:lvl w:ilvl="0" w:tplc="700C17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303CC44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A086B"/>
    <w:multiLevelType w:val="hybridMultilevel"/>
    <w:tmpl w:val="3154C53C"/>
    <w:lvl w:ilvl="0" w:tplc="5FB28E6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5DA4298"/>
    <w:multiLevelType w:val="hybridMultilevel"/>
    <w:tmpl w:val="6CA46892"/>
    <w:lvl w:ilvl="0" w:tplc="134E1664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6E"/>
    <w:rsid w:val="00076A6C"/>
    <w:rsid w:val="0019748E"/>
    <w:rsid w:val="001C4C0A"/>
    <w:rsid w:val="001C663E"/>
    <w:rsid w:val="001E0250"/>
    <w:rsid w:val="00213DAD"/>
    <w:rsid w:val="00221D50"/>
    <w:rsid w:val="00253F18"/>
    <w:rsid w:val="00272038"/>
    <w:rsid w:val="002E315B"/>
    <w:rsid w:val="00302A4E"/>
    <w:rsid w:val="00305438"/>
    <w:rsid w:val="003D77ED"/>
    <w:rsid w:val="00413A05"/>
    <w:rsid w:val="004158B0"/>
    <w:rsid w:val="004A21EC"/>
    <w:rsid w:val="005016D1"/>
    <w:rsid w:val="00516ADB"/>
    <w:rsid w:val="005245BE"/>
    <w:rsid w:val="00525D4D"/>
    <w:rsid w:val="00580C8B"/>
    <w:rsid w:val="00597264"/>
    <w:rsid w:val="005A02A0"/>
    <w:rsid w:val="005B7173"/>
    <w:rsid w:val="005D6232"/>
    <w:rsid w:val="005D6A58"/>
    <w:rsid w:val="005F4968"/>
    <w:rsid w:val="0063039B"/>
    <w:rsid w:val="00630536"/>
    <w:rsid w:val="00650662"/>
    <w:rsid w:val="006712C4"/>
    <w:rsid w:val="0069683B"/>
    <w:rsid w:val="006D3282"/>
    <w:rsid w:val="006E78BB"/>
    <w:rsid w:val="006F7CD0"/>
    <w:rsid w:val="00741547"/>
    <w:rsid w:val="007820FA"/>
    <w:rsid w:val="007A6341"/>
    <w:rsid w:val="0081433E"/>
    <w:rsid w:val="00844702"/>
    <w:rsid w:val="008A1AF0"/>
    <w:rsid w:val="008C1A47"/>
    <w:rsid w:val="009A630B"/>
    <w:rsid w:val="009D3E6E"/>
    <w:rsid w:val="00A052DE"/>
    <w:rsid w:val="00A06620"/>
    <w:rsid w:val="00A21588"/>
    <w:rsid w:val="00A82F50"/>
    <w:rsid w:val="00B817A3"/>
    <w:rsid w:val="00BF5A25"/>
    <w:rsid w:val="00C14613"/>
    <w:rsid w:val="00C774CE"/>
    <w:rsid w:val="00C86F34"/>
    <w:rsid w:val="00CB542E"/>
    <w:rsid w:val="00CB5C95"/>
    <w:rsid w:val="00CC3C5E"/>
    <w:rsid w:val="00D116FE"/>
    <w:rsid w:val="00D54A65"/>
    <w:rsid w:val="00D57F23"/>
    <w:rsid w:val="00D92FCA"/>
    <w:rsid w:val="00DA1600"/>
    <w:rsid w:val="00DC64F8"/>
    <w:rsid w:val="00DE127C"/>
    <w:rsid w:val="00E14951"/>
    <w:rsid w:val="00E41B7A"/>
    <w:rsid w:val="00E95832"/>
    <w:rsid w:val="00EB7EC4"/>
    <w:rsid w:val="00EC358D"/>
    <w:rsid w:val="00EE02B3"/>
    <w:rsid w:val="00EF3D07"/>
    <w:rsid w:val="00EF5DA4"/>
    <w:rsid w:val="00F03767"/>
    <w:rsid w:val="00F15B3A"/>
    <w:rsid w:val="00F4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E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02BF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C774CE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DA1600"/>
    <w:rPr>
      <w:sz w:val="20"/>
      <w:szCs w:val="20"/>
      <w:lang w:val="en-US" w:eastAsia="en-US"/>
    </w:rPr>
  </w:style>
  <w:style w:type="table" w:styleId="a5">
    <w:name w:val="Table Grid"/>
    <w:basedOn w:val="a1"/>
    <w:rsid w:val="00D54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5016D1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5016D1"/>
    <w:rPr>
      <w:rFonts w:ascii="Courier New" w:hAnsi="Courier New" w:cs="Courier New"/>
    </w:rPr>
  </w:style>
  <w:style w:type="paragraph" w:styleId="a8">
    <w:name w:val="No Spacing"/>
    <w:link w:val="a9"/>
    <w:uiPriority w:val="1"/>
    <w:qFormat/>
    <w:rsid w:val="005D6A58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locked/>
    <w:rsid w:val="005D6A58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5D6A58"/>
    <w:pPr>
      <w:ind w:left="720"/>
      <w:contextualSpacing/>
    </w:pPr>
  </w:style>
  <w:style w:type="character" w:customStyle="1" w:styleId="FontStyle15">
    <w:name w:val="Font Style15"/>
    <w:rsid w:val="005D6A58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E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02BF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C774CE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DA1600"/>
    <w:rPr>
      <w:sz w:val="20"/>
      <w:szCs w:val="20"/>
      <w:lang w:val="en-US" w:eastAsia="en-US"/>
    </w:rPr>
  </w:style>
  <w:style w:type="table" w:styleId="a5">
    <w:name w:val="Table Grid"/>
    <w:basedOn w:val="a1"/>
    <w:rsid w:val="00D54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5016D1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5016D1"/>
    <w:rPr>
      <w:rFonts w:ascii="Courier New" w:hAnsi="Courier New" w:cs="Courier New"/>
    </w:rPr>
  </w:style>
  <w:style w:type="paragraph" w:styleId="a8">
    <w:name w:val="No Spacing"/>
    <w:link w:val="a9"/>
    <w:uiPriority w:val="1"/>
    <w:qFormat/>
    <w:rsid w:val="005D6A58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locked/>
    <w:rsid w:val="005D6A58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5D6A58"/>
    <w:pPr>
      <w:ind w:left="720"/>
      <w:contextualSpacing/>
    </w:pPr>
  </w:style>
  <w:style w:type="character" w:customStyle="1" w:styleId="FontStyle15">
    <w:name w:val="Font Style15"/>
    <w:rsid w:val="005D6A5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9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NhT</Company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Admin</cp:lastModifiedBy>
  <cp:revision>3</cp:revision>
  <cp:lastPrinted>2018-05-03T01:05:00Z</cp:lastPrinted>
  <dcterms:created xsi:type="dcterms:W3CDTF">2019-05-22T19:17:00Z</dcterms:created>
  <dcterms:modified xsi:type="dcterms:W3CDTF">2019-05-22T19:33:00Z</dcterms:modified>
</cp:coreProperties>
</file>