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66" w:rsidRPr="00D54D0F" w:rsidRDefault="00BD3566" w:rsidP="00BD3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ДЖУМАЙЛОВСКОГО СЕЛЬСКОГО ПОСЕЛЕНИЯ КАЛИНИН</w:t>
      </w:r>
      <w:r w:rsidRPr="00D54D0F">
        <w:rPr>
          <w:rFonts w:ascii="Times New Roman" w:hAnsi="Times New Roman"/>
          <w:b/>
          <w:sz w:val="28"/>
          <w:szCs w:val="28"/>
        </w:rPr>
        <w:t>СКОГО РАЙОНА</w:t>
      </w:r>
      <w:bookmarkStart w:id="0" w:name="_GoBack"/>
      <w:bookmarkEnd w:id="0"/>
    </w:p>
    <w:p w:rsidR="00BD3566" w:rsidRPr="00D54D0F" w:rsidRDefault="00BD3566" w:rsidP="00BD3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D3566" w:rsidRPr="00D54D0F" w:rsidRDefault="00BD3566" w:rsidP="00BD35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54D0F">
        <w:rPr>
          <w:rFonts w:ascii="Times New Roman" w:hAnsi="Times New Roman"/>
          <w:b/>
          <w:sz w:val="28"/>
          <w:szCs w:val="28"/>
        </w:rPr>
        <w:t>ПОСТАНОВЛЕНИЕ</w:t>
      </w:r>
    </w:p>
    <w:p w:rsidR="00BD3566" w:rsidRPr="00D54D0F" w:rsidRDefault="00BD3566" w:rsidP="00BD35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D3566" w:rsidRPr="00D54D0F" w:rsidRDefault="00BD3566" w:rsidP="00BD356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54D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4D0F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BD3566" w:rsidRPr="00D54D0F" w:rsidRDefault="00BD3566" w:rsidP="00BD356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D3566" w:rsidRDefault="00BD3566" w:rsidP="00BD356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54D0F">
        <w:rPr>
          <w:rFonts w:ascii="Times New Roman" w:hAnsi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</w:rPr>
        <w:t>Джумайловка</w:t>
      </w:r>
      <w:proofErr w:type="spellEnd"/>
    </w:p>
    <w:p w:rsidR="00BD3566" w:rsidRPr="00D54D0F" w:rsidRDefault="00BD3566" w:rsidP="00BD356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D3566" w:rsidRDefault="00BD3566" w:rsidP="00BD356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73540">
        <w:rPr>
          <w:rFonts w:ascii="Times New Roman" w:hAnsi="Times New Roman"/>
          <w:b/>
          <w:sz w:val="28"/>
          <w:szCs w:val="28"/>
        </w:rPr>
        <w:t xml:space="preserve">Утвердить прилагаемое Положение о порядке </w:t>
      </w:r>
      <w:r w:rsidRPr="00BD3566">
        <w:rPr>
          <w:rFonts w:ascii="Times New Roman" w:hAnsi="Times New Roman"/>
          <w:b/>
          <w:sz w:val="28"/>
          <w:szCs w:val="28"/>
        </w:rPr>
        <w:t>определе</w:t>
      </w:r>
      <w:r w:rsidRPr="00173540">
        <w:rPr>
          <w:rFonts w:ascii="Times New Roman" w:hAnsi="Times New Roman"/>
          <w:b/>
          <w:sz w:val="28"/>
          <w:szCs w:val="28"/>
        </w:rPr>
        <w:t>ния итогов продажи муниципального имущества без объявления цены, заключения с покупателем договора купли-продажи муниципального имущества и его оплаты</w:t>
      </w:r>
      <w:r w:rsidRPr="00173540">
        <w:rPr>
          <w:rFonts w:ascii="Times New Roman" w:hAnsi="Times New Roman"/>
          <w:sz w:val="28"/>
          <w:szCs w:val="28"/>
        </w:rPr>
        <w:t>.</w:t>
      </w:r>
      <w:r w:rsidRPr="00173540">
        <w:rPr>
          <w:rFonts w:ascii="Times New Roman" w:hAnsi="Times New Roman"/>
          <w:sz w:val="28"/>
          <w:szCs w:val="28"/>
        </w:rPr>
        <w:br/>
      </w:r>
      <w:r w:rsidR="00173540" w:rsidRPr="001735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73540" w:rsidRPr="0017354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="00173540" w:rsidRPr="00BD3566">
          <w:rPr>
            <w:rFonts w:ascii="Times New Roman" w:hAnsi="Times New Roman"/>
            <w:sz w:val="28"/>
            <w:szCs w:val="28"/>
          </w:rPr>
          <w:t>Гражданским кодексом Российской Федерации</w:t>
        </w:r>
      </w:hyperlink>
      <w:r w:rsidR="00173540" w:rsidRPr="00173540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173540" w:rsidRPr="00BD3566">
          <w:rPr>
            <w:rFonts w:ascii="Times New Roman" w:hAnsi="Times New Roman"/>
            <w:sz w:val="28"/>
            <w:szCs w:val="28"/>
          </w:rPr>
          <w:t>Федеральным законом от 21 декабря 2001 года N 178-ФЗ "О приватизации государственного и муниципального имущества"</w:t>
        </w:r>
      </w:hyperlink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BD3566" w:rsidRPr="00142424" w:rsidRDefault="00173540" w:rsidP="00BD356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73540">
        <w:rPr>
          <w:rFonts w:ascii="Times New Roman" w:hAnsi="Times New Roman"/>
          <w:sz w:val="28"/>
          <w:szCs w:val="28"/>
        </w:rPr>
        <w:t xml:space="preserve">1. Утвердить прилагаемое Положение о порядке </w:t>
      </w:r>
      <w:r w:rsidR="00BD3566">
        <w:rPr>
          <w:rFonts w:ascii="Times New Roman" w:hAnsi="Times New Roman"/>
          <w:sz w:val="28"/>
          <w:szCs w:val="28"/>
        </w:rPr>
        <w:t>определе</w:t>
      </w:r>
      <w:r w:rsidRPr="00173540">
        <w:rPr>
          <w:rFonts w:ascii="Times New Roman" w:hAnsi="Times New Roman"/>
          <w:sz w:val="28"/>
          <w:szCs w:val="28"/>
        </w:rPr>
        <w:t>ния итогов продажи муниципального имущества без объявления цены, заключения с покупателем договора купли-продажи муниципального имущества и его оплаты.</w:t>
      </w:r>
      <w:r w:rsidRPr="00173540">
        <w:rPr>
          <w:rFonts w:ascii="Times New Roman" w:hAnsi="Times New Roman"/>
          <w:sz w:val="28"/>
          <w:szCs w:val="28"/>
        </w:rPr>
        <w:br/>
      </w:r>
      <w:r w:rsidRPr="00173540">
        <w:rPr>
          <w:rFonts w:ascii="Times New Roman" w:hAnsi="Times New Roman"/>
          <w:sz w:val="28"/>
          <w:szCs w:val="28"/>
        </w:rPr>
        <w:br/>
      </w:r>
      <w:r w:rsidR="00BD3566">
        <w:rPr>
          <w:rStyle w:val="FontStyle15"/>
          <w:sz w:val="28"/>
          <w:szCs w:val="28"/>
        </w:rPr>
        <w:t xml:space="preserve">       </w:t>
      </w:r>
      <w:r w:rsidR="00BD3566" w:rsidRPr="00142424">
        <w:rPr>
          <w:rStyle w:val="FontStyle15"/>
          <w:sz w:val="28"/>
          <w:szCs w:val="28"/>
        </w:rPr>
        <w:t>2.</w:t>
      </w:r>
      <w:r w:rsidR="00BD3566" w:rsidRPr="00142424">
        <w:rPr>
          <w:rFonts w:ascii="Times New Roman" w:hAnsi="Times New Roman"/>
          <w:sz w:val="28"/>
          <w:szCs w:val="28"/>
        </w:rPr>
        <w:t>Настоящ</w:t>
      </w:r>
      <w:r w:rsidR="00BD3566">
        <w:rPr>
          <w:rFonts w:ascii="Times New Roman" w:hAnsi="Times New Roman"/>
          <w:sz w:val="28"/>
          <w:szCs w:val="28"/>
        </w:rPr>
        <w:t xml:space="preserve">ее постановление </w:t>
      </w:r>
      <w:r w:rsidR="00BD3566" w:rsidRPr="00142424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BD3566">
        <w:rPr>
          <w:rFonts w:ascii="Times New Roman" w:hAnsi="Times New Roman"/>
          <w:sz w:val="28"/>
          <w:szCs w:val="28"/>
        </w:rPr>
        <w:t>Джумайлов</w:t>
      </w:r>
      <w:r w:rsidR="00BD3566"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="00BD3566"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D3566">
        <w:rPr>
          <w:rFonts w:ascii="Times New Roman" w:hAnsi="Times New Roman"/>
          <w:sz w:val="28"/>
          <w:szCs w:val="28"/>
        </w:rPr>
        <w:t>Калинин</w:t>
      </w:r>
      <w:r w:rsidR="00BD3566" w:rsidRPr="00142424">
        <w:rPr>
          <w:rFonts w:ascii="Times New Roman" w:hAnsi="Times New Roman"/>
          <w:sz w:val="28"/>
          <w:szCs w:val="28"/>
        </w:rPr>
        <w:t>ского района в сети Интернет.</w:t>
      </w:r>
    </w:p>
    <w:p w:rsidR="00BD3566" w:rsidRPr="00142424" w:rsidRDefault="00BD3566" w:rsidP="00BD3566">
      <w:pPr>
        <w:pStyle w:val="a4"/>
        <w:ind w:firstLine="851"/>
        <w:jc w:val="both"/>
        <w:rPr>
          <w:rStyle w:val="FontStyle15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proofErr w:type="gramStart"/>
      <w:r w:rsidRPr="0014242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42424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D3566" w:rsidRPr="00142424" w:rsidRDefault="00BD3566" w:rsidP="00BD356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42424">
        <w:rPr>
          <w:rFonts w:ascii="Times New Roman" w:hAnsi="Times New Roman"/>
          <w:sz w:val="28"/>
          <w:szCs w:val="28"/>
        </w:rPr>
        <w:t>.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со дня его подписания</w:t>
      </w:r>
      <w:r w:rsidRPr="00142424">
        <w:rPr>
          <w:rFonts w:ascii="Times New Roman" w:hAnsi="Times New Roman"/>
          <w:sz w:val="28"/>
          <w:szCs w:val="28"/>
        </w:rPr>
        <w:t>.</w:t>
      </w:r>
    </w:p>
    <w:p w:rsidR="00BD3566" w:rsidRPr="00142424" w:rsidRDefault="00BD3566" w:rsidP="00BD3566">
      <w:pPr>
        <w:pStyle w:val="a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D3566" w:rsidRPr="00420922" w:rsidRDefault="00BD3566" w:rsidP="00BD3566">
      <w:pPr>
        <w:pStyle w:val="a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D3566" w:rsidRPr="00420922" w:rsidRDefault="00BD3566" w:rsidP="00BD3566">
      <w:pPr>
        <w:pStyle w:val="a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D3566" w:rsidRDefault="00BD3566" w:rsidP="00BD35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Джумайловского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D3566" w:rsidRDefault="00BD3566" w:rsidP="00BD35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D3566" w:rsidRPr="00BC0057" w:rsidRDefault="00BD3566" w:rsidP="00BD3566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BD3566" w:rsidRDefault="00BD3566" w:rsidP="00BD3566">
      <w:pPr>
        <w:pStyle w:val="a6"/>
        <w:spacing w:before="0"/>
        <w:ind w:firstLine="0"/>
        <w:rPr>
          <w:szCs w:val="28"/>
        </w:rPr>
      </w:pPr>
    </w:p>
    <w:p w:rsidR="00BD3566" w:rsidRDefault="00BD3566" w:rsidP="00BD3566">
      <w:pPr>
        <w:pStyle w:val="a6"/>
        <w:spacing w:before="0"/>
        <w:ind w:firstLine="0"/>
        <w:rPr>
          <w:szCs w:val="28"/>
        </w:rPr>
      </w:pPr>
    </w:p>
    <w:p w:rsidR="00BD3566" w:rsidRDefault="00BD3566" w:rsidP="00BD3566">
      <w:pPr>
        <w:pStyle w:val="a6"/>
        <w:spacing w:before="0"/>
        <w:ind w:firstLine="0"/>
        <w:rPr>
          <w:szCs w:val="28"/>
        </w:rPr>
      </w:pPr>
    </w:p>
    <w:p w:rsidR="00BD3566" w:rsidRDefault="00BD3566" w:rsidP="00BD3566">
      <w:pPr>
        <w:pStyle w:val="a6"/>
        <w:spacing w:before="0"/>
        <w:ind w:firstLine="0"/>
        <w:rPr>
          <w:szCs w:val="28"/>
        </w:rPr>
      </w:pPr>
    </w:p>
    <w:p w:rsidR="00BD3566" w:rsidRDefault="00173540" w:rsidP="00BD3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3540" w:rsidRDefault="00173540" w:rsidP="00BD3566">
      <w:pPr>
        <w:spacing w:before="100" w:beforeAutospacing="1" w:after="100" w:afterAutospacing="1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Приложение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BD3566">
        <w:rPr>
          <w:rFonts w:ascii="Times New Roman" w:hAnsi="Times New Roman"/>
          <w:sz w:val="28"/>
          <w:szCs w:val="28"/>
        </w:rPr>
        <w:t>Джумайлов</w:t>
      </w:r>
      <w:r w:rsidR="00BD3566"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="00BD3566"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D3566">
        <w:rPr>
          <w:rFonts w:ascii="Times New Roman" w:hAnsi="Times New Roman"/>
          <w:sz w:val="28"/>
          <w:szCs w:val="28"/>
        </w:rPr>
        <w:t>Калинин</w:t>
      </w:r>
      <w:r w:rsidR="00BD3566" w:rsidRPr="00142424">
        <w:rPr>
          <w:rFonts w:ascii="Times New Roman" w:hAnsi="Times New Roman"/>
          <w:sz w:val="28"/>
          <w:szCs w:val="28"/>
        </w:rPr>
        <w:t>ского района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3566" w:rsidRDefault="00BD3566" w:rsidP="00BD3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BD3566" w:rsidRPr="00173540" w:rsidRDefault="00BD3566" w:rsidP="00BD356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</w:t>
      </w:r>
      <w:r>
        <w:rPr>
          <w:rFonts w:ascii="Times New Roman" w:hAnsi="Times New Roman"/>
          <w:sz w:val="28"/>
          <w:szCs w:val="28"/>
        </w:rPr>
        <w:t>определе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итогов продажи муниципального имущества без объявления цены, заключения с покупателем договора купли-продажи муниципального имущества и его оплаты.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3540" w:rsidRPr="00173540" w:rsidRDefault="00173540" w:rsidP="002643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73540" w:rsidRPr="00173540" w:rsidRDefault="00173540" w:rsidP="00173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Настоящее Положение определяет порядок подведения итогов продажи муниципального имущества </w:t>
      </w:r>
      <w:proofErr w:type="spellStart"/>
      <w:r w:rsidR="00264372">
        <w:rPr>
          <w:rFonts w:ascii="Times New Roman" w:hAnsi="Times New Roman"/>
          <w:sz w:val="28"/>
          <w:szCs w:val="28"/>
        </w:rPr>
        <w:t>Джумайлов</w:t>
      </w:r>
      <w:r w:rsidR="00264372"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="00264372"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64372">
        <w:rPr>
          <w:rFonts w:ascii="Times New Roman" w:hAnsi="Times New Roman"/>
          <w:sz w:val="28"/>
          <w:szCs w:val="28"/>
        </w:rPr>
        <w:t>Калинин</w:t>
      </w:r>
      <w:r w:rsidR="00264372" w:rsidRPr="00142424">
        <w:rPr>
          <w:rFonts w:ascii="Times New Roman" w:hAnsi="Times New Roman"/>
          <w:sz w:val="28"/>
          <w:szCs w:val="28"/>
        </w:rPr>
        <w:t>ского района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имущество) без объявления цены (далее - продажа имущества) и заключения с покупателем договора купли-продажи имущества и порядок его оплаты.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1.2. Организация продажи муниципального имущества осуществляется комитетом по управлению имуществом </w:t>
      </w:r>
      <w:proofErr w:type="spellStart"/>
      <w:r w:rsidR="00936A79">
        <w:rPr>
          <w:rFonts w:ascii="Times New Roman" w:hAnsi="Times New Roman"/>
          <w:sz w:val="28"/>
          <w:szCs w:val="28"/>
        </w:rPr>
        <w:t>Джумайлов</w:t>
      </w:r>
      <w:r w:rsidR="00936A79"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="00936A79"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36A79">
        <w:rPr>
          <w:rFonts w:ascii="Times New Roman" w:hAnsi="Times New Roman"/>
          <w:sz w:val="28"/>
          <w:szCs w:val="28"/>
        </w:rPr>
        <w:t>Калинин</w:t>
      </w:r>
      <w:r w:rsidR="00936A79" w:rsidRPr="00142424">
        <w:rPr>
          <w:rFonts w:ascii="Times New Roman" w:hAnsi="Times New Roman"/>
          <w:sz w:val="28"/>
          <w:szCs w:val="28"/>
        </w:rPr>
        <w:t>ского района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продавец).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3540" w:rsidRPr="00173540" w:rsidRDefault="00173540" w:rsidP="002643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подведения итогов продажи имущества</w:t>
      </w:r>
    </w:p>
    <w:p w:rsidR="00173540" w:rsidRPr="00173540" w:rsidRDefault="00173540" w:rsidP="00173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результатам рассмотрения представленных претендентами документов продавец принимает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Для определения покупателя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имущества, в случае равенства цен - по 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позднему времени регистрации соответствующей заявки.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Покупателем имущества признается: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при принятии к рассмотрению одного предложения о цене приобретения имущества - претендент, подавший это предложение;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при принятии к рассмотрению нескольких предложений о цене приобретения имущества - претендент, предложению которого присвоен наименьший порядковый номер;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при уклонении (отказе) от подписания договора купли-продажи лица, признанного покупателем имущества в соответствии с подпунктами "а" и "б" настоящего пункта, - претендент, предложению о цене </w:t>
      </w:r>
      <w:proofErr w:type="gramStart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</w:t>
      </w:r>
      <w:proofErr w:type="gramEnd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которого присвоен порядковый номер, следующий за номером, присвоенным предложению уклонившегося (отказавшегося) покупателя.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Протокол об итогах продажи имущества должен содержать: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об имуществе;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общее количество зарегистрированных заявок;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об отказах в рассмотрении предложений о цене приобретения имущества с указанием подавших их претендентов и причин отказов;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сведения о рассмотренных </w:t>
      </w:r>
      <w:proofErr w:type="gramStart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имущества;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о покупателях имущества;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цену приобретения имущества, предложенную покупателем;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подписи уполномоченных должностных лиц и оттиск печати продавца;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иные необходимые сведения.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2.6. </w:t>
      </w:r>
      <w:proofErr w:type="gramStart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рассмотрении поданного претендентом предложения о цене приобретения имущества,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(их полномочным представителям) на следующий день после подведения итогов продажи имущества либо высылаются в их адрес по почте.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</w:t>
      </w:r>
      <w:proofErr w:type="gramEnd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итогах рассмотрения поданного претендентом 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предложения о цене приобретения имущества выдается претенденту (его полномочному представителю), предложению о цене </w:t>
      </w:r>
      <w:proofErr w:type="gramStart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</w:t>
      </w:r>
      <w:proofErr w:type="gramEnd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которого был присвоен не первый порядковый номер. Такое уведомление должно содержать информацию о том, что в случае, предусмотренном подпунктом "в" пункта 2.4 настоящего Положения, претендент может быть признан покупателем имущества и в этом случае будет обязан подписать договор купли-продажи имущества.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2.8. При уклонении (отказе) покупателя от заключения договора купли-продажи имущества в установленный срок продавец направляет уведомление о признании претендента покупателем имущества претенденту, предложению о цене </w:t>
      </w:r>
      <w:proofErr w:type="gramStart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</w:t>
      </w:r>
      <w:proofErr w:type="gramEnd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которого присвоен порядковый номер, следующий за номером, присвоенным предложению уклонившегося (отказавшегося) покупателя. Такое уведомление выдается под расписку покупателю (его полномочному представителю) или высылается в его адрес по почте заказным письмом на следующий день после отказа или истечения срока, установленного пунктом 3.1 настоящего Положения.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2.9.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 Информационное сообщение об итогах аукциона размещается на официальном сайте в сети Интернет.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3540" w:rsidRPr="00173540" w:rsidRDefault="00173540" w:rsidP="002643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5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заключения договора купли-продажи имущества, оплаты имущества и передачи его покупателю</w:t>
      </w:r>
    </w:p>
    <w:p w:rsidR="00173540" w:rsidRPr="00173540" w:rsidRDefault="00173540" w:rsidP="00173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Договор купли-продажи имущества заключается в течение 5 дней со дня подведения итогов продажи.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Договор купли-продажи имущества должен содержать все существенные условия, предусмотренные для таких договоров </w:t>
      </w:r>
      <w:hyperlink r:id="rId7" w:history="1">
        <w:r w:rsidRPr="00BD35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Гражданским кодексом Российской Федерации</w:t>
        </w:r>
      </w:hyperlink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BD35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21 декабря 2001 года N 178-ФЗ "О приватизации государственного и муниципального имущества"</w:t>
        </w:r>
      </w:hyperlink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Оплата имущества производится в размере предложенной покупателем цены приобретения имущества.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Оплата имущества, приобретаемого покупателем, производится единовременно или в рассрочку. Срок рассрочки не может быть более чем 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год.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Решение о предоставлении рассрочки принимается комитетом по управлению имуществом </w:t>
      </w:r>
      <w:proofErr w:type="spellStart"/>
      <w:r w:rsidR="00264372">
        <w:rPr>
          <w:rFonts w:ascii="Times New Roman" w:hAnsi="Times New Roman"/>
          <w:sz w:val="28"/>
          <w:szCs w:val="28"/>
        </w:rPr>
        <w:t>Джумайлов</w:t>
      </w:r>
      <w:r w:rsidR="00264372"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="00264372"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64372">
        <w:rPr>
          <w:rFonts w:ascii="Times New Roman" w:hAnsi="Times New Roman"/>
          <w:sz w:val="28"/>
          <w:szCs w:val="28"/>
        </w:rPr>
        <w:t>Калинин</w:t>
      </w:r>
      <w:r w:rsidR="00264372" w:rsidRPr="00142424">
        <w:rPr>
          <w:rFonts w:ascii="Times New Roman" w:hAnsi="Times New Roman"/>
          <w:sz w:val="28"/>
          <w:szCs w:val="28"/>
        </w:rPr>
        <w:t>ского района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включается в решение об условиях приватизации муниципального имущества.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Интернет объявления о продаже. Начисленные проценты зачисляются в бюджет </w:t>
      </w:r>
      <w:proofErr w:type="spellStart"/>
      <w:r w:rsidR="00264372">
        <w:rPr>
          <w:rFonts w:ascii="Times New Roman" w:hAnsi="Times New Roman"/>
          <w:sz w:val="28"/>
          <w:szCs w:val="28"/>
        </w:rPr>
        <w:t>Джумайлов</w:t>
      </w:r>
      <w:r w:rsidR="00264372"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="00264372"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64372">
        <w:rPr>
          <w:rFonts w:ascii="Times New Roman" w:hAnsi="Times New Roman"/>
          <w:sz w:val="28"/>
          <w:szCs w:val="28"/>
        </w:rPr>
        <w:t>Калинин</w:t>
      </w:r>
      <w:r w:rsidR="00264372" w:rsidRPr="00142424">
        <w:rPr>
          <w:rFonts w:ascii="Times New Roman" w:hAnsi="Times New Roman"/>
          <w:sz w:val="28"/>
          <w:szCs w:val="28"/>
        </w:rPr>
        <w:t>ского района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Начисленные проценты перечисляются в порядке, установленном </w:t>
      </w:r>
      <w:hyperlink r:id="rId9" w:history="1">
        <w:r w:rsidRPr="00BD35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Покупатель вправе оплатить приобретаемое муниципальное имущество досрочно.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3.6.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 и на такие случаи требования пункта 3 статьи 32 </w:t>
      </w:r>
      <w:hyperlink r:id="rId10" w:history="1">
        <w:r w:rsidRPr="00BD356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21 декабря 2001 года N 178-ФЗ</w:t>
        </w:r>
      </w:hyperlink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распространяются.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Единовременная оплата имущества осуществляется в срок не более 30 дней со дня заключения договора купли-продажи имущества.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3.8. В договоре купли-продажи указываются сроки предоставления рассрочки и порядок внесения платежей в соответствии с решением о 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рассрочки.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3.9. Факт оплаты имущества удостоверяется выпиской со счета продавца, подтверждающей поступление сре</w:t>
      </w:r>
      <w:proofErr w:type="gramStart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азмере и сроки, указанные в договоре купли-продажи имущества.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3.10.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</w:t>
      </w:r>
      <w:proofErr w:type="spellStart"/>
      <w:r w:rsidR="00264372">
        <w:rPr>
          <w:rFonts w:ascii="Times New Roman" w:hAnsi="Times New Roman"/>
          <w:sz w:val="28"/>
          <w:szCs w:val="28"/>
        </w:rPr>
        <w:t>Джумайлов</w:t>
      </w:r>
      <w:r w:rsidR="00264372"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="00264372"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64372">
        <w:rPr>
          <w:rFonts w:ascii="Times New Roman" w:hAnsi="Times New Roman"/>
          <w:sz w:val="28"/>
          <w:szCs w:val="28"/>
        </w:rPr>
        <w:t>Калинин</w:t>
      </w:r>
      <w:r w:rsidR="00264372" w:rsidRPr="00142424">
        <w:rPr>
          <w:rFonts w:ascii="Times New Roman" w:hAnsi="Times New Roman"/>
          <w:sz w:val="28"/>
          <w:szCs w:val="28"/>
        </w:rPr>
        <w:t>ского района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3.11. Денежные средства от продажи муниципального имущества подлежат зачислению в бюджет </w:t>
      </w:r>
      <w:proofErr w:type="spellStart"/>
      <w:r w:rsidR="00264372">
        <w:rPr>
          <w:rFonts w:ascii="Times New Roman" w:hAnsi="Times New Roman"/>
          <w:sz w:val="28"/>
          <w:szCs w:val="28"/>
        </w:rPr>
        <w:t>Джумайлов</w:t>
      </w:r>
      <w:r w:rsidR="00264372"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="00264372"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64372">
        <w:rPr>
          <w:rFonts w:ascii="Times New Roman" w:hAnsi="Times New Roman"/>
          <w:sz w:val="28"/>
          <w:szCs w:val="28"/>
        </w:rPr>
        <w:t>Калинин</w:t>
      </w:r>
      <w:r w:rsidR="00264372" w:rsidRPr="00142424">
        <w:rPr>
          <w:rFonts w:ascii="Times New Roman" w:hAnsi="Times New Roman"/>
          <w:sz w:val="28"/>
          <w:szCs w:val="28"/>
        </w:rPr>
        <w:t>ского района</w:t>
      </w:r>
      <w:r w:rsidR="00264372"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3.12.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3.13. Уполномоченный орган администрации </w:t>
      </w:r>
      <w:proofErr w:type="spellStart"/>
      <w:r w:rsidR="00936A79">
        <w:rPr>
          <w:rFonts w:ascii="Times New Roman" w:hAnsi="Times New Roman"/>
          <w:sz w:val="28"/>
          <w:szCs w:val="28"/>
        </w:rPr>
        <w:t>Джумайлов</w:t>
      </w:r>
      <w:r w:rsidR="00936A79" w:rsidRPr="00142424">
        <w:rPr>
          <w:rFonts w:ascii="Times New Roman" w:hAnsi="Times New Roman"/>
          <w:sz w:val="28"/>
          <w:szCs w:val="28"/>
        </w:rPr>
        <w:t>ского</w:t>
      </w:r>
      <w:proofErr w:type="spellEnd"/>
      <w:r w:rsidR="00936A79" w:rsidRPr="001424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36A79">
        <w:rPr>
          <w:rFonts w:ascii="Times New Roman" w:hAnsi="Times New Roman"/>
          <w:sz w:val="28"/>
          <w:szCs w:val="28"/>
        </w:rPr>
        <w:t>Калинин</w:t>
      </w:r>
      <w:r w:rsidR="00936A79" w:rsidRPr="00142424">
        <w:rPr>
          <w:rFonts w:ascii="Times New Roman" w:hAnsi="Times New Roman"/>
          <w:sz w:val="28"/>
          <w:szCs w:val="28"/>
        </w:rPr>
        <w:t>ского района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осуществляет </w:t>
      </w:r>
      <w:proofErr w:type="gramStart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покупателями условий, предусмотренных договорами купли-продажи;</w:t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5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обеспечивает учет поступающих средств от приватизации муниципального имущества.</w:t>
      </w:r>
    </w:p>
    <w:p w:rsidR="00264372" w:rsidRDefault="00264372" w:rsidP="002643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4372" w:rsidRDefault="00264372" w:rsidP="002643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Джумайловского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64372" w:rsidRDefault="00264372" w:rsidP="0026437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64372" w:rsidRPr="00BC0057" w:rsidRDefault="00264372" w:rsidP="00264372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hAnsi="Times New Roman"/>
          <w:sz w:val="28"/>
          <w:szCs w:val="28"/>
        </w:rPr>
        <w:t>Краснопюр</w:t>
      </w:r>
      <w:proofErr w:type="spellEnd"/>
    </w:p>
    <w:p w:rsidR="004F7208" w:rsidRDefault="004F7208"/>
    <w:sectPr w:rsidR="004F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40"/>
    <w:rsid w:val="00006105"/>
    <w:rsid w:val="000238AD"/>
    <w:rsid w:val="0004045F"/>
    <w:rsid w:val="000471E9"/>
    <w:rsid w:val="000474E6"/>
    <w:rsid w:val="0006420C"/>
    <w:rsid w:val="00072415"/>
    <w:rsid w:val="000A1937"/>
    <w:rsid w:val="000A1A19"/>
    <w:rsid w:val="000B1434"/>
    <w:rsid w:val="000C4309"/>
    <w:rsid w:val="000C65EF"/>
    <w:rsid w:val="000D4F15"/>
    <w:rsid w:val="000E3FB3"/>
    <w:rsid w:val="000E5959"/>
    <w:rsid w:val="000E60E0"/>
    <w:rsid w:val="000F2C3B"/>
    <w:rsid w:val="000F4FDE"/>
    <w:rsid w:val="001002C5"/>
    <w:rsid w:val="001052A5"/>
    <w:rsid w:val="0011379D"/>
    <w:rsid w:val="00121D71"/>
    <w:rsid w:val="00132D06"/>
    <w:rsid w:val="00150F51"/>
    <w:rsid w:val="001541E7"/>
    <w:rsid w:val="00162409"/>
    <w:rsid w:val="00173540"/>
    <w:rsid w:val="001805AD"/>
    <w:rsid w:val="00180DE0"/>
    <w:rsid w:val="001848FC"/>
    <w:rsid w:val="00187EFA"/>
    <w:rsid w:val="00192647"/>
    <w:rsid w:val="001A00CE"/>
    <w:rsid w:val="001B0B64"/>
    <w:rsid w:val="001B389E"/>
    <w:rsid w:val="001C4481"/>
    <w:rsid w:val="001D3E15"/>
    <w:rsid w:val="001D765A"/>
    <w:rsid w:val="00230954"/>
    <w:rsid w:val="00242579"/>
    <w:rsid w:val="00264372"/>
    <w:rsid w:val="00266ECA"/>
    <w:rsid w:val="002764A6"/>
    <w:rsid w:val="00283696"/>
    <w:rsid w:val="002863CB"/>
    <w:rsid w:val="002C0233"/>
    <w:rsid w:val="002C06DC"/>
    <w:rsid w:val="002D31A6"/>
    <w:rsid w:val="002F6280"/>
    <w:rsid w:val="003154D0"/>
    <w:rsid w:val="00322896"/>
    <w:rsid w:val="003252FE"/>
    <w:rsid w:val="00327EAE"/>
    <w:rsid w:val="003331A9"/>
    <w:rsid w:val="00344AC0"/>
    <w:rsid w:val="003516B5"/>
    <w:rsid w:val="0036644D"/>
    <w:rsid w:val="0038491A"/>
    <w:rsid w:val="003A0FF6"/>
    <w:rsid w:val="003C3120"/>
    <w:rsid w:val="003C4AB8"/>
    <w:rsid w:val="003D1211"/>
    <w:rsid w:val="003D5B25"/>
    <w:rsid w:val="00400153"/>
    <w:rsid w:val="004046DD"/>
    <w:rsid w:val="00407695"/>
    <w:rsid w:val="00415C9C"/>
    <w:rsid w:val="004457CB"/>
    <w:rsid w:val="00455675"/>
    <w:rsid w:val="00464BC7"/>
    <w:rsid w:val="00476183"/>
    <w:rsid w:val="004D17D8"/>
    <w:rsid w:val="004D6FEB"/>
    <w:rsid w:val="004E0AE7"/>
    <w:rsid w:val="004E19C1"/>
    <w:rsid w:val="004E1B10"/>
    <w:rsid w:val="004E54C6"/>
    <w:rsid w:val="004F7208"/>
    <w:rsid w:val="005400D2"/>
    <w:rsid w:val="005466D8"/>
    <w:rsid w:val="00581116"/>
    <w:rsid w:val="005A6D5B"/>
    <w:rsid w:val="005B4C64"/>
    <w:rsid w:val="005B7F4E"/>
    <w:rsid w:val="005C2CC3"/>
    <w:rsid w:val="005D05D2"/>
    <w:rsid w:val="005D280D"/>
    <w:rsid w:val="005D30DD"/>
    <w:rsid w:val="005D5C1A"/>
    <w:rsid w:val="005E00E4"/>
    <w:rsid w:val="005E6B58"/>
    <w:rsid w:val="005F2B03"/>
    <w:rsid w:val="005F55B0"/>
    <w:rsid w:val="00602310"/>
    <w:rsid w:val="00612B44"/>
    <w:rsid w:val="006212E0"/>
    <w:rsid w:val="00625B51"/>
    <w:rsid w:val="0064030E"/>
    <w:rsid w:val="00643786"/>
    <w:rsid w:val="00670DAD"/>
    <w:rsid w:val="00675EA2"/>
    <w:rsid w:val="006C1FED"/>
    <w:rsid w:val="006C3928"/>
    <w:rsid w:val="006C470B"/>
    <w:rsid w:val="006F12E2"/>
    <w:rsid w:val="006F2F44"/>
    <w:rsid w:val="0071076E"/>
    <w:rsid w:val="00713F69"/>
    <w:rsid w:val="0072072F"/>
    <w:rsid w:val="00724934"/>
    <w:rsid w:val="00734B85"/>
    <w:rsid w:val="00746B35"/>
    <w:rsid w:val="00746D46"/>
    <w:rsid w:val="00753109"/>
    <w:rsid w:val="00756444"/>
    <w:rsid w:val="00766771"/>
    <w:rsid w:val="00767A73"/>
    <w:rsid w:val="0077586F"/>
    <w:rsid w:val="00784986"/>
    <w:rsid w:val="00787E62"/>
    <w:rsid w:val="00791E9E"/>
    <w:rsid w:val="007A6448"/>
    <w:rsid w:val="007A6469"/>
    <w:rsid w:val="007B2BE9"/>
    <w:rsid w:val="007B7937"/>
    <w:rsid w:val="007B7DE4"/>
    <w:rsid w:val="007D2731"/>
    <w:rsid w:val="007E0FB2"/>
    <w:rsid w:val="007F7B2F"/>
    <w:rsid w:val="00805CCE"/>
    <w:rsid w:val="00824FA1"/>
    <w:rsid w:val="00830B43"/>
    <w:rsid w:val="008315B4"/>
    <w:rsid w:val="00835544"/>
    <w:rsid w:val="008412E0"/>
    <w:rsid w:val="00886E42"/>
    <w:rsid w:val="00890186"/>
    <w:rsid w:val="00891B04"/>
    <w:rsid w:val="008A4581"/>
    <w:rsid w:val="008A657F"/>
    <w:rsid w:val="008B2C2D"/>
    <w:rsid w:val="008B4917"/>
    <w:rsid w:val="008B53AB"/>
    <w:rsid w:val="008C2ED6"/>
    <w:rsid w:val="008E5A43"/>
    <w:rsid w:val="008E5D0D"/>
    <w:rsid w:val="008E7CFD"/>
    <w:rsid w:val="0090761D"/>
    <w:rsid w:val="00910B65"/>
    <w:rsid w:val="0091202D"/>
    <w:rsid w:val="00936A79"/>
    <w:rsid w:val="0094755C"/>
    <w:rsid w:val="00957A3B"/>
    <w:rsid w:val="009938D5"/>
    <w:rsid w:val="009A28C1"/>
    <w:rsid w:val="009A5014"/>
    <w:rsid w:val="009B3AD4"/>
    <w:rsid w:val="009B6AEB"/>
    <w:rsid w:val="009D6C40"/>
    <w:rsid w:val="009E13C1"/>
    <w:rsid w:val="009E3388"/>
    <w:rsid w:val="009E520A"/>
    <w:rsid w:val="009E684E"/>
    <w:rsid w:val="009F260A"/>
    <w:rsid w:val="00A124EA"/>
    <w:rsid w:val="00A15C1D"/>
    <w:rsid w:val="00A2092F"/>
    <w:rsid w:val="00A25322"/>
    <w:rsid w:val="00A271BC"/>
    <w:rsid w:val="00A43E26"/>
    <w:rsid w:val="00A60C68"/>
    <w:rsid w:val="00A63485"/>
    <w:rsid w:val="00A72468"/>
    <w:rsid w:val="00A72C41"/>
    <w:rsid w:val="00A755B0"/>
    <w:rsid w:val="00A92024"/>
    <w:rsid w:val="00A93A8C"/>
    <w:rsid w:val="00AB1F3F"/>
    <w:rsid w:val="00AB5F90"/>
    <w:rsid w:val="00AD7FB3"/>
    <w:rsid w:val="00AE002A"/>
    <w:rsid w:val="00AF4A10"/>
    <w:rsid w:val="00B171A8"/>
    <w:rsid w:val="00B27F5D"/>
    <w:rsid w:val="00B4520E"/>
    <w:rsid w:val="00B453C7"/>
    <w:rsid w:val="00B62D89"/>
    <w:rsid w:val="00B63384"/>
    <w:rsid w:val="00B67E58"/>
    <w:rsid w:val="00B7453B"/>
    <w:rsid w:val="00B84843"/>
    <w:rsid w:val="00B932C2"/>
    <w:rsid w:val="00BA2A19"/>
    <w:rsid w:val="00BA3F8F"/>
    <w:rsid w:val="00BA6FFD"/>
    <w:rsid w:val="00BC0418"/>
    <w:rsid w:val="00BD3566"/>
    <w:rsid w:val="00BD3BE4"/>
    <w:rsid w:val="00BD7FE0"/>
    <w:rsid w:val="00BF24FD"/>
    <w:rsid w:val="00BF618E"/>
    <w:rsid w:val="00C03E1C"/>
    <w:rsid w:val="00C22A25"/>
    <w:rsid w:val="00C22C6A"/>
    <w:rsid w:val="00C32662"/>
    <w:rsid w:val="00C64DFE"/>
    <w:rsid w:val="00C7232B"/>
    <w:rsid w:val="00CA09C5"/>
    <w:rsid w:val="00CA2876"/>
    <w:rsid w:val="00CB616B"/>
    <w:rsid w:val="00CE08BB"/>
    <w:rsid w:val="00CE0953"/>
    <w:rsid w:val="00CE10C8"/>
    <w:rsid w:val="00CE3450"/>
    <w:rsid w:val="00CE4A76"/>
    <w:rsid w:val="00CF3C10"/>
    <w:rsid w:val="00CF40A8"/>
    <w:rsid w:val="00D00C81"/>
    <w:rsid w:val="00D02FF1"/>
    <w:rsid w:val="00D10CFD"/>
    <w:rsid w:val="00D16180"/>
    <w:rsid w:val="00D16ED6"/>
    <w:rsid w:val="00D26547"/>
    <w:rsid w:val="00D501D4"/>
    <w:rsid w:val="00D721CD"/>
    <w:rsid w:val="00D95723"/>
    <w:rsid w:val="00DB58D9"/>
    <w:rsid w:val="00DD21AE"/>
    <w:rsid w:val="00DE17CD"/>
    <w:rsid w:val="00DE1FAA"/>
    <w:rsid w:val="00DE477C"/>
    <w:rsid w:val="00DF06ED"/>
    <w:rsid w:val="00DF5D83"/>
    <w:rsid w:val="00E063C0"/>
    <w:rsid w:val="00E37DB2"/>
    <w:rsid w:val="00E77DAD"/>
    <w:rsid w:val="00E8355F"/>
    <w:rsid w:val="00E86293"/>
    <w:rsid w:val="00E8783D"/>
    <w:rsid w:val="00E95A1C"/>
    <w:rsid w:val="00EA4DFA"/>
    <w:rsid w:val="00EC16F0"/>
    <w:rsid w:val="00ED07B6"/>
    <w:rsid w:val="00ED4374"/>
    <w:rsid w:val="00EF0BF2"/>
    <w:rsid w:val="00EF0F6F"/>
    <w:rsid w:val="00EF7A4A"/>
    <w:rsid w:val="00F05BB3"/>
    <w:rsid w:val="00F07634"/>
    <w:rsid w:val="00F131F7"/>
    <w:rsid w:val="00F168C8"/>
    <w:rsid w:val="00F30A48"/>
    <w:rsid w:val="00F31F27"/>
    <w:rsid w:val="00F362FD"/>
    <w:rsid w:val="00F36574"/>
    <w:rsid w:val="00F45050"/>
    <w:rsid w:val="00F750B5"/>
    <w:rsid w:val="00F820E2"/>
    <w:rsid w:val="00FA62AE"/>
    <w:rsid w:val="00FD0282"/>
    <w:rsid w:val="00FD3D82"/>
    <w:rsid w:val="00FD76C3"/>
    <w:rsid w:val="00FF1CCD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3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3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5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3540"/>
    <w:rPr>
      <w:color w:val="0000FF"/>
      <w:u w:val="single"/>
    </w:rPr>
  </w:style>
  <w:style w:type="paragraph" w:styleId="a4">
    <w:name w:val="No Spacing"/>
    <w:link w:val="a5"/>
    <w:uiPriority w:val="1"/>
    <w:qFormat/>
    <w:rsid w:val="00BD35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D3566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BD356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D35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rsid w:val="00BD356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3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3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35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3540"/>
    <w:rPr>
      <w:color w:val="0000FF"/>
      <w:u w:val="single"/>
    </w:rPr>
  </w:style>
  <w:style w:type="paragraph" w:styleId="a4">
    <w:name w:val="No Spacing"/>
    <w:link w:val="a5"/>
    <w:uiPriority w:val="1"/>
    <w:qFormat/>
    <w:rsid w:val="00BD35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D3566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BD356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D35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rsid w:val="00BD356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9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91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hyperlink" Target="http://docs.cntd.ru/document/901809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2019-05-23T19:46:00Z</dcterms:created>
  <dcterms:modified xsi:type="dcterms:W3CDTF">2019-05-23T20:02:00Z</dcterms:modified>
</cp:coreProperties>
</file>