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2A" w:rsidRPr="00BD3333" w:rsidRDefault="00E37D2A" w:rsidP="00E37D2A">
      <w:pPr>
        <w:tabs>
          <w:tab w:val="left" w:pos="330"/>
        </w:tabs>
        <w:suppressAutoHyphens/>
        <w:jc w:val="both"/>
        <w:rPr>
          <w:noProof/>
          <w:sz w:val="48"/>
          <w:szCs w:val="48"/>
        </w:rPr>
      </w:pPr>
      <w:r w:rsidRPr="00BD3333">
        <w:rPr>
          <w:noProof/>
          <w:sz w:val="48"/>
          <w:szCs w:val="48"/>
        </w:rPr>
        <w:t xml:space="preserve">В период проведении независимой экспертизы  ( семь рабочих дней) предложения и замечания по проекту НПА просим сообщить письменно на электронный адрес администрациии </w:t>
      </w:r>
      <w:r>
        <w:rPr>
          <w:noProof/>
          <w:sz w:val="48"/>
          <w:szCs w:val="48"/>
        </w:rPr>
        <w:t>Джумайловского</w:t>
      </w:r>
      <w:r w:rsidRPr="00BD3333">
        <w:rPr>
          <w:noProof/>
          <w:sz w:val="48"/>
          <w:szCs w:val="48"/>
        </w:rPr>
        <w:t xml:space="preserve"> сельского поселения Калининского района </w:t>
      </w:r>
      <w:r w:rsidRPr="00BD3333">
        <w:rPr>
          <w:noProof/>
          <w:sz w:val="48"/>
          <w:szCs w:val="48"/>
          <w:u w:val="single"/>
          <w:lang w:val="en-US"/>
        </w:rPr>
        <w:t>adm</w:t>
      </w:r>
      <w:r w:rsidRPr="00BD3333">
        <w:rPr>
          <w:noProof/>
          <w:sz w:val="48"/>
          <w:szCs w:val="48"/>
          <w:u w:val="single"/>
        </w:rPr>
        <w:t>_</w:t>
      </w:r>
      <w:r>
        <w:rPr>
          <w:noProof/>
          <w:sz w:val="48"/>
          <w:szCs w:val="48"/>
          <w:u w:val="single"/>
          <w:lang w:val="en-US"/>
        </w:rPr>
        <w:t>dj</w:t>
      </w:r>
      <w:r w:rsidRPr="00BD3333">
        <w:rPr>
          <w:noProof/>
          <w:sz w:val="48"/>
          <w:szCs w:val="48"/>
          <w:u w:val="single"/>
        </w:rPr>
        <w:t>_2006@</w:t>
      </w:r>
      <w:r w:rsidRPr="00BD3333">
        <w:rPr>
          <w:noProof/>
          <w:sz w:val="48"/>
          <w:szCs w:val="48"/>
          <w:u w:val="single"/>
          <w:lang w:val="en-US"/>
        </w:rPr>
        <w:t>mail</w:t>
      </w:r>
      <w:r w:rsidRPr="00BD3333">
        <w:rPr>
          <w:noProof/>
          <w:sz w:val="48"/>
          <w:szCs w:val="48"/>
          <w:u w:val="single"/>
        </w:rPr>
        <w:t>.</w:t>
      </w:r>
      <w:r w:rsidRPr="00BD3333">
        <w:rPr>
          <w:noProof/>
          <w:sz w:val="48"/>
          <w:szCs w:val="48"/>
          <w:u w:val="single"/>
          <w:lang w:val="en-US"/>
        </w:rPr>
        <w:t>ru</w:t>
      </w:r>
    </w:p>
    <w:p w:rsidR="00E37D2A" w:rsidRPr="00BD3333" w:rsidRDefault="00E37D2A" w:rsidP="00E37D2A">
      <w:pPr>
        <w:jc w:val="center"/>
        <w:rPr>
          <w:sz w:val="36"/>
          <w:szCs w:val="36"/>
          <w:highlight w:val="red"/>
          <w:u w:val="single"/>
        </w:rPr>
      </w:pPr>
      <w:r w:rsidRPr="00BD3333">
        <w:rPr>
          <w:noProof/>
          <w:sz w:val="36"/>
          <w:szCs w:val="36"/>
          <w:u w:val="single"/>
        </w:rPr>
        <w:t>ПРОЕКТ</w:t>
      </w:r>
    </w:p>
    <w:p w:rsidR="00CC5B78" w:rsidRDefault="00E37D2A" w:rsidP="00CC5B78">
      <w:pPr>
        <w:jc w:val="center"/>
      </w:pPr>
      <w:r>
        <w:rPr>
          <w:noProof/>
          <w:sz w:val="20"/>
          <w:szCs w:val="20"/>
        </w:rPr>
        <w:drawing>
          <wp:inline distT="0" distB="0" distL="0" distR="0">
            <wp:extent cx="666750" cy="695325"/>
            <wp:effectExtent l="1905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666750" cy="695325"/>
                    </a:xfrm>
                    <a:prstGeom prst="rect">
                      <a:avLst/>
                    </a:prstGeom>
                    <a:noFill/>
                    <a:ln w="9525">
                      <a:noFill/>
                      <a:miter lim="800000"/>
                      <a:headEnd/>
                      <a:tailEnd/>
                    </a:ln>
                  </pic:spPr>
                </pic:pic>
              </a:graphicData>
            </a:graphic>
          </wp:inline>
        </w:drawing>
      </w:r>
    </w:p>
    <w:p w:rsidR="00CC5B78" w:rsidRDefault="00CC5B78" w:rsidP="00CC5B78">
      <w:pPr>
        <w:pStyle w:val="1"/>
        <w:rPr>
          <w:sz w:val="14"/>
        </w:rPr>
      </w:pPr>
    </w:p>
    <w:p w:rsidR="000B2495" w:rsidRDefault="000B2495" w:rsidP="000B2495">
      <w:pPr>
        <w:pStyle w:val="3"/>
      </w:pPr>
      <w:r>
        <w:t xml:space="preserve">Совет </w:t>
      </w:r>
      <w:r w:rsidR="00372CEA">
        <w:t>Джумайловского</w:t>
      </w:r>
      <w:r w:rsidR="00127A3D">
        <w:t xml:space="preserve"> СЕЛЬСКОГО ПОСЕЛЕНИЯ</w:t>
      </w:r>
      <w:r>
        <w:t xml:space="preserve"> Калининск</w:t>
      </w:r>
      <w:r w:rsidR="00127A3D">
        <w:t>ОГО</w:t>
      </w:r>
      <w:r>
        <w:t xml:space="preserve"> район</w:t>
      </w:r>
      <w:r w:rsidR="00127A3D">
        <w:t>А</w:t>
      </w:r>
    </w:p>
    <w:p w:rsidR="000B2495" w:rsidRDefault="000B2495" w:rsidP="000B2495">
      <w:pPr>
        <w:rPr>
          <w:sz w:val="16"/>
        </w:rPr>
      </w:pPr>
    </w:p>
    <w:p w:rsidR="00CC5B78" w:rsidRDefault="00A56F64" w:rsidP="00CC5B78">
      <w:pPr>
        <w:pStyle w:val="2"/>
        <w:rPr>
          <w:sz w:val="32"/>
        </w:rPr>
      </w:pPr>
      <w:r>
        <w:rPr>
          <w:sz w:val="32"/>
        </w:rPr>
        <w:t>РЕШЕНИ</w:t>
      </w:r>
      <w:r w:rsidR="00CC5B78">
        <w:rPr>
          <w:sz w:val="32"/>
        </w:rPr>
        <w:t>Е</w:t>
      </w:r>
    </w:p>
    <w:p w:rsidR="00CC5B78" w:rsidRDefault="00CC5B78" w:rsidP="00CC5B78">
      <w:pPr>
        <w:pStyle w:val="2"/>
      </w:pPr>
      <w:r>
        <w:rPr>
          <w:sz w:val="32"/>
        </w:rPr>
        <w:t xml:space="preserve"> </w:t>
      </w:r>
    </w:p>
    <w:p w:rsidR="005002A6" w:rsidRPr="00E669CB" w:rsidRDefault="00E669CB" w:rsidP="005002A6">
      <w:pPr>
        <w:pStyle w:val="a5"/>
        <w:tabs>
          <w:tab w:val="clear" w:pos="4677"/>
          <w:tab w:val="clear" w:pos="9355"/>
        </w:tabs>
        <w:rPr>
          <w:b/>
          <w:sz w:val="26"/>
        </w:rPr>
      </w:pPr>
      <w:r w:rsidRPr="00E669CB">
        <w:rPr>
          <w:b/>
          <w:sz w:val="26"/>
        </w:rPr>
        <w:t xml:space="preserve">от </w:t>
      </w:r>
      <w:r w:rsidR="00B060B2" w:rsidRPr="00E669CB">
        <w:rPr>
          <w:b/>
          <w:sz w:val="26"/>
        </w:rPr>
        <w:t>______________</w:t>
      </w:r>
      <w:r w:rsidR="005002A6" w:rsidRPr="00E669CB">
        <w:rPr>
          <w:b/>
          <w:sz w:val="26"/>
        </w:rPr>
        <w:t xml:space="preserve">   </w:t>
      </w:r>
      <w:r w:rsidR="005002A6">
        <w:rPr>
          <w:sz w:val="26"/>
        </w:rPr>
        <w:t xml:space="preserve">         </w:t>
      </w:r>
      <w:r w:rsidR="000D7187">
        <w:rPr>
          <w:sz w:val="26"/>
        </w:rPr>
        <w:t xml:space="preserve">                  </w:t>
      </w:r>
      <w:r w:rsidR="000D7187">
        <w:rPr>
          <w:sz w:val="26"/>
        </w:rPr>
        <w:tab/>
      </w:r>
      <w:r w:rsidR="000D7187">
        <w:rPr>
          <w:sz w:val="26"/>
        </w:rPr>
        <w:tab/>
      </w:r>
      <w:r w:rsidR="000D7187">
        <w:rPr>
          <w:sz w:val="26"/>
        </w:rPr>
        <w:tab/>
      </w:r>
      <w:r w:rsidR="000D7187">
        <w:rPr>
          <w:sz w:val="26"/>
        </w:rPr>
        <w:tab/>
      </w:r>
      <w:r w:rsidR="000D7187">
        <w:rPr>
          <w:sz w:val="26"/>
        </w:rPr>
        <w:tab/>
      </w:r>
      <w:r>
        <w:rPr>
          <w:sz w:val="26"/>
        </w:rPr>
        <w:t xml:space="preserve">                        </w:t>
      </w:r>
      <w:r w:rsidR="000D7187" w:rsidRPr="00E669CB">
        <w:rPr>
          <w:b/>
          <w:sz w:val="26"/>
        </w:rPr>
        <w:t xml:space="preserve">№ </w:t>
      </w:r>
      <w:r w:rsidR="00B060B2" w:rsidRPr="00E669CB">
        <w:rPr>
          <w:b/>
          <w:sz w:val="26"/>
        </w:rPr>
        <w:t>____</w:t>
      </w:r>
    </w:p>
    <w:p w:rsidR="00403A0B" w:rsidRPr="00985D9F" w:rsidRDefault="00B13DA1" w:rsidP="002B31F3">
      <w:pPr>
        <w:jc w:val="center"/>
        <w:rPr>
          <w:sz w:val="26"/>
          <w:szCs w:val="26"/>
        </w:rPr>
      </w:pPr>
      <w:r>
        <w:rPr>
          <w:sz w:val="26"/>
          <w:szCs w:val="26"/>
        </w:rPr>
        <w:t>хутор</w:t>
      </w:r>
      <w:r w:rsidR="00CC5B78" w:rsidRPr="00985D9F">
        <w:rPr>
          <w:sz w:val="26"/>
          <w:szCs w:val="26"/>
        </w:rPr>
        <w:t xml:space="preserve"> </w:t>
      </w:r>
      <w:r w:rsidR="00372CEA">
        <w:rPr>
          <w:sz w:val="26"/>
          <w:szCs w:val="26"/>
        </w:rPr>
        <w:t>Джумайловка</w:t>
      </w:r>
    </w:p>
    <w:p w:rsidR="00403A0B" w:rsidRDefault="00403A0B" w:rsidP="002B31F3">
      <w:pPr>
        <w:jc w:val="center"/>
        <w:rPr>
          <w:sz w:val="28"/>
        </w:rPr>
      </w:pPr>
    </w:p>
    <w:p w:rsidR="0040101F" w:rsidRDefault="0040101F" w:rsidP="002B31F3">
      <w:pPr>
        <w:jc w:val="center"/>
        <w:rPr>
          <w:sz w:val="28"/>
        </w:rPr>
      </w:pPr>
    </w:p>
    <w:p w:rsidR="00985D9F" w:rsidRDefault="00985D9F" w:rsidP="002B31F3">
      <w:pPr>
        <w:jc w:val="center"/>
        <w:rPr>
          <w:sz w:val="28"/>
        </w:rPr>
      </w:pPr>
    </w:p>
    <w:p w:rsidR="0008229B" w:rsidRPr="00E37D2A" w:rsidRDefault="0008229B" w:rsidP="00386E62">
      <w:pPr>
        <w:pStyle w:val="a3"/>
        <w:jc w:val="center"/>
        <w:rPr>
          <w:rFonts w:ascii="Times New Roman" w:hAnsi="Times New Roman"/>
          <w:b/>
          <w:sz w:val="28"/>
        </w:rPr>
      </w:pPr>
      <w:r w:rsidRPr="00E37D2A">
        <w:rPr>
          <w:rFonts w:ascii="Times New Roman" w:hAnsi="Times New Roman"/>
          <w:b/>
          <w:sz w:val="28"/>
        </w:rPr>
        <w:t xml:space="preserve">Об </w:t>
      </w:r>
      <w:r w:rsidR="0040101F" w:rsidRPr="00E37D2A">
        <w:rPr>
          <w:rFonts w:ascii="Times New Roman" w:hAnsi="Times New Roman"/>
          <w:b/>
          <w:sz w:val="28"/>
        </w:rPr>
        <w:t>о</w:t>
      </w:r>
      <w:r w:rsidR="00FD14AC" w:rsidRPr="00E37D2A">
        <w:rPr>
          <w:rFonts w:ascii="Times New Roman" w:hAnsi="Times New Roman"/>
          <w:b/>
          <w:sz w:val="28"/>
        </w:rPr>
        <w:t>публикова</w:t>
      </w:r>
      <w:r w:rsidR="0040101F" w:rsidRPr="00E37D2A">
        <w:rPr>
          <w:rFonts w:ascii="Times New Roman" w:hAnsi="Times New Roman"/>
          <w:b/>
          <w:sz w:val="28"/>
        </w:rPr>
        <w:t>нии</w:t>
      </w:r>
      <w:r w:rsidRPr="00E37D2A">
        <w:rPr>
          <w:rFonts w:ascii="Times New Roman" w:hAnsi="Times New Roman"/>
          <w:b/>
          <w:sz w:val="28"/>
        </w:rPr>
        <w:t xml:space="preserve"> проекта </w:t>
      </w:r>
      <w:r w:rsidR="00C378BE" w:rsidRPr="00E37D2A">
        <w:rPr>
          <w:rFonts w:ascii="Times New Roman" w:hAnsi="Times New Roman"/>
          <w:b/>
          <w:sz w:val="28"/>
        </w:rPr>
        <w:t xml:space="preserve">решения Совета </w:t>
      </w:r>
      <w:r w:rsidR="00372CEA" w:rsidRPr="00E37D2A">
        <w:rPr>
          <w:rFonts w:ascii="Times New Roman" w:hAnsi="Times New Roman"/>
          <w:b/>
          <w:sz w:val="28"/>
        </w:rPr>
        <w:t>Джумайловского</w:t>
      </w:r>
      <w:r w:rsidR="00692A41" w:rsidRPr="00E37D2A">
        <w:rPr>
          <w:rFonts w:ascii="Times New Roman" w:hAnsi="Times New Roman"/>
          <w:b/>
          <w:sz w:val="28"/>
        </w:rPr>
        <w:t xml:space="preserve"> сельского поселения Калининского района</w:t>
      </w:r>
      <w:r w:rsidR="00C00CC1" w:rsidRPr="00E37D2A">
        <w:rPr>
          <w:rFonts w:ascii="Times New Roman" w:hAnsi="Times New Roman"/>
          <w:b/>
          <w:sz w:val="28"/>
        </w:rPr>
        <w:t xml:space="preserve"> </w:t>
      </w:r>
      <w:r w:rsidR="00993F7B" w:rsidRPr="00E37D2A">
        <w:rPr>
          <w:rFonts w:ascii="Times New Roman" w:hAnsi="Times New Roman"/>
          <w:b/>
          <w:sz w:val="28"/>
        </w:rPr>
        <w:t>«</w:t>
      </w:r>
      <w:r w:rsidR="00386E62" w:rsidRPr="00E37D2A">
        <w:rPr>
          <w:rFonts w:ascii="Times New Roman" w:hAnsi="Times New Roman"/>
          <w:b/>
          <w:sz w:val="28"/>
        </w:rPr>
        <w:t xml:space="preserve">О внесении изменений в Устав </w:t>
      </w:r>
      <w:r w:rsidR="00372CEA" w:rsidRPr="00E37D2A">
        <w:rPr>
          <w:rFonts w:ascii="Times New Roman" w:hAnsi="Times New Roman"/>
          <w:b/>
          <w:sz w:val="28"/>
        </w:rPr>
        <w:t>Джумайловского</w:t>
      </w:r>
      <w:r w:rsidR="00127A3D" w:rsidRPr="00E37D2A">
        <w:rPr>
          <w:rFonts w:ascii="Times New Roman" w:hAnsi="Times New Roman"/>
          <w:b/>
          <w:sz w:val="28"/>
        </w:rPr>
        <w:t xml:space="preserve"> сельского поселения Калининского района</w:t>
      </w:r>
      <w:r w:rsidR="00C00CC1" w:rsidRPr="00E37D2A">
        <w:rPr>
          <w:rFonts w:ascii="Times New Roman" w:hAnsi="Times New Roman"/>
          <w:b/>
          <w:sz w:val="28"/>
        </w:rPr>
        <w:t>»</w:t>
      </w:r>
      <w:r w:rsidRPr="00E37D2A">
        <w:rPr>
          <w:rFonts w:ascii="Times New Roman" w:hAnsi="Times New Roman"/>
          <w:b/>
          <w:sz w:val="28"/>
        </w:rPr>
        <w:t xml:space="preserve">, назначении даты проведения публичных слушаний,  создании оргкомитета по проведению публичных слушаний, установлении порядка учета и участия граждан в обсуждении проекта </w:t>
      </w:r>
      <w:r w:rsidR="00941FCF" w:rsidRPr="00E37D2A">
        <w:rPr>
          <w:rFonts w:ascii="Times New Roman" w:hAnsi="Times New Roman"/>
          <w:b/>
          <w:sz w:val="28"/>
        </w:rPr>
        <w:t>решения</w:t>
      </w:r>
    </w:p>
    <w:p w:rsidR="00142EBC" w:rsidRPr="00E37D2A" w:rsidRDefault="00142EBC" w:rsidP="0008229B">
      <w:pPr>
        <w:pStyle w:val="a3"/>
        <w:ind w:firstLine="851"/>
        <w:jc w:val="both"/>
        <w:rPr>
          <w:rFonts w:ascii="Times New Roman" w:hAnsi="Times New Roman"/>
          <w:b/>
          <w:sz w:val="28"/>
        </w:rPr>
      </w:pPr>
    </w:p>
    <w:p w:rsidR="0040101F" w:rsidRDefault="0040101F" w:rsidP="0008229B">
      <w:pPr>
        <w:pStyle w:val="a3"/>
        <w:ind w:firstLine="851"/>
        <w:jc w:val="both"/>
        <w:rPr>
          <w:rFonts w:ascii="Times New Roman" w:hAnsi="Times New Roman"/>
          <w:sz w:val="28"/>
        </w:rPr>
      </w:pPr>
    </w:p>
    <w:p w:rsidR="0008229B" w:rsidRDefault="0008229B" w:rsidP="00A712F3">
      <w:pPr>
        <w:pStyle w:val="a3"/>
        <w:ind w:firstLine="851"/>
        <w:jc w:val="both"/>
        <w:rPr>
          <w:rFonts w:ascii="Times New Roman" w:hAnsi="Times New Roman"/>
          <w:sz w:val="28"/>
        </w:rPr>
      </w:pPr>
      <w:r>
        <w:rPr>
          <w:rFonts w:ascii="Times New Roman" w:hAnsi="Times New Roman"/>
          <w:sz w:val="28"/>
        </w:rPr>
        <w:t>В соответствии с</w:t>
      </w:r>
      <w:r w:rsidR="003C62E1">
        <w:rPr>
          <w:rFonts w:ascii="Times New Roman" w:hAnsi="Times New Roman"/>
          <w:sz w:val="28"/>
        </w:rPr>
        <w:t>о с</w:t>
      </w:r>
      <w:r>
        <w:rPr>
          <w:rFonts w:ascii="Times New Roman" w:hAnsi="Times New Roman"/>
          <w:sz w:val="28"/>
        </w:rPr>
        <w:t>тать</w:t>
      </w:r>
      <w:r w:rsidR="00985D9F">
        <w:rPr>
          <w:rFonts w:ascii="Times New Roman" w:hAnsi="Times New Roman"/>
          <w:sz w:val="28"/>
        </w:rPr>
        <w:t>ями</w:t>
      </w:r>
      <w:r w:rsidR="003C62E1">
        <w:rPr>
          <w:rFonts w:ascii="Times New Roman" w:hAnsi="Times New Roman"/>
          <w:sz w:val="28"/>
        </w:rPr>
        <w:t xml:space="preserve"> 28, 44 </w:t>
      </w:r>
      <w:r>
        <w:rPr>
          <w:rFonts w:ascii="Times New Roman" w:hAnsi="Times New Roman"/>
          <w:sz w:val="28"/>
        </w:rPr>
        <w:t>Федерального закона от 6 октября 2003 года № 131</w:t>
      </w:r>
      <w:r w:rsidR="00AC08B7">
        <w:rPr>
          <w:rFonts w:ascii="Times New Roman" w:hAnsi="Times New Roman"/>
          <w:sz w:val="28"/>
        </w:rPr>
        <w:t>-ФЗ «</w:t>
      </w:r>
      <w:r>
        <w:rPr>
          <w:rFonts w:ascii="Times New Roman" w:hAnsi="Times New Roman"/>
          <w:sz w:val="28"/>
        </w:rPr>
        <w:t>Об общих принципах организации местного самоуправления в Российской Федерации</w:t>
      </w:r>
      <w:r w:rsidR="00AC08B7">
        <w:rPr>
          <w:rFonts w:ascii="Times New Roman" w:hAnsi="Times New Roman"/>
          <w:sz w:val="28"/>
        </w:rPr>
        <w:t>»</w:t>
      </w:r>
      <w:r>
        <w:rPr>
          <w:rFonts w:ascii="Times New Roman" w:hAnsi="Times New Roman"/>
          <w:sz w:val="28"/>
        </w:rPr>
        <w:t xml:space="preserve"> </w:t>
      </w:r>
      <w:r w:rsidR="004F224F">
        <w:rPr>
          <w:rFonts w:ascii="Times New Roman" w:hAnsi="Times New Roman"/>
          <w:sz w:val="28"/>
        </w:rPr>
        <w:t xml:space="preserve">Совет </w:t>
      </w:r>
      <w:r w:rsidR="00630816">
        <w:rPr>
          <w:rFonts w:ascii="Times New Roman" w:hAnsi="Times New Roman"/>
          <w:sz w:val="28"/>
        </w:rPr>
        <w:t>Джумайловского</w:t>
      </w:r>
      <w:r w:rsidR="00127A3D">
        <w:rPr>
          <w:rFonts w:ascii="Times New Roman" w:hAnsi="Times New Roman"/>
          <w:sz w:val="28"/>
        </w:rPr>
        <w:t xml:space="preserve"> сельского поселения Калининского района</w:t>
      </w:r>
      <w:r w:rsidR="00E37D2A">
        <w:rPr>
          <w:rFonts w:ascii="Times New Roman" w:hAnsi="Times New Roman"/>
          <w:sz w:val="28"/>
        </w:rPr>
        <w:t xml:space="preserve"> р е ш и л</w:t>
      </w:r>
      <w:r>
        <w:rPr>
          <w:rFonts w:ascii="Times New Roman" w:hAnsi="Times New Roman"/>
          <w:sz w:val="28"/>
        </w:rPr>
        <w:t>:</w:t>
      </w:r>
    </w:p>
    <w:p w:rsidR="0008229B" w:rsidRDefault="0008229B" w:rsidP="00A712F3">
      <w:pPr>
        <w:pStyle w:val="a3"/>
        <w:numPr>
          <w:ilvl w:val="0"/>
          <w:numId w:val="1"/>
        </w:numPr>
        <w:ind w:left="0" w:firstLine="851"/>
        <w:jc w:val="both"/>
        <w:rPr>
          <w:rFonts w:ascii="Times New Roman" w:hAnsi="Times New Roman"/>
          <w:sz w:val="28"/>
        </w:rPr>
      </w:pPr>
      <w:r>
        <w:rPr>
          <w:rFonts w:ascii="Times New Roman" w:hAnsi="Times New Roman"/>
          <w:sz w:val="28"/>
        </w:rPr>
        <w:t>О</w:t>
      </w:r>
      <w:r w:rsidR="00FD14AC">
        <w:rPr>
          <w:rFonts w:ascii="Times New Roman" w:hAnsi="Times New Roman"/>
          <w:sz w:val="28"/>
        </w:rPr>
        <w:t>публико</w:t>
      </w:r>
      <w:r w:rsidR="0040101F">
        <w:rPr>
          <w:rFonts w:ascii="Times New Roman" w:hAnsi="Times New Roman"/>
          <w:sz w:val="28"/>
        </w:rPr>
        <w:t>вать</w:t>
      </w:r>
      <w:r>
        <w:rPr>
          <w:rFonts w:ascii="Times New Roman" w:hAnsi="Times New Roman"/>
          <w:sz w:val="28"/>
        </w:rPr>
        <w:t xml:space="preserve"> проект </w:t>
      </w:r>
      <w:r w:rsidR="00C00CC1">
        <w:rPr>
          <w:rFonts w:ascii="Times New Roman" w:hAnsi="Times New Roman"/>
          <w:sz w:val="28"/>
        </w:rPr>
        <w:t xml:space="preserve">решения Совета </w:t>
      </w:r>
      <w:r w:rsidR="00630816">
        <w:rPr>
          <w:rFonts w:ascii="Times New Roman" w:hAnsi="Times New Roman"/>
          <w:sz w:val="28"/>
        </w:rPr>
        <w:t>Джумайловского</w:t>
      </w:r>
      <w:r w:rsidR="00127A3D">
        <w:rPr>
          <w:rFonts w:ascii="Times New Roman" w:hAnsi="Times New Roman"/>
          <w:sz w:val="28"/>
        </w:rPr>
        <w:t xml:space="preserve"> сельского поселения Калининского района</w:t>
      </w:r>
      <w:r w:rsidR="00C00CC1">
        <w:rPr>
          <w:rFonts w:ascii="Times New Roman" w:hAnsi="Times New Roman"/>
          <w:sz w:val="28"/>
        </w:rPr>
        <w:t xml:space="preserve"> «</w:t>
      </w:r>
      <w:r w:rsidR="00657115">
        <w:rPr>
          <w:rFonts w:ascii="Times New Roman" w:hAnsi="Times New Roman"/>
          <w:sz w:val="28"/>
        </w:rPr>
        <w:t>О</w:t>
      </w:r>
      <w:r w:rsidR="00386E62">
        <w:rPr>
          <w:rFonts w:ascii="Times New Roman" w:hAnsi="Times New Roman"/>
          <w:sz w:val="28"/>
        </w:rPr>
        <w:t xml:space="preserve"> внесении изменений в</w:t>
      </w:r>
      <w:r w:rsidR="00657115">
        <w:rPr>
          <w:rFonts w:ascii="Times New Roman" w:hAnsi="Times New Roman"/>
          <w:sz w:val="28"/>
        </w:rPr>
        <w:t xml:space="preserve"> У</w:t>
      </w:r>
      <w:r w:rsidR="00657115" w:rsidRPr="00927600">
        <w:rPr>
          <w:rFonts w:ascii="Times New Roman" w:hAnsi="Times New Roman"/>
          <w:sz w:val="28"/>
        </w:rPr>
        <w:t xml:space="preserve">став </w:t>
      </w:r>
      <w:r w:rsidR="00630816">
        <w:rPr>
          <w:rFonts w:ascii="Times New Roman" w:hAnsi="Times New Roman"/>
          <w:sz w:val="28"/>
        </w:rPr>
        <w:t>Джумайловского</w:t>
      </w:r>
      <w:r w:rsidR="00127A3D">
        <w:rPr>
          <w:rFonts w:ascii="Times New Roman" w:hAnsi="Times New Roman"/>
          <w:sz w:val="28"/>
        </w:rPr>
        <w:t xml:space="preserve"> сельского поселения Калининского района</w:t>
      </w:r>
      <w:r w:rsidR="00C815D9">
        <w:rPr>
          <w:rFonts w:ascii="Times New Roman" w:hAnsi="Times New Roman"/>
          <w:sz w:val="28"/>
        </w:rPr>
        <w:t>»</w:t>
      </w:r>
      <w:r>
        <w:rPr>
          <w:rFonts w:ascii="Times New Roman" w:hAnsi="Times New Roman"/>
          <w:sz w:val="28"/>
        </w:rPr>
        <w:t xml:space="preserve">, внесенный </w:t>
      </w:r>
      <w:r w:rsidR="004F224F">
        <w:rPr>
          <w:rFonts w:ascii="Times New Roman" w:hAnsi="Times New Roman"/>
          <w:sz w:val="28"/>
        </w:rPr>
        <w:t xml:space="preserve">главой </w:t>
      </w:r>
      <w:r w:rsidR="00630816">
        <w:rPr>
          <w:rFonts w:ascii="Times New Roman" w:hAnsi="Times New Roman"/>
          <w:sz w:val="28"/>
        </w:rPr>
        <w:t>Джумайловского</w:t>
      </w:r>
      <w:r w:rsidR="00127A3D">
        <w:rPr>
          <w:rFonts w:ascii="Times New Roman" w:hAnsi="Times New Roman"/>
          <w:sz w:val="28"/>
        </w:rPr>
        <w:t xml:space="preserve"> сельского поселения Калининского района </w:t>
      </w:r>
      <w:r w:rsidR="00462920">
        <w:rPr>
          <w:rFonts w:ascii="Times New Roman" w:hAnsi="Times New Roman"/>
          <w:sz w:val="28"/>
        </w:rPr>
        <w:t>(приложение № 1)</w:t>
      </w:r>
      <w:r>
        <w:rPr>
          <w:rFonts w:ascii="Times New Roman" w:hAnsi="Times New Roman"/>
          <w:sz w:val="28"/>
        </w:rPr>
        <w:t>.</w:t>
      </w:r>
    </w:p>
    <w:p w:rsidR="0008229B" w:rsidRDefault="0008229B" w:rsidP="00A712F3">
      <w:pPr>
        <w:pStyle w:val="a3"/>
        <w:numPr>
          <w:ilvl w:val="0"/>
          <w:numId w:val="1"/>
        </w:numPr>
        <w:ind w:left="0" w:firstLine="851"/>
        <w:jc w:val="both"/>
        <w:rPr>
          <w:rFonts w:ascii="Times New Roman" w:hAnsi="Times New Roman"/>
          <w:sz w:val="28"/>
        </w:rPr>
      </w:pPr>
      <w:r>
        <w:rPr>
          <w:rFonts w:ascii="Times New Roman" w:hAnsi="Times New Roman"/>
          <w:sz w:val="28"/>
        </w:rPr>
        <w:t>Назначить проведе</w:t>
      </w:r>
      <w:r w:rsidR="007764CE">
        <w:rPr>
          <w:rFonts w:ascii="Times New Roman" w:hAnsi="Times New Roman"/>
          <w:sz w:val="28"/>
        </w:rPr>
        <w:t>ние публичных слушаний по теме «</w:t>
      </w:r>
      <w:r>
        <w:rPr>
          <w:rFonts w:ascii="Times New Roman" w:hAnsi="Times New Roman"/>
          <w:sz w:val="28"/>
        </w:rPr>
        <w:t xml:space="preserve">Рассмотрение проекта </w:t>
      </w:r>
      <w:r w:rsidR="00C815D9">
        <w:rPr>
          <w:rFonts w:ascii="Times New Roman" w:hAnsi="Times New Roman"/>
          <w:sz w:val="28"/>
        </w:rPr>
        <w:t xml:space="preserve">решения Совета </w:t>
      </w:r>
      <w:r w:rsidR="00630816">
        <w:rPr>
          <w:rFonts w:ascii="Times New Roman" w:hAnsi="Times New Roman"/>
          <w:sz w:val="28"/>
        </w:rPr>
        <w:t>Джумайловского</w:t>
      </w:r>
      <w:r w:rsidR="00127A3D">
        <w:rPr>
          <w:rFonts w:ascii="Times New Roman" w:hAnsi="Times New Roman"/>
          <w:sz w:val="28"/>
        </w:rPr>
        <w:t xml:space="preserve"> сельского поселения Калининского района</w:t>
      </w:r>
      <w:r w:rsidR="00C815D9">
        <w:rPr>
          <w:rFonts w:ascii="Times New Roman" w:hAnsi="Times New Roman"/>
          <w:sz w:val="28"/>
        </w:rPr>
        <w:t xml:space="preserve"> «</w:t>
      </w:r>
      <w:r w:rsidR="00386E62">
        <w:rPr>
          <w:rFonts w:ascii="Times New Roman" w:hAnsi="Times New Roman"/>
          <w:sz w:val="28"/>
        </w:rPr>
        <w:t>О внесении изменений в У</w:t>
      </w:r>
      <w:r w:rsidR="00386E62" w:rsidRPr="00927600">
        <w:rPr>
          <w:rFonts w:ascii="Times New Roman" w:hAnsi="Times New Roman"/>
          <w:sz w:val="28"/>
        </w:rPr>
        <w:t xml:space="preserve">став </w:t>
      </w:r>
      <w:r w:rsidR="00630816">
        <w:rPr>
          <w:rFonts w:ascii="Times New Roman" w:hAnsi="Times New Roman"/>
          <w:sz w:val="28"/>
        </w:rPr>
        <w:t>Джумайловского</w:t>
      </w:r>
      <w:r w:rsidR="00127A3D">
        <w:rPr>
          <w:rFonts w:ascii="Times New Roman" w:hAnsi="Times New Roman"/>
          <w:sz w:val="28"/>
        </w:rPr>
        <w:t xml:space="preserve"> сельского поселения Калининского района</w:t>
      </w:r>
      <w:r w:rsidR="007764CE">
        <w:rPr>
          <w:rFonts w:ascii="Times New Roman" w:hAnsi="Times New Roman"/>
          <w:sz w:val="28"/>
        </w:rPr>
        <w:t>»</w:t>
      </w:r>
      <w:r>
        <w:rPr>
          <w:rFonts w:ascii="Times New Roman" w:hAnsi="Times New Roman"/>
          <w:sz w:val="28"/>
        </w:rPr>
        <w:t xml:space="preserve"> на </w:t>
      </w:r>
      <w:r w:rsidR="00FD14AC">
        <w:rPr>
          <w:rFonts w:ascii="Times New Roman" w:hAnsi="Times New Roman"/>
          <w:sz w:val="28"/>
        </w:rPr>
        <w:t>3</w:t>
      </w:r>
      <w:r w:rsidR="005002A6">
        <w:rPr>
          <w:rFonts w:ascii="Times New Roman" w:hAnsi="Times New Roman"/>
          <w:sz w:val="28"/>
        </w:rPr>
        <w:t xml:space="preserve"> марта</w:t>
      </w:r>
      <w:r w:rsidR="0070458C">
        <w:rPr>
          <w:rFonts w:ascii="Times New Roman" w:hAnsi="Times New Roman"/>
          <w:sz w:val="28"/>
        </w:rPr>
        <w:t xml:space="preserve"> </w:t>
      </w:r>
      <w:r>
        <w:rPr>
          <w:rFonts w:ascii="Times New Roman" w:hAnsi="Times New Roman"/>
          <w:sz w:val="28"/>
        </w:rPr>
        <w:t>20</w:t>
      </w:r>
      <w:r w:rsidR="000B2495">
        <w:rPr>
          <w:rFonts w:ascii="Times New Roman" w:hAnsi="Times New Roman"/>
          <w:sz w:val="28"/>
        </w:rPr>
        <w:t>1</w:t>
      </w:r>
      <w:r w:rsidR="00FD14AC">
        <w:rPr>
          <w:rFonts w:ascii="Times New Roman" w:hAnsi="Times New Roman"/>
          <w:sz w:val="28"/>
        </w:rPr>
        <w:t>7</w:t>
      </w:r>
      <w:r>
        <w:rPr>
          <w:rFonts w:ascii="Times New Roman" w:hAnsi="Times New Roman"/>
          <w:sz w:val="28"/>
        </w:rPr>
        <w:t xml:space="preserve"> года.</w:t>
      </w:r>
    </w:p>
    <w:p w:rsidR="0008229B" w:rsidRDefault="0008229B" w:rsidP="00A712F3">
      <w:pPr>
        <w:pStyle w:val="a3"/>
        <w:numPr>
          <w:ilvl w:val="0"/>
          <w:numId w:val="1"/>
        </w:numPr>
        <w:ind w:left="0" w:firstLine="851"/>
        <w:jc w:val="both"/>
        <w:rPr>
          <w:rFonts w:ascii="Times New Roman" w:hAnsi="Times New Roman"/>
          <w:sz w:val="28"/>
        </w:rPr>
      </w:pPr>
      <w:r>
        <w:rPr>
          <w:rFonts w:ascii="Times New Roman" w:hAnsi="Times New Roman"/>
          <w:sz w:val="28"/>
        </w:rPr>
        <w:lastRenderedPageBreak/>
        <w:t>Создать оргкомитет по проведению публичных слушаний по теме</w:t>
      </w:r>
      <w:r w:rsidR="00B1443A">
        <w:rPr>
          <w:rFonts w:ascii="Times New Roman" w:hAnsi="Times New Roman"/>
          <w:sz w:val="28"/>
        </w:rPr>
        <w:t>:</w:t>
      </w:r>
      <w:r>
        <w:rPr>
          <w:rFonts w:ascii="Times New Roman" w:hAnsi="Times New Roman"/>
          <w:sz w:val="28"/>
        </w:rPr>
        <w:t xml:space="preserve"> </w:t>
      </w:r>
      <w:r w:rsidR="001E20FF">
        <w:rPr>
          <w:rFonts w:ascii="Times New Roman" w:hAnsi="Times New Roman"/>
          <w:sz w:val="28"/>
        </w:rPr>
        <w:t xml:space="preserve">«Рассмотрение проекта решения Совета </w:t>
      </w:r>
      <w:r w:rsidR="00630816">
        <w:rPr>
          <w:rFonts w:ascii="Times New Roman" w:hAnsi="Times New Roman"/>
          <w:sz w:val="28"/>
        </w:rPr>
        <w:t>Джумайловского</w:t>
      </w:r>
      <w:r w:rsidR="00127A3D">
        <w:rPr>
          <w:rFonts w:ascii="Times New Roman" w:hAnsi="Times New Roman"/>
          <w:sz w:val="28"/>
        </w:rPr>
        <w:t xml:space="preserve"> сельского поселения Калининского района</w:t>
      </w:r>
      <w:r w:rsidR="001E20FF">
        <w:rPr>
          <w:rFonts w:ascii="Times New Roman" w:hAnsi="Times New Roman"/>
          <w:sz w:val="28"/>
        </w:rPr>
        <w:t xml:space="preserve"> «</w:t>
      </w:r>
      <w:r w:rsidR="00386E62">
        <w:rPr>
          <w:rFonts w:ascii="Times New Roman" w:hAnsi="Times New Roman"/>
          <w:sz w:val="28"/>
        </w:rPr>
        <w:t>О внесении изменений в У</w:t>
      </w:r>
      <w:r w:rsidR="00386E62" w:rsidRPr="00927600">
        <w:rPr>
          <w:rFonts w:ascii="Times New Roman" w:hAnsi="Times New Roman"/>
          <w:sz w:val="28"/>
        </w:rPr>
        <w:t xml:space="preserve">став </w:t>
      </w:r>
      <w:r w:rsidR="00630816">
        <w:rPr>
          <w:rFonts w:ascii="Times New Roman" w:hAnsi="Times New Roman"/>
          <w:sz w:val="28"/>
        </w:rPr>
        <w:t>Джумайловского</w:t>
      </w:r>
      <w:r w:rsidR="00127A3D">
        <w:rPr>
          <w:rFonts w:ascii="Times New Roman" w:hAnsi="Times New Roman"/>
          <w:sz w:val="28"/>
        </w:rPr>
        <w:t xml:space="preserve"> сельского поселения Калининского района</w:t>
      </w:r>
      <w:r w:rsidR="001E20FF">
        <w:rPr>
          <w:rFonts w:ascii="Times New Roman" w:hAnsi="Times New Roman"/>
          <w:sz w:val="28"/>
        </w:rPr>
        <w:t>»</w:t>
      </w:r>
      <w:r w:rsidR="00985D9F">
        <w:rPr>
          <w:rFonts w:ascii="Times New Roman" w:hAnsi="Times New Roman"/>
          <w:sz w:val="28"/>
        </w:rPr>
        <w:t xml:space="preserve"> и утвердить его состав</w:t>
      </w:r>
      <w:r w:rsidR="001E20FF">
        <w:rPr>
          <w:rFonts w:ascii="Times New Roman" w:hAnsi="Times New Roman"/>
          <w:sz w:val="28"/>
        </w:rPr>
        <w:t xml:space="preserve"> </w:t>
      </w:r>
      <w:r>
        <w:rPr>
          <w:rFonts w:ascii="Times New Roman" w:hAnsi="Times New Roman"/>
          <w:sz w:val="28"/>
        </w:rPr>
        <w:t xml:space="preserve"> (приложение № </w:t>
      </w:r>
      <w:r w:rsidR="00462920">
        <w:rPr>
          <w:rFonts w:ascii="Times New Roman" w:hAnsi="Times New Roman"/>
          <w:sz w:val="28"/>
        </w:rPr>
        <w:t>2</w:t>
      </w:r>
      <w:r>
        <w:rPr>
          <w:rFonts w:ascii="Times New Roman" w:hAnsi="Times New Roman"/>
          <w:sz w:val="28"/>
        </w:rPr>
        <w:t xml:space="preserve">). </w:t>
      </w:r>
    </w:p>
    <w:p w:rsidR="00403A0B" w:rsidRPr="0060471F" w:rsidRDefault="0008229B" w:rsidP="00A712F3">
      <w:pPr>
        <w:pStyle w:val="a3"/>
        <w:numPr>
          <w:ilvl w:val="0"/>
          <w:numId w:val="1"/>
        </w:numPr>
        <w:ind w:left="0" w:firstLine="851"/>
        <w:jc w:val="both"/>
        <w:rPr>
          <w:rFonts w:ascii="Times New Roman" w:hAnsi="Times New Roman"/>
          <w:sz w:val="28"/>
        </w:rPr>
      </w:pPr>
      <w:r>
        <w:rPr>
          <w:rFonts w:ascii="Times New Roman" w:hAnsi="Times New Roman"/>
          <w:sz w:val="28"/>
        </w:rPr>
        <w:t xml:space="preserve">Утвердить порядок учета предложений и участия граждан в обсуждении </w:t>
      </w:r>
      <w:r w:rsidR="005724FB">
        <w:rPr>
          <w:rFonts w:ascii="Times New Roman" w:hAnsi="Times New Roman"/>
          <w:sz w:val="28"/>
        </w:rPr>
        <w:t xml:space="preserve">проекта </w:t>
      </w:r>
      <w:r w:rsidR="00F62300">
        <w:rPr>
          <w:rFonts w:ascii="Times New Roman" w:hAnsi="Times New Roman"/>
          <w:sz w:val="28"/>
        </w:rPr>
        <w:t xml:space="preserve">решения Совета </w:t>
      </w:r>
      <w:r w:rsidR="00630816">
        <w:rPr>
          <w:rFonts w:ascii="Times New Roman" w:hAnsi="Times New Roman"/>
          <w:sz w:val="28"/>
        </w:rPr>
        <w:t>Джумайловского</w:t>
      </w:r>
      <w:r w:rsidR="00127A3D">
        <w:rPr>
          <w:rFonts w:ascii="Times New Roman" w:hAnsi="Times New Roman"/>
          <w:sz w:val="28"/>
        </w:rPr>
        <w:t xml:space="preserve"> сельского поселения Калининского района</w:t>
      </w:r>
      <w:r w:rsidR="00F62300">
        <w:rPr>
          <w:rFonts w:ascii="Times New Roman" w:hAnsi="Times New Roman"/>
          <w:sz w:val="28"/>
        </w:rPr>
        <w:t xml:space="preserve"> «</w:t>
      </w:r>
      <w:r w:rsidR="00386E62">
        <w:rPr>
          <w:rFonts w:ascii="Times New Roman" w:hAnsi="Times New Roman"/>
          <w:sz w:val="28"/>
        </w:rPr>
        <w:t>О внесении изменений в У</w:t>
      </w:r>
      <w:r w:rsidR="00386E62" w:rsidRPr="00927600">
        <w:rPr>
          <w:rFonts w:ascii="Times New Roman" w:hAnsi="Times New Roman"/>
          <w:sz w:val="28"/>
        </w:rPr>
        <w:t xml:space="preserve">став </w:t>
      </w:r>
      <w:r w:rsidR="00630816">
        <w:rPr>
          <w:rFonts w:ascii="Times New Roman" w:hAnsi="Times New Roman"/>
          <w:sz w:val="28"/>
        </w:rPr>
        <w:t xml:space="preserve">Джумайловского </w:t>
      </w:r>
      <w:r w:rsidR="00127A3D">
        <w:rPr>
          <w:rFonts w:ascii="Times New Roman" w:hAnsi="Times New Roman"/>
          <w:sz w:val="28"/>
        </w:rPr>
        <w:t>сельского поселения Калининского района</w:t>
      </w:r>
      <w:r w:rsidR="00F62300" w:rsidRPr="0060471F">
        <w:rPr>
          <w:rFonts w:ascii="Times New Roman" w:hAnsi="Times New Roman"/>
          <w:sz w:val="28"/>
        </w:rPr>
        <w:t xml:space="preserve">» </w:t>
      </w:r>
      <w:r w:rsidRPr="0060471F">
        <w:rPr>
          <w:rFonts w:ascii="Times New Roman" w:hAnsi="Times New Roman"/>
          <w:sz w:val="28"/>
        </w:rPr>
        <w:t xml:space="preserve">(приложение № </w:t>
      </w:r>
      <w:r w:rsidR="00462920">
        <w:rPr>
          <w:rFonts w:ascii="Times New Roman" w:hAnsi="Times New Roman"/>
          <w:sz w:val="28"/>
        </w:rPr>
        <w:t>3</w:t>
      </w:r>
      <w:r w:rsidRPr="0060471F">
        <w:rPr>
          <w:rFonts w:ascii="Times New Roman" w:hAnsi="Times New Roman"/>
          <w:sz w:val="28"/>
        </w:rPr>
        <w:t>).</w:t>
      </w:r>
    </w:p>
    <w:p w:rsidR="0060471F" w:rsidRDefault="0060471F" w:rsidP="00A712F3">
      <w:pPr>
        <w:pStyle w:val="a3"/>
        <w:numPr>
          <w:ilvl w:val="0"/>
          <w:numId w:val="1"/>
        </w:numPr>
        <w:ind w:left="0" w:firstLine="851"/>
        <w:jc w:val="both"/>
        <w:rPr>
          <w:rFonts w:ascii="Times New Roman" w:hAnsi="Times New Roman"/>
          <w:sz w:val="28"/>
        </w:rPr>
      </w:pPr>
      <w:r w:rsidRPr="0060471F">
        <w:rPr>
          <w:rFonts w:ascii="Times New Roman" w:hAnsi="Times New Roman"/>
          <w:sz w:val="28"/>
        </w:rPr>
        <w:t xml:space="preserve">Создать рабочую группу по учету предложений по проекту решения Совета </w:t>
      </w:r>
      <w:r w:rsidR="00630816">
        <w:rPr>
          <w:rFonts w:ascii="Times New Roman" w:hAnsi="Times New Roman"/>
          <w:sz w:val="28"/>
        </w:rPr>
        <w:t>Джумайловского</w:t>
      </w:r>
      <w:r w:rsidR="00127A3D">
        <w:rPr>
          <w:rFonts w:ascii="Times New Roman" w:hAnsi="Times New Roman"/>
          <w:sz w:val="28"/>
        </w:rPr>
        <w:t xml:space="preserve"> сельского поселения Калининского района</w:t>
      </w:r>
      <w:r w:rsidRPr="0060471F">
        <w:rPr>
          <w:rFonts w:ascii="Times New Roman" w:hAnsi="Times New Roman"/>
          <w:sz w:val="28"/>
        </w:rPr>
        <w:t xml:space="preserve"> «</w:t>
      </w:r>
      <w:r w:rsidR="00386E62">
        <w:rPr>
          <w:rFonts w:ascii="Times New Roman" w:hAnsi="Times New Roman"/>
          <w:sz w:val="28"/>
        </w:rPr>
        <w:t>О внесении изменений в У</w:t>
      </w:r>
      <w:r w:rsidR="00386E62" w:rsidRPr="00927600">
        <w:rPr>
          <w:rFonts w:ascii="Times New Roman" w:hAnsi="Times New Roman"/>
          <w:sz w:val="28"/>
        </w:rPr>
        <w:t xml:space="preserve">став </w:t>
      </w:r>
      <w:r w:rsidR="00630816">
        <w:rPr>
          <w:rFonts w:ascii="Times New Roman" w:hAnsi="Times New Roman"/>
          <w:sz w:val="28"/>
        </w:rPr>
        <w:t>Джумайловского</w:t>
      </w:r>
      <w:r w:rsidR="00127A3D">
        <w:rPr>
          <w:rFonts w:ascii="Times New Roman" w:hAnsi="Times New Roman"/>
          <w:sz w:val="28"/>
        </w:rPr>
        <w:t xml:space="preserve"> сельского поселения Калининского района</w:t>
      </w:r>
      <w:r w:rsidRPr="0060471F">
        <w:rPr>
          <w:rFonts w:ascii="Times New Roman" w:hAnsi="Times New Roman"/>
          <w:sz w:val="28"/>
        </w:rPr>
        <w:t xml:space="preserve">» </w:t>
      </w:r>
      <w:r w:rsidR="00985D9F">
        <w:rPr>
          <w:rFonts w:ascii="Times New Roman" w:hAnsi="Times New Roman"/>
          <w:sz w:val="28"/>
        </w:rPr>
        <w:t xml:space="preserve">и утвердить её состав </w:t>
      </w:r>
      <w:r>
        <w:rPr>
          <w:rFonts w:ascii="Times New Roman" w:hAnsi="Times New Roman"/>
          <w:sz w:val="28"/>
        </w:rPr>
        <w:t>(приложение №</w:t>
      </w:r>
      <w:r w:rsidR="00462920">
        <w:rPr>
          <w:rFonts w:ascii="Times New Roman" w:hAnsi="Times New Roman"/>
          <w:sz w:val="28"/>
        </w:rPr>
        <w:t xml:space="preserve"> 4</w:t>
      </w:r>
      <w:r>
        <w:rPr>
          <w:rFonts w:ascii="Times New Roman" w:hAnsi="Times New Roman"/>
          <w:sz w:val="28"/>
        </w:rPr>
        <w:t>).</w:t>
      </w:r>
    </w:p>
    <w:p w:rsidR="00A56F64" w:rsidRDefault="00734E2F" w:rsidP="00A712F3">
      <w:pPr>
        <w:pStyle w:val="a3"/>
        <w:numPr>
          <w:ilvl w:val="0"/>
          <w:numId w:val="1"/>
        </w:numPr>
        <w:ind w:left="0" w:firstLine="851"/>
        <w:jc w:val="both"/>
        <w:rPr>
          <w:rFonts w:ascii="Times New Roman" w:hAnsi="Times New Roman"/>
          <w:sz w:val="28"/>
        </w:rPr>
      </w:pPr>
      <w:r>
        <w:rPr>
          <w:rFonts w:ascii="Times New Roman" w:hAnsi="Times New Roman"/>
          <w:sz w:val="28"/>
        </w:rPr>
        <w:t xml:space="preserve">Общему отделу администрации </w:t>
      </w:r>
      <w:r w:rsidR="00630816">
        <w:rPr>
          <w:rFonts w:ascii="Times New Roman" w:hAnsi="Times New Roman"/>
          <w:sz w:val="28"/>
        </w:rPr>
        <w:t>Джумайловского</w:t>
      </w:r>
      <w:r>
        <w:rPr>
          <w:rFonts w:ascii="Times New Roman" w:hAnsi="Times New Roman"/>
          <w:sz w:val="28"/>
        </w:rPr>
        <w:t xml:space="preserve"> сельского поселения Калининского района</w:t>
      </w:r>
      <w:r w:rsidR="00517A4B" w:rsidRPr="00734E2F">
        <w:rPr>
          <w:rFonts w:ascii="Times New Roman" w:hAnsi="Times New Roman"/>
          <w:sz w:val="28"/>
        </w:rPr>
        <w:t xml:space="preserve"> (</w:t>
      </w:r>
      <w:r w:rsidR="00630816">
        <w:rPr>
          <w:rFonts w:ascii="Times New Roman" w:hAnsi="Times New Roman"/>
          <w:sz w:val="28"/>
        </w:rPr>
        <w:t>Бабиева</w:t>
      </w:r>
      <w:r w:rsidR="00E37D2A">
        <w:rPr>
          <w:rFonts w:ascii="Times New Roman" w:hAnsi="Times New Roman"/>
          <w:sz w:val="28"/>
        </w:rPr>
        <w:t xml:space="preserve"> Е.В.</w:t>
      </w:r>
      <w:r w:rsidR="00517A4B" w:rsidRPr="00734E2F">
        <w:rPr>
          <w:rFonts w:ascii="Times New Roman" w:hAnsi="Times New Roman"/>
          <w:sz w:val="28"/>
        </w:rPr>
        <w:t>) о</w:t>
      </w:r>
      <w:r w:rsidR="008D07D2" w:rsidRPr="00734E2F">
        <w:rPr>
          <w:rFonts w:ascii="Times New Roman" w:hAnsi="Times New Roman"/>
          <w:sz w:val="28"/>
        </w:rPr>
        <w:t>публико</w:t>
      </w:r>
      <w:r w:rsidR="00A712F3" w:rsidRPr="00734E2F">
        <w:rPr>
          <w:rFonts w:ascii="Times New Roman" w:hAnsi="Times New Roman"/>
          <w:sz w:val="28"/>
        </w:rPr>
        <w:t>вать</w:t>
      </w:r>
      <w:r w:rsidR="00C64155" w:rsidRPr="00734E2F">
        <w:rPr>
          <w:rFonts w:ascii="Times New Roman" w:hAnsi="Times New Roman"/>
          <w:sz w:val="28"/>
        </w:rPr>
        <w:t xml:space="preserve"> настоящее решение</w:t>
      </w:r>
      <w:r w:rsidR="00517A4B" w:rsidRPr="00734E2F">
        <w:rPr>
          <w:rFonts w:ascii="Times New Roman" w:hAnsi="Times New Roman"/>
          <w:sz w:val="28"/>
        </w:rPr>
        <w:t xml:space="preserve"> в </w:t>
      </w:r>
      <w:r>
        <w:rPr>
          <w:rFonts w:ascii="Times New Roman" w:hAnsi="Times New Roman"/>
          <w:sz w:val="28"/>
        </w:rPr>
        <w:t xml:space="preserve">порядке, установленном для официального опубликования муниципальных правовых актов уставом </w:t>
      </w:r>
      <w:r w:rsidR="00630816">
        <w:rPr>
          <w:rFonts w:ascii="Times New Roman" w:hAnsi="Times New Roman"/>
          <w:sz w:val="28"/>
        </w:rPr>
        <w:t>Джумайловского</w:t>
      </w:r>
      <w:r>
        <w:rPr>
          <w:rFonts w:ascii="Times New Roman" w:hAnsi="Times New Roman"/>
          <w:sz w:val="28"/>
        </w:rPr>
        <w:t xml:space="preserve"> сельского поселения Калининского района</w:t>
      </w:r>
      <w:r w:rsidR="00C64155">
        <w:rPr>
          <w:rFonts w:ascii="Times New Roman" w:hAnsi="Times New Roman"/>
          <w:sz w:val="28"/>
        </w:rPr>
        <w:t>.</w:t>
      </w:r>
    </w:p>
    <w:p w:rsidR="00A712F3" w:rsidRPr="00060F22" w:rsidRDefault="0008229B" w:rsidP="00A712F3">
      <w:pPr>
        <w:pStyle w:val="a3"/>
        <w:numPr>
          <w:ilvl w:val="0"/>
          <w:numId w:val="1"/>
        </w:numPr>
        <w:ind w:left="0" w:firstLine="851"/>
        <w:jc w:val="both"/>
        <w:rPr>
          <w:rFonts w:ascii="Times New Roman" w:hAnsi="Times New Roman"/>
          <w:sz w:val="28"/>
        </w:rPr>
      </w:pPr>
      <w:r w:rsidRPr="00060F22">
        <w:rPr>
          <w:rFonts w:ascii="Times New Roman" w:hAnsi="Times New Roman"/>
          <w:sz w:val="28"/>
        </w:rPr>
        <w:t xml:space="preserve">Контроль за выполнением настоящего решения возложить на </w:t>
      </w:r>
      <w:r w:rsidR="00B449A5" w:rsidRPr="00060F22">
        <w:rPr>
          <w:rFonts w:ascii="Times New Roman" w:hAnsi="Times New Roman"/>
          <w:sz w:val="28"/>
        </w:rPr>
        <w:t xml:space="preserve">постоянную </w:t>
      </w:r>
      <w:r w:rsidR="004F224F" w:rsidRPr="00060F22">
        <w:rPr>
          <w:rFonts w:ascii="Times New Roman" w:hAnsi="Times New Roman"/>
          <w:sz w:val="28"/>
        </w:rPr>
        <w:t xml:space="preserve">комиссию </w:t>
      </w:r>
      <w:r w:rsidR="00060F22">
        <w:rPr>
          <w:rFonts w:ascii="Times New Roman" w:hAnsi="Times New Roman"/>
          <w:sz w:val="28"/>
        </w:rPr>
        <w:t xml:space="preserve">Совета </w:t>
      </w:r>
      <w:r w:rsidR="00630816">
        <w:rPr>
          <w:rFonts w:ascii="Times New Roman" w:hAnsi="Times New Roman"/>
          <w:sz w:val="28"/>
        </w:rPr>
        <w:t>Джумайловского</w:t>
      </w:r>
      <w:r w:rsidR="00060F22">
        <w:rPr>
          <w:rFonts w:ascii="Times New Roman" w:hAnsi="Times New Roman"/>
          <w:sz w:val="28"/>
        </w:rPr>
        <w:t xml:space="preserve"> сельского поселения Калининского района </w:t>
      </w:r>
      <w:r w:rsidR="004F224F" w:rsidRPr="00060F22">
        <w:rPr>
          <w:rFonts w:ascii="Times New Roman" w:hAnsi="Times New Roman"/>
          <w:sz w:val="28"/>
        </w:rPr>
        <w:t xml:space="preserve">по </w:t>
      </w:r>
      <w:r w:rsidR="00B449A5" w:rsidRPr="00060F22">
        <w:rPr>
          <w:rFonts w:ascii="Times New Roman" w:hAnsi="Times New Roman"/>
          <w:sz w:val="28"/>
        </w:rPr>
        <w:t xml:space="preserve">вопросам </w:t>
      </w:r>
      <w:r w:rsidR="00060F22">
        <w:rPr>
          <w:rFonts w:ascii="Times New Roman" w:hAnsi="Times New Roman"/>
          <w:sz w:val="28"/>
        </w:rPr>
        <w:t>социально-</w:t>
      </w:r>
      <w:r w:rsidR="00B449A5" w:rsidRPr="00060F22">
        <w:rPr>
          <w:rFonts w:ascii="Times New Roman" w:hAnsi="Times New Roman"/>
          <w:sz w:val="28"/>
        </w:rPr>
        <w:t>правового и организационного обеспечения деятельности органов местного самоуправления (</w:t>
      </w:r>
      <w:r w:rsidR="000A2A08" w:rsidRPr="001B4B84">
        <w:rPr>
          <w:rFonts w:ascii="Times New Roman" w:hAnsi="Times New Roman"/>
          <w:sz w:val="28"/>
        </w:rPr>
        <w:t>Одинцова</w:t>
      </w:r>
      <w:r w:rsidR="00E37D2A">
        <w:rPr>
          <w:rFonts w:ascii="Times New Roman" w:hAnsi="Times New Roman"/>
          <w:sz w:val="28"/>
        </w:rPr>
        <w:t xml:space="preserve"> Н.В.</w:t>
      </w:r>
      <w:r w:rsidR="00B449A5" w:rsidRPr="001B4B84">
        <w:rPr>
          <w:rFonts w:ascii="Times New Roman" w:hAnsi="Times New Roman"/>
          <w:sz w:val="28"/>
        </w:rPr>
        <w:t>)</w:t>
      </w:r>
      <w:r w:rsidRPr="00060F22">
        <w:rPr>
          <w:rFonts w:ascii="Times New Roman" w:hAnsi="Times New Roman"/>
          <w:sz w:val="28"/>
        </w:rPr>
        <w:t>.</w:t>
      </w:r>
    </w:p>
    <w:p w:rsidR="0008229B" w:rsidRDefault="004F224F" w:rsidP="00A712F3">
      <w:pPr>
        <w:pStyle w:val="a3"/>
        <w:numPr>
          <w:ilvl w:val="0"/>
          <w:numId w:val="1"/>
        </w:numPr>
        <w:ind w:left="0" w:firstLine="851"/>
        <w:jc w:val="both"/>
        <w:rPr>
          <w:rFonts w:ascii="Times New Roman" w:hAnsi="Times New Roman"/>
          <w:sz w:val="28"/>
        </w:rPr>
      </w:pPr>
      <w:r>
        <w:rPr>
          <w:rFonts w:ascii="Times New Roman" w:hAnsi="Times New Roman"/>
          <w:sz w:val="28"/>
        </w:rPr>
        <w:t>Р</w:t>
      </w:r>
      <w:r w:rsidR="0008229B">
        <w:rPr>
          <w:rFonts w:ascii="Times New Roman" w:hAnsi="Times New Roman"/>
          <w:sz w:val="28"/>
        </w:rPr>
        <w:t xml:space="preserve">ешение вступает в силу со дня его </w:t>
      </w:r>
      <w:r w:rsidR="00C55FE5">
        <w:rPr>
          <w:rFonts w:ascii="Times New Roman" w:hAnsi="Times New Roman"/>
          <w:sz w:val="28"/>
        </w:rPr>
        <w:t>официального</w:t>
      </w:r>
      <w:r w:rsidR="0008229B">
        <w:rPr>
          <w:rFonts w:ascii="Times New Roman" w:hAnsi="Times New Roman"/>
          <w:sz w:val="28"/>
        </w:rPr>
        <w:t xml:space="preserve"> о</w:t>
      </w:r>
      <w:r w:rsidR="00AA27E0">
        <w:rPr>
          <w:rFonts w:ascii="Times New Roman" w:hAnsi="Times New Roman"/>
          <w:sz w:val="28"/>
        </w:rPr>
        <w:t>публико</w:t>
      </w:r>
      <w:r w:rsidR="00A712F3">
        <w:rPr>
          <w:rFonts w:ascii="Times New Roman" w:hAnsi="Times New Roman"/>
          <w:sz w:val="28"/>
        </w:rPr>
        <w:t>вания</w:t>
      </w:r>
      <w:r w:rsidR="0008229B">
        <w:rPr>
          <w:rFonts w:ascii="Times New Roman" w:hAnsi="Times New Roman"/>
          <w:sz w:val="28"/>
        </w:rPr>
        <w:t>.</w:t>
      </w:r>
    </w:p>
    <w:p w:rsidR="00B449A5" w:rsidRDefault="00B449A5" w:rsidP="0008229B">
      <w:pPr>
        <w:pStyle w:val="a3"/>
        <w:jc w:val="both"/>
        <w:rPr>
          <w:rFonts w:ascii="Times New Roman" w:hAnsi="Times New Roman"/>
          <w:sz w:val="28"/>
        </w:rPr>
      </w:pPr>
    </w:p>
    <w:p w:rsidR="00304B91" w:rsidRDefault="00304B91" w:rsidP="0008229B">
      <w:pPr>
        <w:pStyle w:val="a3"/>
        <w:jc w:val="both"/>
        <w:rPr>
          <w:rFonts w:ascii="Times New Roman" w:hAnsi="Times New Roman"/>
          <w:sz w:val="28"/>
        </w:rPr>
      </w:pPr>
    </w:p>
    <w:p w:rsidR="004F1359" w:rsidRDefault="004F1359" w:rsidP="0008229B">
      <w:pPr>
        <w:pStyle w:val="a3"/>
        <w:jc w:val="both"/>
        <w:rPr>
          <w:rFonts w:ascii="Times New Roman" w:hAnsi="Times New Roman"/>
          <w:sz w:val="28"/>
        </w:rPr>
      </w:pPr>
    </w:p>
    <w:tbl>
      <w:tblPr>
        <w:tblW w:w="0" w:type="auto"/>
        <w:tblLook w:val="04A0"/>
      </w:tblPr>
      <w:tblGrid>
        <w:gridCol w:w="4924"/>
        <w:gridCol w:w="2583"/>
        <w:gridCol w:w="2347"/>
      </w:tblGrid>
      <w:tr w:rsidR="00060F22" w:rsidRPr="00ED5CE6" w:rsidTr="00060F22">
        <w:tc>
          <w:tcPr>
            <w:tcW w:w="4924" w:type="dxa"/>
          </w:tcPr>
          <w:p w:rsidR="00060F22" w:rsidRPr="00B7114D" w:rsidRDefault="00B7114D" w:rsidP="00B7114D">
            <w:pPr>
              <w:pStyle w:val="a3"/>
              <w:rPr>
                <w:rFonts w:ascii="Times New Roman" w:hAnsi="Times New Roman"/>
                <w:sz w:val="28"/>
              </w:rPr>
            </w:pPr>
            <w:r w:rsidRPr="00B7114D">
              <w:rPr>
                <w:rFonts w:ascii="Times New Roman" w:hAnsi="Times New Roman"/>
                <w:sz w:val="28"/>
              </w:rPr>
              <w:t xml:space="preserve">Глава </w:t>
            </w:r>
            <w:r w:rsidR="006976CB">
              <w:rPr>
                <w:rFonts w:ascii="Times New Roman" w:hAnsi="Times New Roman"/>
                <w:sz w:val="28"/>
              </w:rPr>
              <w:t>Джумайловского</w:t>
            </w:r>
            <w:r w:rsidRPr="00B7114D">
              <w:rPr>
                <w:rFonts w:ascii="Times New Roman" w:hAnsi="Times New Roman"/>
                <w:sz w:val="28"/>
              </w:rPr>
              <w:t xml:space="preserve"> сельского  поселения Калининского района</w:t>
            </w:r>
          </w:p>
        </w:tc>
        <w:tc>
          <w:tcPr>
            <w:tcW w:w="4930" w:type="dxa"/>
            <w:gridSpan w:val="2"/>
          </w:tcPr>
          <w:p w:rsidR="00060F22" w:rsidRPr="00B7114D" w:rsidRDefault="00060F22" w:rsidP="00D34E4A">
            <w:pPr>
              <w:pStyle w:val="a3"/>
              <w:rPr>
                <w:rFonts w:ascii="Times New Roman" w:hAnsi="Times New Roman"/>
                <w:sz w:val="28"/>
              </w:rPr>
            </w:pPr>
          </w:p>
          <w:p w:rsidR="00B7114D" w:rsidRPr="00B7114D" w:rsidRDefault="00B7114D" w:rsidP="006976CB">
            <w:pPr>
              <w:pStyle w:val="a3"/>
              <w:rPr>
                <w:rFonts w:ascii="Times New Roman" w:hAnsi="Times New Roman"/>
                <w:sz w:val="28"/>
              </w:rPr>
            </w:pPr>
            <w:r w:rsidRPr="00B7114D">
              <w:rPr>
                <w:rFonts w:ascii="Times New Roman" w:hAnsi="Times New Roman"/>
                <w:sz w:val="28"/>
              </w:rPr>
              <w:t xml:space="preserve">             </w:t>
            </w:r>
            <w:r w:rsidR="00502055">
              <w:rPr>
                <w:rFonts w:ascii="Times New Roman" w:hAnsi="Times New Roman"/>
                <w:sz w:val="28"/>
              </w:rPr>
              <w:t xml:space="preserve">                      </w:t>
            </w:r>
            <w:r w:rsidR="006976CB">
              <w:rPr>
                <w:rFonts w:ascii="Times New Roman" w:hAnsi="Times New Roman"/>
                <w:sz w:val="28"/>
              </w:rPr>
              <w:t>Е.И. Краснопюр</w:t>
            </w:r>
            <w:r w:rsidRPr="00B7114D">
              <w:rPr>
                <w:rFonts w:ascii="Times New Roman" w:hAnsi="Times New Roman"/>
                <w:sz w:val="28"/>
              </w:rPr>
              <w:t xml:space="preserve">                </w:t>
            </w:r>
          </w:p>
        </w:tc>
      </w:tr>
      <w:tr w:rsidR="00060F22" w:rsidRPr="00ED5CE6" w:rsidTr="00060F22">
        <w:tc>
          <w:tcPr>
            <w:tcW w:w="4924" w:type="dxa"/>
          </w:tcPr>
          <w:p w:rsidR="00060F22" w:rsidRPr="00127A3D" w:rsidRDefault="00060F22" w:rsidP="00304B91">
            <w:pPr>
              <w:pStyle w:val="a3"/>
              <w:jc w:val="both"/>
              <w:rPr>
                <w:rFonts w:ascii="Times New Roman" w:hAnsi="Times New Roman"/>
                <w:sz w:val="28"/>
                <w:highlight w:val="yellow"/>
              </w:rPr>
            </w:pPr>
          </w:p>
        </w:tc>
        <w:tc>
          <w:tcPr>
            <w:tcW w:w="4930" w:type="dxa"/>
            <w:gridSpan w:val="2"/>
          </w:tcPr>
          <w:p w:rsidR="00060F22" w:rsidRPr="00127A3D" w:rsidRDefault="00060F22" w:rsidP="00B7114D">
            <w:pPr>
              <w:pStyle w:val="a3"/>
              <w:jc w:val="both"/>
              <w:rPr>
                <w:rFonts w:ascii="Times New Roman" w:hAnsi="Times New Roman"/>
                <w:sz w:val="28"/>
                <w:highlight w:val="yellow"/>
              </w:rPr>
            </w:pPr>
          </w:p>
        </w:tc>
      </w:tr>
      <w:tr w:rsidR="00060F22" w:rsidRPr="000D7187" w:rsidTr="00060F22">
        <w:tc>
          <w:tcPr>
            <w:tcW w:w="7507" w:type="dxa"/>
            <w:gridSpan w:val="2"/>
          </w:tcPr>
          <w:p w:rsidR="00060F22" w:rsidRPr="000D7187" w:rsidRDefault="00060F22" w:rsidP="00304B91">
            <w:pPr>
              <w:pStyle w:val="a3"/>
              <w:jc w:val="both"/>
              <w:rPr>
                <w:rFonts w:ascii="Times New Roman" w:hAnsi="Times New Roman"/>
                <w:color w:val="FFFFFF"/>
                <w:sz w:val="28"/>
              </w:rPr>
            </w:pPr>
            <w:r w:rsidRPr="000D7187">
              <w:rPr>
                <w:rFonts w:ascii="Times New Roman" w:hAnsi="Times New Roman"/>
                <w:color w:val="FFFFFF"/>
                <w:sz w:val="28"/>
              </w:rPr>
              <w:t>Проект внесен:</w:t>
            </w:r>
          </w:p>
          <w:p w:rsidR="00060F22" w:rsidRPr="000D7187" w:rsidRDefault="00060F22" w:rsidP="00304B91">
            <w:pPr>
              <w:pStyle w:val="a3"/>
              <w:rPr>
                <w:rFonts w:ascii="Times New Roman" w:hAnsi="Times New Roman"/>
                <w:color w:val="FFFFFF"/>
                <w:sz w:val="28"/>
              </w:rPr>
            </w:pPr>
            <w:r w:rsidRPr="000D7187">
              <w:rPr>
                <w:rFonts w:ascii="Times New Roman" w:hAnsi="Times New Roman"/>
                <w:color w:val="FFFFFF"/>
                <w:sz w:val="28"/>
              </w:rPr>
              <w:t xml:space="preserve">Главой муниципального образования </w:t>
            </w:r>
          </w:p>
          <w:p w:rsidR="00060F22" w:rsidRPr="000D7187" w:rsidRDefault="00060F22" w:rsidP="00304B91">
            <w:pPr>
              <w:pStyle w:val="a3"/>
              <w:jc w:val="both"/>
              <w:rPr>
                <w:rFonts w:ascii="Times New Roman" w:hAnsi="Times New Roman"/>
                <w:color w:val="FFFFFF"/>
                <w:sz w:val="28"/>
              </w:rPr>
            </w:pPr>
            <w:r w:rsidRPr="000D7187">
              <w:rPr>
                <w:rFonts w:ascii="Times New Roman" w:hAnsi="Times New Roman"/>
                <w:color w:val="FFFFFF"/>
                <w:sz w:val="28"/>
              </w:rPr>
              <w:t>Калининский район</w:t>
            </w:r>
          </w:p>
        </w:tc>
        <w:tc>
          <w:tcPr>
            <w:tcW w:w="2347" w:type="dxa"/>
          </w:tcPr>
          <w:p w:rsidR="00060F22" w:rsidRPr="000D7187" w:rsidRDefault="00060F22" w:rsidP="00304B91">
            <w:pPr>
              <w:pStyle w:val="a3"/>
              <w:jc w:val="both"/>
              <w:rPr>
                <w:rFonts w:ascii="Times New Roman" w:hAnsi="Times New Roman"/>
                <w:color w:val="FFFFFF"/>
                <w:sz w:val="28"/>
              </w:rPr>
            </w:pPr>
          </w:p>
          <w:p w:rsidR="00060F22" w:rsidRPr="000D7187" w:rsidRDefault="00060F22" w:rsidP="00304B91">
            <w:pPr>
              <w:pStyle w:val="a3"/>
              <w:jc w:val="both"/>
              <w:rPr>
                <w:rFonts w:ascii="Times New Roman" w:hAnsi="Times New Roman"/>
                <w:color w:val="FFFFFF"/>
                <w:sz w:val="28"/>
              </w:rPr>
            </w:pPr>
          </w:p>
          <w:p w:rsidR="00060F22" w:rsidRPr="000D7187" w:rsidRDefault="00060F22" w:rsidP="00304B91">
            <w:pPr>
              <w:pStyle w:val="a3"/>
              <w:jc w:val="both"/>
              <w:rPr>
                <w:rFonts w:ascii="Times New Roman" w:hAnsi="Times New Roman"/>
                <w:color w:val="FFFFFF"/>
                <w:sz w:val="28"/>
              </w:rPr>
            </w:pPr>
            <w:r w:rsidRPr="000D7187">
              <w:rPr>
                <w:rFonts w:ascii="Times New Roman" w:hAnsi="Times New Roman"/>
                <w:color w:val="FFFFFF"/>
                <w:sz w:val="28"/>
              </w:rPr>
              <w:t>В.В.Кузьминов</w:t>
            </w:r>
          </w:p>
          <w:p w:rsidR="00060F22" w:rsidRPr="000D7187" w:rsidRDefault="00060F22" w:rsidP="00304B91">
            <w:pPr>
              <w:pStyle w:val="a3"/>
              <w:jc w:val="both"/>
              <w:rPr>
                <w:rFonts w:ascii="Times New Roman" w:hAnsi="Times New Roman"/>
                <w:color w:val="FFFFFF"/>
                <w:sz w:val="28"/>
              </w:rPr>
            </w:pPr>
          </w:p>
        </w:tc>
      </w:tr>
    </w:tbl>
    <w:p w:rsidR="00927600" w:rsidRDefault="00927600"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E37D2A">
      <w:pPr>
        <w:pStyle w:val="a3"/>
        <w:ind w:left="5103"/>
        <w:jc w:val="center"/>
        <w:rPr>
          <w:rFonts w:ascii="Times New Roman" w:hAnsi="Times New Roman"/>
          <w:sz w:val="28"/>
        </w:rPr>
      </w:pPr>
      <w:r>
        <w:rPr>
          <w:rFonts w:ascii="Times New Roman" w:hAnsi="Times New Roman"/>
          <w:sz w:val="28"/>
        </w:rPr>
        <w:lastRenderedPageBreak/>
        <w:t>ПРИЛОЖЕНИЕ № 1</w:t>
      </w:r>
    </w:p>
    <w:p w:rsidR="00E37D2A" w:rsidRDefault="00E37D2A" w:rsidP="00E37D2A">
      <w:pPr>
        <w:pStyle w:val="a3"/>
        <w:ind w:left="5103"/>
        <w:jc w:val="center"/>
        <w:rPr>
          <w:rFonts w:ascii="Times New Roman" w:hAnsi="Times New Roman"/>
          <w:sz w:val="28"/>
        </w:rPr>
      </w:pPr>
      <w:r>
        <w:rPr>
          <w:rFonts w:ascii="Times New Roman" w:hAnsi="Times New Roman"/>
          <w:sz w:val="28"/>
        </w:rPr>
        <w:t xml:space="preserve">к решению Совета Джумайловского сельского поселения Калининского района </w:t>
      </w:r>
    </w:p>
    <w:p w:rsidR="00E37D2A" w:rsidRPr="000953C8" w:rsidRDefault="00E37D2A" w:rsidP="00E37D2A">
      <w:pPr>
        <w:pStyle w:val="a3"/>
        <w:ind w:left="5103"/>
        <w:jc w:val="center"/>
        <w:rPr>
          <w:rFonts w:ascii="Times New Roman" w:hAnsi="Times New Roman"/>
          <w:sz w:val="28"/>
        </w:rPr>
      </w:pPr>
      <w:r w:rsidRPr="000953C8">
        <w:rPr>
          <w:rFonts w:ascii="Times New Roman" w:hAnsi="Times New Roman"/>
          <w:sz w:val="28"/>
        </w:rPr>
        <w:t>от ____________ № ____</w:t>
      </w:r>
    </w:p>
    <w:p w:rsidR="00E37D2A" w:rsidRDefault="00E37D2A" w:rsidP="00E37D2A">
      <w:pPr>
        <w:pStyle w:val="a3"/>
        <w:ind w:left="5103"/>
        <w:jc w:val="center"/>
        <w:rPr>
          <w:rFonts w:ascii="Times New Roman" w:hAnsi="Times New Roman"/>
          <w:sz w:val="28"/>
        </w:rPr>
      </w:pPr>
    </w:p>
    <w:p w:rsidR="00E37D2A" w:rsidRDefault="00E37D2A" w:rsidP="00E37D2A">
      <w:pPr>
        <w:jc w:val="center"/>
        <w:rPr>
          <w:b/>
          <w:sz w:val="28"/>
          <w:szCs w:val="28"/>
        </w:rPr>
      </w:pPr>
      <w:r>
        <w:rPr>
          <w:noProof/>
        </w:rPr>
        <w:drawing>
          <wp:inline distT="0" distB="0" distL="0" distR="0">
            <wp:extent cx="561975" cy="7143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E37D2A" w:rsidRPr="00F8300B" w:rsidRDefault="00E37D2A" w:rsidP="00E37D2A">
      <w:pPr>
        <w:jc w:val="center"/>
        <w:rPr>
          <w:b/>
          <w:sz w:val="28"/>
          <w:szCs w:val="28"/>
        </w:rPr>
      </w:pPr>
      <w:r>
        <w:rPr>
          <w:b/>
          <w:sz w:val="28"/>
          <w:szCs w:val="28"/>
        </w:rPr>
        <w:t>ПРОЕКТ</w:t>
      </w:r>
      <w:r w:rsidRPr="00F8300B">
        <w:rPr>
          <w:b/>
          <w:sz w:val="28"/>
          <w:szCs w:val="28"/>
        </w:rPr>
        <w:t xml:space="preserve">                   </w:t>
      </w:r>
    </w:p>
    <w:p w:rsidR="00E37D2A" w:rsidRDefault="00E37D2A" w:rsidP="00E37D2A">
      <w:pPr>
        <w:pStyle w:val="3"/>
      </w:pPr>
      <w:r>
        <w:t>Совет Джумайловского сельского поселения Калининского района</w:t>
      </w:r>
    </w:p>
    <w:p w:rsidR="00E37D2A" w:rsidRDefault="00E37D2A" w:rsidP="00E37D2A">
      <w:pPr>
        <w:rPr>
          <w:sz w:val="16"/>
        </w:rPr>
      </w:pPr>
    </w:p>
    <w:p w:rsidR="00E37D2A" w:rsidRPr="00B254CE" w:rsidRDefault="00E37D2A" w:rsidP="00E37D2A">
      <w:pPr>
        <w:pStyle w:val="2"/>
        <w:rPr>
          <w:sz w:val="32"/>
        </w:rPr>
      </w:pPr>
      <w:r>
        <w:rPr>
          <w:sz w:val="32"/>
        </w:rPr>
        <w:t>РЕШЕНИЕ</w:t>
      </w:r>
    </w:p>
    <w:p w:rsidR="00E37D2A" w:rsidRDefault="00E37D2A" w:rsidP="00E37D2A">
      <w:pPr>
        <w:pStyle w:val="2"/>
      </w:pPr>
      <w:r>
        <w:rPr>
          <w:sz w:val="32"/>
        </w:rPr>
        <w:t xml:space="preserve"> </w:t>
      </w:r>
    </w:p>
    <w:p w:rsidR="00E37D2A" w:rsidRPr="00030B6B" w:rsidRDefault="00E37D2A" w:rsidP="00E37D2A">
      <w:pPr>
        <w:pStyle w:val="a5"/>
        <w:tabs>
          <w:tab w:val="clear" w:pos="4677"/>
          <w:tab w:val="clear" w:pos="9355"/>
        </w:tabs>
        <w:rPr>
          <w:b/>
          <w:sz w:val="26"/>
        </w:rPr>
      </w:pPr>
      <w:r w:rsidRPr="00030B6B">
        <w:rPr>
          <w:b/>
          <w:sz w:val="26"/>
        </w:rPr>
        <w:t xml:space="preserve"> от ___________________</w:t>
      </w:r>
      <w:r w:rsidRPr="00030B6B">
        <w:rPr>
          <w:b/>
          <w:sz w:val="26"/>
        </w:rPr>
        <w:tab/>
      </w:r>
      <w:r w:rsidRPr="00030B6B">
        <w:rPr>
          <w:b/>
          <w:sz w:val="26"/>
        </w:rPr>
        <w:tab/>
      </w:r>
      <w:r w:rsidRPr="00030B6B">
        <w:rPr>
          <w:b/>
          <w:sz w:val="26"/>
        </w:rPr>
        <w:tab/>
      </w:r>
      <w:r w:rsidRPr="00030B6B">
        <w:rPr>
          <w:b/>
          <w:sz w:val="26"/>
        </w:rPr>
        <w:tab/>
        <w:t xml:space="preserve">                          </w:t>
      </w:r>
      <w:r>
        <w:rPr>
          <w:b/>
          <w:sz w:val="26"/>
        </w:rPr>
        <w:t xml:space="preserve">                  </w:t>
      </w:r>
      <w:r w:rsidRPr="00030B6B">
        <w:rPr>
          <w:b/>
          <w:sz w:val="26"/>
        </w:rPr>
        <w:t xml:space="preserve">   №_____</w:t>
      </w:r>
    </w:p>
    <w:p w:rsidR="00E37D2A" w:rsidRPr="00783BAC" w:rsidRDefault="00E37D2A" w:rsidP="00E37D2A">
      <w:pPr>
        <w:jc w:val="center"/>
        <w:rPr>
          <w:sz w:val="26"/>
          <w:szCs w:val="26"/>
        </w:rPr>
      </w:pPr>
      <w:r>
        <w:rPr>
          <w:sz w:val="26"/>
          <w:szCs w:val="26"/>
        </w:rPr>
        <w:t>хутор Джумайловка</w:t>
      </w:r>
    </w:p>
    <w:p w:rsidR="00E37D2A" w:rsidRDefault="00E37D2A" w:rsidP="00E37D2A">
      <w:pPr>
        <w:jc w:val="center"/>
        <w:rPr>
          <w:sz w:val="28"/>
        </w:rPr>
      </w:pPr>
    </w:p>
    <w:p w:rsidR="00E37D2A" w:rsidRDefault="00E37D2A" w:rsidP="00E37D2A">
      <w:pPr>
        <w:jc w:val="center"/>
        <w:rPr>
          <w:sz w:val="28"/>
        </w:rPr>
      </w:pPr>
    </w:p>
    <w:p w:rsidR="00E37D2A" w:rsidRDefault="00E37D2A" w:rsidP="00E37D2A">
      <w:pPr>
        <w:pStyle w:val="a3"/>
        <w:jc w:val="center"/>
        <w:rPr>
          <w:rFonts w:ascii="Times New Roman" w:hAnsi="Times New Roman"/>
          <w:sz w:val="28"/>
        </w:rPr>
      </w:pPr>
      <w:r>
        <w:rPr>
          <w:rFonts w:ascii="Times New Roman" w:hAnsi="Times New Roman"/>
          <w:sz w:val="28"/>
        </w:rPr>
        <w:t xml:space="preserve">О внесении изменений в </w:t>
      </w:r>
      <w:r w:rsidRPr="00C26123">
        <w:rPr>
          <w:rFonts w:ascii="Times New Roman" w:hAnsi="Times New Roman"/>
          <w:sz w:val="28"/>
        </w:rPr>
        <w:t xml:space="preserve">Устав </w:t>
      </w:r>
      <w:r>
        <w:rPr>
          <w:rFonts w:ascii="Times New Roman" w:hAnsi="Times New Roman"/>
          <w:sz w:val="28"/>
        </w:rPr>
        <w:t xml:space="preserve">Джумайловского </w:t>
      </w:r>
    </w:p>
    <w:p w:rsidR="00E37D2A" w:rsidRPr="00C26123" w:rsidRDefault="00E37D2A" w:rsidP="00E37D2A">
      <w:pPr>
        <w:pStyle w:val="a3"/>
        <w:jc w:val="center"/>
        <w:rPr>
          <w:rFonts w:ascii="Times New Roman" w:hAnsi="Times New Roman"/>
          <w:sz w:val="28"/>
        </w:rPr>
      </w:pPr>
      <w:r>
        <w:rPr>
          <w:rFonts w:ascii="Times New Roman" w:hAnsi="Times New Roman"/>
          <w:sz w:val="28"/>
        </w:rPr>
        <w:t>сельского поселения</w:t>
      </w:r>
      <w:r w:rsidRPr="00C26123">
        <w:rPr>
          <w:rFonts w:ascii="Times New Roman" w:hAnsi="Times New Roman"/>
          <w:sz w:val="28"/>
        </w:rPr>
        <w:t xml:space="preserve"> Калининск</w:t>
      </w:r>
      <w:r>
        <w:rPr>
          <w:rFonts w:ascii="Times New Roman" w:hAnsi="Times New Roman"/>
          <w:sz w:val="28"/>
        </w:rPr>
        <w:t>ого</w:t>
      </w:r>
      <w:r w:rsidRPr="00C26123">
        <w:rPr>
          <w:rFonts w:ascii="Times New Roman" w:hAnsi="Times New Roman"/>
          <w:sz w:val="28"/>
        </w:rPr>
        <w:t xml:space="preserve"> район</w:t>
      </w:r>
      <w:r>
        <w:rPr>
          <w:rFonts w:ascii="Times New Roman" w:hAnsi="Times New Roman"/>
          <w:sz w:val="28"/>
        </w:rPr>
        <w:t>а</w:t>
      </w:r>
    </w:p>
    <w:p w:rsidR="00E37D2A" w:rsidRDefault="00E37D2A" w:rsidP="00E37D2A">
      <w:pPr>
        <w:pStyle w:val="a3"/>
        <w:ind w:firstLine="851"/>
        <w:jc w:val="both"/>
        <w:rPr>
          <w:rFonts w:ascii="Times New Roman" w:hAnsi="Times New Roman"/>
          <w:sz w:val="28"/>
        </w:rPr>
      </w:pPr>
    </w:p>
    <w:p w:rsidR="00E37D2A" w:rsidRDefault="00E37D2A" w:rsidP="00E37D2A">
      <w:pPr>
        <w:pStyle w:val="a3"/>
        <w:ind w:firstLine="851"/>
        <w:jc w:val="both"/>
        <w:rPr>
          <w:rFonts w:ascii="Times New Roman" w:hAnsi="Times New Roman"/>
          <w:sz w:val="28"/>
        </w:rPr>
      </w:pPr>
    </w:p>
    <w:p w:rsidR="00E37D2A" w:rsidRPr="00C26123" w:rsidRDefault="00E37D2A" w:rsidP="00E37D2A">
      <w:pPr>
        <w:ind w:firstLine="1134"/>
        <w:jc w:val="both"/>
        <w:rPr>
          <w:sz w:val="28"/>
          <w:szCs w:val="28"/>
        </w:rPr>
      </w:pPr>
      <w:r w:rsidRPr="00C26123">
        <w:rPr>
          <w:sz w:val="28"/>
          <w:szCs w:val="28"/>
        </w:rPr>
        <w:t xml:space="preserve">В целях приведения Устава </w:t>
      </w:r>
      <w:r>
        <w:rPr>
          <w:sz w:val="28"/>
        </w:rPr>
        <w:t>Джумайловского</w:t>
      </w:r>
      <w:r>
        <w:rPr>
          <w:sz w:val="28"/>
          <w:szCs w:val="28"/>
        </w:rPr>
        <w:t xml:space="preserve"> сельского поселения Калининского района</w:t>
      </w:r>
      <w:r w:rsidRPr="00C26123">
        <w:rPr>
          <w:sz w:val="28"/>
          <w:szCs w:val="28"/>
        </w:rPr>
        <w:t xml:space="preserve">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Pr>
          <w:sz w:val="28"/>
        </w:rPr>
        <w:t>Джумайловского</w:t>
      </w:r>
      <w:r>
        <w:rPr>
          <w:sz w:val="28"/>
          <w:szCs w:val="28"/>
        </w:rPr>
        <w:t xml:space="preserve"> сельского поселения Калининского района </w:t>
      </w:r>
      <w:r w:rsidRPr="00C26123">
        <w:rPr>
          <w:sz w:val="28"/>
          <w:szCs w:val="28"/>
        </w:rPr>
        <w:t>РЕШИЛ:</w:t>
      </w:r>
    </w:p>
    <w:p w:rsidR="00E37D2A" w:rsidRDefault="00E37D2A" w:rsidP="00E37D2A">
      <w:pPr>
        <w:pStyle w:val="a3"/>
        <w:numPr>
          <w:ilvl w:val="0"/>
          <w:numId w:val="3"/>
        </w:numPr>
        <w:tabs>
          <w:tab w:val="left" w:pos="1134"/>
        </w:tabs>
        <w:ind w:left="0" w:firstLine="709"/>
        <w:jc w:val="both"/>
        <w:rPr>
          <w:rFonts w:ascii="Times New Roman" w:hAnsi="Times New Roman"/>
          <w:sz w:val="28"/>
        </w:rPr>
      </w:pPr>
      <w:r>
        <w:rPr>
          <w:rFonts w:ascii="Times New Roman" w:hAnsi="Times New Roman"/>
          <w:sz w:val="28"/>
        </w:rPr>
        <w:t xml:space="preserve">Внести в </w:t>
      </w:r>
      <w:r w:rsidRPr="005C4F2D">
        <w:rPr>
          <w:rFonts w:ascii="Times New Roman" w:hAnsi="Times New Roman"/>
          <w:sz w:val="28"/>
        </w:rPr>
        <w:t xml:space="preserve">Устав </w:t>
      </w:r>
      <w:r>
        <w:rPr>
          <w:rFonts w:ascii="Times New Roman" w:hAnsi="Times New Roman"/>
          <w:sz w:val="28"/>
        </w:rPr>
        <w:t xml:space="preserve">Джумайловского сельского поселения </w:t>
      </w:r>
      <w:r w:rsidRPr="005C4F2D">
        <w:rPr>
          <w:rFonts w:ascii="Times New Roman" w:hAnsi="Times New Roman"/>
          <w:sz w:val="28"/>
        </w:rPr>
        <w:t xml:space="preserve"> Калининск</w:t>
      </w:r>
      <w:r>
        <w:rPr>
          <w:rFonts w:ascii="Times New Roman" w:hAnsi="Times New Roman"/>
          <w:sz w:val="28"/>
        </w:rPr>
        <w:t>ого</w:t>
      </w:r>
      <w:r w:rsidRPr="005C4F2D">
        <w:rPr>
          <w:rFonts w:ascii="Times New Roman" w:hAnsi="Times New Roman"/>
          <w:sz w:val="28"/>
        </w:rPr>
        <w:t xml:space="preserve"> район</w:t>
      </w:r>
      <w:r>
        <w:rPr>
          <w:rFonts w:ascii="Times New Roman" w:hAnsi="Times New Roman"/>
          <w:sz w:val="28"/>
        </w:rPr>
        <w:t>а, принятый решением Совета Джумайловского сельского поселения  Калининского района от 28.06.2016 года № 84,</w:t>
      </w:r>
      <w:r w:rsidRPr="005C4F2D">
        <w:rPr>
          <w:rFonts w:ascii="Times New Roman" w:hAnsi="Times New Roman"/>
          <w:sz w:val="28"/>
        </w:rPr>
        <w:t xml:space="preserve"> </w:t>
      </w:r>
      <w:r>
        <w:rPr>
          <w:rFonts w:ascii="Times New Roman" w:hAnsi="Times New Roman"/>
          <w:sz w:val="28"/>
        </w:rPr>
        <w:t>следующие изменения:</w:t>
      </w:r>
    </w:p>
    <w:p w:rsidR="00E37D2A" w:rsidRPr="00C12F53" w:rsidRDefault="00E37D2A" w:rsidP="00E37D2A">
      <w:pPr>
        <w:numPr>
          <w:ilvl w:val="0"/>
          <w:numId w:val="4"/>
        </w:numPr>
        <w:tabs>
          <w:tab w:val="left" w:pos="1134"/>
        </w:tabs>
        <w:ind w:left="0" w:firstLine="1134"/>
        <w:jc w:val="both"/>
        <w:rPr>
          <w:color w:val="000000"/>
          <w:sz w:val="28"/>
          <w:szCs w:val="28"/>
        </w:rPr>
      </w:pPr>
      <w:r w:rsidRPr="00C12F53">
        <w:rPr>
          <w:color w:val="000000"/>
          <w:sz w:val="28"/>
          <w:szCs w:val="28"/>
        </w:rPr>
        <w:t xml:space="preserve">в статье </w:t>
      </w:r>
      <w:r>
        <w:rPr>
          <w:color w:val="000000"/>
          <w:sz w:val="28"/>
          <w:szCs w:val="28"/>
        </w:rPr>
        <w:t>7</w:t>
      </w:r>
      <w:r w:rsidRPr="00C12F53">
        <w:rPr>
          <w:color w:val="000000"/>
          <w:sz w:val="28"/>
          <w:szCs w:val="28"/>
        </w:rPr>
        <w:t>:</w:t>
      </w:r>
    </w:p>
    <w:p w:rsidR="00E37D2A" w:rsidRDefault="00E37D2A" w:rsidP="00E37D2A">
      <w:pPr>
        <w:tabs>
          <w:tab w:val="left" w:pos="1134"/>
        </w:tabs>
        <w:ind w:firstLine="1134"/>
        <w:jc w:val="both"/>
        <w:rPr>
          <w:color w:val="000000"/>
          <w:sz w:val="28"/>
          <w:szCs w:val="28"/>
        </w:rPr>
      </w:pPr>
      <w:r w:rsidRPr="00986865">
        <w:rPr>
          <w:color w:val="000000"/>
          <w:sz w:val="28"/>
          <w:szCs w:val="28"/>
        </w:rPr>
        <w:t>а) част</w:t>
      </w:r>
      <w:r>
        <w:rPr>
          <w:color w:val="000000"/>
          <w:sz w:val="28"/>
          <w:szCs w:val="28"/>
        </w:rPr>
        <w:t>ь</w:t>
      </w:r>
      <w:r w:rsidRPr="00986865">
        <w:rPr>
          <w:color w:val="000000"/>
          <w:sz w:val="28"/>
          <w:szCs w:val="28"/>
        </w:rPr>
        <w:t xml:space="preserve"> </w:t>
      </w:r>
      <w:r>
        <w:rPr>
          <w:color w:val="000000"/>
          <w:sz w:val="28"/>
          <w:szCs w:val="28"/>
        </w:rPr>
        <w:t>1</w:t>
      </w:r>
      <w:r w:rsidRPr="00986865">
        <w:rPr>
          <w:color w:val="000000"/>
          <w:sz w:val="28"/>
          <w:szCs w:val="28"/>
        </w:rPr>
        <w:t xml:space="preserve"> </w:t>
      </w:r>
      <w:r>
        <w:rPr>
          <w:color w:val="000000"/>
          <w:sz w:val="28"/>
          <w:szCs w:val="28"/>
        </w:rPr>
        <w:t>изложить в следующей редакции:</w:t>
      </w:r>
    </w:p>
    <w:p w:rsidR="00E37D2A" w:rsidRPr="00743157" w:rsidRDefault="00E37D2A" w:rsidP="00E37D2A">
      <w:pPr>
        <w:widowControl w:val="0"/>
        <w:numPr>
          <w:ilvl w:val="0"/>
          <w:numId w:val="5"/>
        </w:numPr>
        <w:tabs>
          <w:tab w:val="left" w:pos="-615"/>
          <w:tab w:val="left" w:pos="-585"/>
        </w:tabs>
        <w:suppressAutoHyphens/>
        <w:ind w:left="0" w:firstLine="1134"/>
        <w:jc w:val="both"/>
        <w:textAlignment w:val="baseline"/>
        <w:rPr>
          <w:sz w:val="28"/>
          <w:szCs w:val="28"/>
        </w:rPr>
      </w:pPr>
      <w:r w:rsidRPr="00743157">
        <w:rPr>
          <w:sz w:val="28"/>
          <w:szCs w:val="28"/>
        </w:rPr>
        <w:t>«Граждане Российской Федерации осуществляют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r w:rsidRPr="00743157">
        <w:rPr>
          <w:color w:val="000000"/>
          <w:sz w:val="28"/>
          <w:szCs w:val="28"/>
        </w:rPr>
        <w:t>»</w:t>
      </w:r>
    </w:p>
    <w:p w:rsidR="00E37D2A" w:rsidRDefault="00E37D2A" w:rsidP="00E37D2A">
      <w:pPr>
        <w:tabs>
          <w:tab w:val="left" w:pos="1134"/>
        </w:tabs>
        <w:ind w:firstLine="1134"/>
        <w:jc w:val="both"/>
        <w:rPr>
          <w:color w:val="000000"/>
          <w:sz w:val="28"/>
          <w:szCs w:val="28"/>
        </w:rPr>
      </w:pPr>
      <w:r>
        <w:rPr>
          <w:color w:val="000000"/>
          <w:sz w:val="28"/>
          <w:szCs w:val="28"/>
        </w:rPr>
        <w:t>б</w:t>
      </w:r>
      <w:r w:rsidRPr="00986865">
        <w:rPr>
          <w:color w:val="000000"/>
          <w:sz w:val="28"/>
          <w:szCs w:val="28"/>
        </w:rPr>
        <w:t xml:space="preserve">) </w:t>
      </w:r>
      <w:r>
        <w:rPr>
          <w:color w:val="000000"/>
          <w:sz w:val="28"/>
          <w:szCs w:val="28"/>
        </w:rPr>
        <w:t>часть</w:t>
      </w:r>
      <w:r w:rsidRPr="00986865">
        <w:rPr>
          <w:color w:val="000000"/>
          <w:sz w:val="28"/>
          <w:szCs w:val="28"/>
        </w:rPr>
        <w:t xml:space="preserve"> </w:t>
      </w:r>
      <w:r>
        <w:rPr>
          <w:color w:val="000000"/>
          <w:sz w:val="28"/>
          <w:szCs w:val="28"/>
        </w:rPr>
        <w:t>2</w:t>
      </w:r>
      <w:r w:rsidRPr="00986865">
        <w:rPr>
          <w:color w:val="000000"/>
          <w:sz w:val="28"/>
          <w:szCs w:val="28"/>
        </w:rPr>
        <w:t xml:space="preserve"> </w:t>
      </w:r>
      <w:r>
        <w:rPr>
          <w:color w:val="000000"/>
          <w:sz w:val="28"/>
          <w:szCs w:val="28"/>
        </w:rPr>
        <w:t>изложить в следующей редакции:</w:t>
      </w:r>
    </w:p>
    <w:p w:rsidR="00E37D2A" w:rsidRPr="00743157" w:rsidRDefault="00E37D2A" w:rsidP="00E37D2A">
      <w:pPr>
        <w:widowControl w:val="0"/>
        <w:numPr>
          <w:ilvl w:val="0"/>
          <w:numId w:val="5"/>
        </w:numPr>
        <w:tabs>
          <w:tab w:val="left" w:pos="-615"/>
          <w:tab w:val="left" w:pos="-585"/>
        </w:tabs>
        <w:suppressAutoHyphens/>
        <w:ind w:left="0" w:firstLine="1134"/>
        <w:jc w:val="both"/>
        <w:textAlignment w:val="baseline"/>
        <w:rPr>
          <w:color w:val="000000"/>
          <w:sz w:val="28"/>
          <w:szCs w:val="28"/>
        </w:rPr>
      </w:pPr>
      <w:r w:rsidRPr="00743157">
        <w:rPr>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rsidRPr="00743157">
        <w:rPr>
          <w:color w:val="000000"/>
          <w:sz w:val="28"/>
          <w:szCs w:val="28"/>
        </w:rPr>
        <w:t>»</w:t>
      </w:r>
    </w:p>
    <w:p w:rsidR="00E37D2A" w:rsidRPr="00891C7D" w:rsidRDefault="00E37D2A" w:rsidP="00E37D2A">
      <w:pPr>
        <w:numPr>
          <w:ilvl w:val="0"/>
          <w:numId w:val="4"/>
        </w:numPr>
        <w:tabs>
          <w:tab w:val="left" w:pos="1134"/>
        </w:tabs>
        <w:ind w:left="0" w:firstLine="1134"/>
        <w:jc w:val="both"/>
        <w:rPr>
          <w:color w:val="000000"/>
          <w:sz w:val="28"/>
          <w:szCs w:val="28"/>
        </w:rPr>
      </w:pPr>
      <w:r w:rsidRPr="00891C7D">
        <w:rPr>
          <w:color w:val="000000"/>
          <w:sz w:val="28"/>
          <w:szCs w:val="28"/>
        </w:rPr>
        <w:t>в статье 9:</w:t>
      </w:r>
    </w:p>
    <w:p w:rsidR="00E37D2A" w:rsidRPr="00506740" w:rsidRDefault="00E37D2A" w:rsidP="00E37D2A">
      <w:pPr>
        <w:tabs>
          <w:tab w:val="left" w:pos="1134"/>
        </w:tabs>
        <w:ind w:firstLine="1134"/>
        <w:jc w:val="both"/>
        <w:rPr>
          <w:color w:val="000000"/>
          <w:sz w:val="28"/>
          <w:szCs w:val="28"/>
        </w:rPr>
      </w:pPr>
      <w:r w:rsidRPr="00506740">
        <w:rPr>
          <w:color w:val="000000"/>
          <w:sz w:val="28"/>
          <w:szCs w:val="28"/>
        </w:rPr>
        <w:lastRenderedPageBreak/>
        <w:t xml:space="preserve">а) </w:t>
      </w:r>
      <w:r>
        <w:rPr>
          <w:color w:val="000000"/>
          <w:sz w:val="28"/>
          <w:szCs w:val="28"/>
        </w:rPr>
        <w:t>пункт 11 части 1 изложить в следующей редакции</w:t>
      </w:r>
      <w:r w:rsidRPr="00506740">
        <w:rPr>
          <w:color w:val="000000"/>
          <w:sz w:val="28"/>
          <w:szCs w:val="28"/>
        </w:rPr>
        <w:t>:</w:t>
      </w:r>
    </w:p>
    <w:p w:rsidR="00E37D2A" w:rsidRPr="00156770" w:rsidRDefault="00E37D2A" w:rsidP="00E37D2A">
      <w:pPr>
        <w:ind w:right="-81" w:firstLine="1134"/>
        <w:jc w:val="both"/>
        <w:rPr>
          <w:color w:val="000000"/>
          <w:sz w:val="28"/>
          <w:szCs w:val="28"/>
        </w:rPr>
      </w:pPr>
      <w:r>
        <w:rPr>
          <w:sz w:val="28"/>
          <w:szCs w:val="28"/>
        </w:rPr>
        <w:t xml:space="preserve">«11) осуществление мероприятий в сфере профилактики правонарушений, предусмотренных Федеральным законом </w:t>
      </w:r>
      <w:r w:rsidRPr="00002D39">
        <w:rPr>
          <w:sz w:val="28"/>
          <w:szCs w:val="28"/>
        </w:rPr>
        <w:t>от 23.06.2016 №182-ФЗ</w:t>
      </w:r>
      <w:r>
        <w:rPr>
          <w:sz w:val="28"/>
          <w:szCs w:val="28"/>
        </w:rPr>
        <w:t xml:space="preserve"> «Об основах системы профилактики правонарушений в Российской Федерации».</w:t>
      </w:r>
      <w:r w:rsidRPr="00156770">
        <w:rPr>
          <w:color w:val="000000"/>
          <w:sz w:val="28"/>
          <w:szCs w:val="28"/>
        </w:rPr>
        <w:t>»</w:t>
      </w:r>
      <w:r>
        <w:rPr>
          <w:color w:val="000000"/>
          <w:sz w:val="28"/>
          <w:szCs w:val="28"/>
        </w:rPr>
        <w:t>;</w:t>
      </w:r>
    </w:p>
    <w:p w:rsidR="00E37D2A" w:rsidRPr="00891C7D" w:rsidRDefault="00E37D2A" w:rsidP="00E37D2A">
      <w:pPr>
        <w:numPr>
          <w:ilvl w:val="0"/>
          <w:numId w:val="4"/>
        </w:numPr>
        <w:tabs>
          <w:tab w:val="left" w:pos="1134"/>
        </w:tabs>
        <w:ind w:left="0" w:firstLine="1134"/>
        <w:jc w:val="both"/>
        <w:rPr>
          <w:color w:val="000000"/>
          <w:sz w:val="28"/>
          <w:szCs w:val="28"/>
        </w:rPr>
      </w:pPr>
      <w:r w:rsidRPr="00891C7D">
        <w:rPr>
          <w:color w:val="000000"/>
          <w:sz w:val="28"/>
          <w:szCs w:val="28"/>
        </w:rPr>
        <w:t xml:space="preserve">в статье </w:t>
      </w:r>
      <w:r>
        <w:rPr>
          <w:color w:val="000000"/>
          <w:sz w:val="28"/>
          <w:szCs w:val="28"/>
        </w:rPr>
        <w:t>8</w:t>
      </w:r>
      <w:r w:rsidRPr="00891C7D">
        <w:rPr>
          <w:color w:val="000000"/>
          <w:sz w:val="28"/>
          <w:szCs w:val="28"/>
        </w:rPr>
        <w:t>:</w:t>
      </w:r>
    </w:p>
    <w:p w:rsidR="00E37D2A" w:rsidRDefault="00E37D2A" w:rsidP="00E37D2A">
      <w:pPr>
        <w:tabs>
          <w:tab w:val="left" w:pos="1134"/>
        </w:tabs>
        <w:ind w:firstLine="1134"/>
        <w:jc w:val="both"/>
        <w:rPr>
          <w:color w:val="000000"/>
          <w:sz w:val="28"/>
          <w:szCs w:val="28"/>
        </w:rPr>
      </w:pPr>
      <w:r>
        <w:rPr>
          <w:color w:val="000000"/>
          <w:sz w:val="28"/>
          <w:szCs w:val="28"/>
        </w:rPr>
        <w:t>а</w:t>
      </w:r>
      <w:r w:rsidRPr="00986865">
        <w:rPr>
          <w:color w:val="000000"/>
          <w:sz w:val="28"/>
          <w:szCs w:val="28"/>
        </w:rPr>
        <w:t xml:space="preserve">) </w:t>
      </w:r>
      <w:r>
        <w:rPr>
          <w:color w:val="000000"/>
          <w:sz w:val="28"/>
          <w:szCs w:val="28"/>
        </w:rPr>
        <w:t>пункт</w:t>
      </w:r>
      <w:r w:rsidRPr="00986865">
        <w:rPr>
          <w:color w:val="000000"/>
          <w:sz w:val="28"/>
          <w:szCs w:val="28"/>
        </w:rPr>
        <w:t xml:space="preserve"> </w:t>
      </w:r>
      <w:r>
        <w:rPr>
          <w:color w:val="000000"/>
          <w:sz w:val="28"/>
          <w:szCs w:val="28"/>
        </w:rPr>
        <w:t>19 исключить;</w:t>
      </w:r>
    </w:p>
    <w:p w:rsidR="00E37D2A" w:rsidRPr="00342F2D" w:rsidRDefault="00E37D2A" w:rsidP="00E37D2A">
      <w:pPr>
        <w:numPr>
          <w:ilvl w:val="0"/>
          <w:numId w:val="4"/>
        </w:numPr>
        <w:tabs>
          <w:tab w:val="left" w:pos="1134"/>
        </w:tabs>
        <w:ind w:left="0" w:firstLine="1134"/>
        <w:jc w:val="both"/>
        <w:rPr>
          <w:color w:val="000000"/>
          <w:sz w:val="28"/>
          <w:szCs w:val="28"/>
        </w:rPr>
      </w:pPr>
      <w:r w:rsidRPr="00342F2D">
        <w:rPr>
          <w:color w:val="000000"/>
          <w:sz w:val="28"/>
          <w:szCs w:val="28"/>
        </w:rPr>
        <w:t xml:space="preserve">в статье </w:t>
      </w:r>
      <w:r>
        <w:rPr>
          <w:color w:val="000000"/>
          <w:sz w:val="28"/>
          <w:szCs w:val="28"/>
        </w:rPr>
        <w:t>9</w:t>
      </w:r>
      <w:r w:rsidRPr="00342F2D">
        <w:rPr>
          <w:color w:val="000000"/>
          <w:sz w:val="28"/>
          <w:szCs w:val="28"/>
        </w:rPr>
        <w:t>:</w:t>
      </w:r>
    </w:p>
    <w:p w:rsidR="00E37D2A" w:rsidRPr="00986865" w:rsidRDefault="00E37D2A" w:rsidP="00E37D2A">
      <w:pPr>
        <w:tabs>
          <w:tab w:val="left" w:pos="1134"/>
        </w:tabs>
        <w:ind w:firstLine="1134"/>
        <w:jc w:val="both"/>
        <w:rPr>
          <w:color w:val="000000"/>
          <w:sz w:val="28"/>
          <w:szCs w:val="28"/>
        </w:rPr>
      </w:pPr>
      <w:r>
        <w:rPr>
          <w:color w:val="000000"/>
          <w:sz w:val="28"/>
          <w:szCs w:val="28"/>
        </w:rPr>
        <w:t>а</w:t>
      </w:r>
      <w:r w:rsidRPr="00986865">
        <w:rPr>
          <w:color w:val="000000"/>
          <w:sz w:val="28"/>
          <w:szCs w:val="28"/>
        </w:rPr>
        <w:t xml:space="preserve">) </w:t>
      </w:r>
      <w:r>
        <w:rPr>
          <w:color w:val="000000"/>
          <w:sz w:val="28"/>
          <w:szCs w:val="28"/>
        </w:rPr>
        <w:t xml:space="preserve">пункт 14 части 1 </w:t>
      </w:r>
      <w:r w:rsidRPr="00986865">
        <w:rPr>
          <w:color w:val="000000"/>
          <w:sz w:val="28"/>
          <w:szCs w:val="28"/>
        </w:rPr>
        <w:t>изложить в следующей редакции:</w:t>
      </w:r>
    </w:p>
    <w:p w:rsidR="00E37D2A" w:rsidRDefault="00E37D2A" w:rsidP="00E37D2A">
      <w:pPr>
        <w:pStyle w:val="21"/>
        <w:ind w:firstLine="1134"/>
        <w:jc w:val="both"/>
        <w:rPr>
          <w:color w:val="000000"/>
          <w:szCs w:val="28"/>
        </w:rPr>
      </w:pPr>
      <w:r>
        <w:rPr>
          <w:color w:val="000000"/>
          <w:szCs w:val="28"/>
        </w:rPr>
        <w:t>«</w:t>
      </w:r>
      <w:r w:rsidRPr="001412BF">
        <w:rPr>
          <w:color w:val="000000"/>
          <w:szCs w:val="28"/>
        </w:rPr>
        <w:t>1</w:t>
      </w:r>
      <w:r>
        <w:rPr>
          <w:color w:val="000000"/>
          <w:szCs w:val="28"/>
        </w:rPr>
        <w:t>4</w:t>
      </w:r>
      <w:r w:rsidRPr="001412BF">
        <w:rPr>
          <w:color w:val="000000"/>
          <w:szCs w:val="28"/>
        </w:rPr>
        <w:t xml:space="preserve">) </w:t>
      </w:r>
      <w:r>
        <w:rPr>
          <w:szCs w:val="28"/>
        </w:rPr>
        <w:t>о</w:t>
      </w:r>
      <w:r w:rsidRPr="00B121AE">
        <w:rPr>
          <w:szCs w:val="28"/>
        </w:rPr>
        <w:t xml:space="preserve">существление мероприятий в сфере профилактики </w:t>
      </w:r>
      <w:r>
        <w:rPr>
          <w:szCs w:val="28"/>
        </w:rPr>
        <w:t>правонарушений предусмотренных Ф</w:t>
      </w:r>
      <w:r w:rsidRPr="00B121AE">
        <w:rPr>
          <w:szCs w:val="28"/>
        </w:rPr>
        <w:t>едеральным законом</w:t>
      </w:r>
      <w:r>
        <w:rPr>
          <w:szCs w:val="28"/>
        </w:rPr>
        <w:t xml:space="preserve"> от 23.06.2016 №182-ФЗ</w:t>
      </w:r>
      <w:r w:rsidRPr="00B121AE">
        <w:rPr>
          <w:szCs w:val="28"/>
        </w:rPr>
        <w:t xml:space="preserve"> «Об основах системы профилактики правонарушений в Российской Федерации».</w:t>
      </w:r>
      <w:r>
        <w:rPr>
          <w:color w:val="000000"/>
          <w:szCs w:val="28"/>
        </w:rPr>
        <w:t>»;</w:t>
      </w:r>
    </w:p>
    <w:p w:rsidR="00E37D2A" w:rsidRPr="00342F2D" w:rsidRDefault="00E37D2A" w:rsidP="00E37D2A">
      <w:pPr>
        <w:numPr>
          <w:ilvl w:val="0"/>
          <w:numId w:val="4"/>
        </w:numPr>
        <w:tabs>
          <w:tab w:val="left" w:pos="1134"/>
        </w:tabs>
        <w:ind w:left="0" w:firstLine="1134"/>
        <w:jc w:val="both"/>
        <w:rPr>
          <w:color w:val="000000"/>
          <w:sz w:val="28"/>
          <w:szCs w:val="28"/>
        </w:rPr>
      </w:pPr>
      <w:r>
        <w:rPr>
          <w:color w:val="000000"/>
          <w:sz w:val="28"/>
          <w:szCs w:val="28"/>
        </w:rPr>
        <w:t>статью 13 изложить в следующей редакции</w:t>
      </w:r>
      <w:r w:rsidRPr="00342F2D">
        <w:rPr>
          <w:color w:val="000000"/>
          <w:sz w:val="28"/>
          <w:szCs w:val="28"/>
        </w:rPr>
        <w:t>:</w:t>
      </w:r>
    </w:p>
    <w:p w:rsidR="00E37D2A" w:rsidRDefault="00E37D2A" w:rsidP="00E37D2A">
      <w:pPr>
        <w:tabs>
          <w:tab w:val="left" w:pos="142"/>
        </w:tabs>
        <w:ind w:firstLine="851"/>
        <w:jc w:val="both"/>
        <w:rPr>
          <w:b/>
          <w:bCs/>
          <w:sz w:val="28"/>
          <w:szCs w:val="28"/>
        </w:rPr>
      </w:pPr>
      <w:r w:rsidRPr="00DF27FE">
        <w:rPr>
          <w:color w:val="000000"/>
          <w:sz w:val="28"/>
          <w:szCs w:val="28"/>
        </w:rPr>
        <w:t>«</w:t>
      </w:r>
      <w:r>
        <w:rPr>
          <w:b/>
          <w:bCs/>
          <w:sz w:val="28"/>
          <w:szCs w:val="28"/>
        </w:rPr>
        <w:t>Статья 13. Муниципальные выборы</w:t>
      </w:r>
    </w:p>
    <w:p w:rsidR="00E37D2A" w:rsidRDefault="00E37D2A" w:rsidP="00E37D2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E37D2A" w:rsidRDefault="00E37D2A" w:rsidP="00E37D2A">
      <w:pPr>
        <w:ind w:firstLine="851"/>
        <w:jc w:val="both"/>
        <w:rPr>
          <w:sz w:val="28"/>
        </w:rPr>
      </w:pPr>
      <w:r>
        <w:rPr>
          <w:sz w:val="28"/>
        </w:rPr>
        <w:t>2. Гарантии избирательных прав граждан при проведении муниципальных выборов, порядок назначения, подготовки, проведения</w:t>
      </w:r>
      <w:r w:rsidRPr="006540CA">
        <w:rPr>
          <w:sz w:val="28"/>
          <w:szCs w:val="28"/>
        </w:rPr>
        <w:t>, 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E37D2A" w:rsidRDefault="00E37D2A" w:rsidP="00E37D2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E37D2A" w:rsidRPr="0063233B" w:rsidRDefault="00E37D2A" w:rsidP="00E37D2A">
      <w:pPr>
        <w:pStyle w:val="21"/>
        <w:jc w:val="both"/>
      </w:pPr>
      <w:r w:rsidRPr="0063233B">
        <w:t>3. Муниципальные выборы назначаются Советом не ранее чем за 90 дней и не позднее чем за 80 дней до дня голосования</w:t>
      </w:r>
      <w:r w:rsidRPr="006204B2">
        <w:t>.</w:t>
      </w:r>
      <w:r w:rsidRPr="006204B2">
        <w:rPr>
          <w:kern w:val="0"/>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E37D2A" w:rsidRPr="0003127A" w:rsidRDefault="00E37D2A" w:rsidP="00E37D2A">
      <w:pPr>
        <w:pStyle w:val="21"/>
        <w:jc w:val="both"/>
      </w:pPr>
      <w:r w:rsidRPr="0063233B">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E37D2A" w:rsidRPr="0063233B" w:rsidRDefault="00E37D2A" w:rsidP="00E37D2A">
      <w:pPr>
        <w:pStyle w:val="21"/>
        <w:jc w:val="both"/>
      </w:pPr>
      <w:r w:rsidRPr="0063233B">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w:t>
      </w:r>
      <w:r w:rsidRPr="0063233B">
        <w:lastRenderedPageBreak/>
        <w:t>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37D2A" w:rsidRDefault="00E37D2A" w:rsidP="00E37D2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E37D2A" w:rsidRPr="00521040" w:rsidRDefault="00E37D2A" w:rsidP="00E37D2A">
      <w:pPr>
        <w:ind w:firstLine="709"/>
        <w:jc w:val="both"/>
        <w:rPr>
          <w:sz w:val="28"/>
          <w:szCs w:val="28"/>
        </w:rPr>
      </w:pPr>
      <w:r w:rsidRPr="00521040">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E37D2A" w:rsidRPr="00521040" w:rsidRDefault="00E37D2A" w:rsidP="00E37D2A">
      <w:pPr>
        <w:ind w:firstLine="709"/>
        <w:jc w:val="both"/>
        <w:rPr>
          <w:sz w:val="28"/>
          <w:szCs w:val="28"/>
        </w:rPr>
      </w:pPr>
      <w:r w:rsidRPr="00521040">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E37D2A" w:rsidRPr="00521040" w:rsidRDefault="00E37D2A" w:rsidP="00E37D2A">
      <w:pPr>
        <w:ind w:firstLine="709"/>
        <w:jc w:val="both"/>
        <w:rPr>
          <w:sz w:val="28"/>
          <w:szCs w:val="28"/>
        </w:rPr>
      </w:pPr>
      <w:r w:rsidRPr="00521040">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E37D2A" w:rsidRPr="00521040" w:rsidRDefault="00E37D2A" w:rsidP="00E37D2A">
      <w:pPr>
        <w:pStyle w:val="WW-3"/>
        <w:tabs>
          <w:tab w:val="left" w:pos="142"/>
        </w:tabs>
        <w:rPr>
          <w:rFonts w:eastAsia="Times New Roman"/>
          <w:b w:val="0"/>
          <w:i w:val="0"/>
        </w:rPr>
      </w:pPr>
      <w:r w:rsidRPr="00521040">
        <w:rPr>
          <w:b w:val="0"/>
          <w:i w:val="0"/>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E37D2A" w:rsidRPr="00521040" w:rsidRDefault="00E37D2A" w:rsidP="00E37D2A">
      <w:pPr>
        <w:tabs>
          <w:tab w:val="left" w:pos="142"/>
        </w:tabs>
        <w:ind w:firstLine="851"/>
        <w:jc w:val="both"/>
        <w:rPr>
          <w:sz w:val="28"/>
          <w:szCs w:val="28"/>
        </w:rPr>
      </w:pPr>
      <w:r w:rsidRPr="00521040">
        <w:rPr>
          <w:sz w:val="28"/>
        </w:rPr>
        <w:t xml:space="preserve">5. </w:t>
      </w:r>
      <w:r w:rsidRPr="00521040">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37D2A" w:rsidRDefault="00E37D2A" w:rsidP="00E37D2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E37D2A" w:rsidRPr="006204B2" w:rsidRDefault="00E37D2A" w:rsidP="00E37D2A">
      <w:pPr>
        <w:autoSpaceDE w:val="0"/>
        <w:autoSpaceDN w:val="0"/>
        <w:adjustRightInd w:val="0"/>
        <w:ind w:firstLine="851"/>
        <w:jc w:val="both"/>
        <w:rPr>
          <w:sz w:val="28"/>
          <w:szCs w:val="28"/>
        </w:rPr>
      </w:pPr>
      <w:r w:rsidRPr="006204B2">
        <w:rPr>
          <w:bCs/>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E37D2A" w:rsidRPr="001412BF" w:rsidRDefault="00E37D2A" w:rsidP="00E37D2A">
      <w:pPr>
        <w:ind w:firstLine="851"/>
        <w:jc w:val="both"/>
        <w:rPr>
          <w:sz w:val="28"/>
          <w:szCs w:val="28"/>
        </w:rPr>
      </w:pPr>
      <w:r w:rsidRPr="00521040">
        <w:rPr>
          <w:sz w:val="28"/>
        </w:rPr>
        <w:t>6.</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xml:space="preserve">, за исключением случаев, предусмотренных Федеральным законом от </w:t>
      </w:r>
      <w:r w:rsidRPr="0003127A">
        <w:rPr>
          <w:sz w:val="28"/>
          <w:szCs w:val="28"/>
        </w:rPr>
        <w:lastRenderedPageBreak/>
        <w:t>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E37D2A" w:rsidRPr="000029BE" w:rsidRDefault="00E37D2A" w:rsidP="00E37D2A">
      <w:pPr>
        <w:ind w:firstLine="851"/>
        <w:jc w:val="both"/>
        <w:rPr>
          <w:b/>
          <w:sz w:val="28"/>
          <w:szCs w:val="28"/>
        </w:rPr>
      </w:pPr>
      <w:r w:rsidRPr="00521040">
        <w:rPr>
          <w:sz w:val="28"/>
        </w:rPr>
        <w:t>7.</w:t>
      </w:r>
      <w:r>
        <w:rPr>
          <w:sz w:val="28"/>
        </w:rPr>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r w:rsidRPr="00DF27FE">
        <w:rPr>
          <w:color w:val="000000"/>
          <w:sz w:val="28"/>
          <w:szCs w:val="28"/>
        </w:rPr>
        <w:t>»</w:t>
      </w:r>
      <w:r>
        <w:rPr>
          <w:color w:val="000000"/>
          <w:sz w:val="28"/>
          <w:szCs w:val="28"/>
        </w:rPr>
        <w:t>;</w:t>
      </w:r>
    </w:p>
    <w:p w:rsidR="00E37D2A" w:rsidRPr="00342F2D" w:rsidRDefault="00E37D2A" w:rsidP="00E37D2A">
      <w:pPr>
        <w:numPr>
          <w:ilvl w:val="0"/>
          <w:numId w:val="4"/>
        </w:numPr>
        <w:tabs>
          <w:tab w:val="left" w:pos="1134"/>
        </w:tabs>
        <w:ind w:left="0" w:firstLine="1134"/>
        <w:jc w:val="both"/>
        <w:rPr>
          <w:sz w:val="28"/>
          <w:szCs w:val="28"/>
        </w:rPr>
      </w:pPr>
      <w:r w:rsidRPr="00342F2D">
        <w:rPr>
          <w:sz w:val="28"/>
          <w:szCs w:val="28"/>
        </w:rPr>
        <w:t xml:space="preserve">в статье </w:t>
      </w:r>
      <w:r>
        <w:rPr>
          <w:sz w:val="28"/>
          <w:szCs w:val="28"/>
        </w:rPr>
        <w:t>17</w:t>
      </w:r>
      <w:r w:rsidRPr="00342F2D">
        <w:rPr>
          <w:sz w:val="28"/>
          <w:szCs w:val="28"/>
        </w:rPr>
        <w:t>:</w:t>
      </w:r>
    </w:p>
    <w:p w:rsidR="00E37D2A" w:rsidRPr="009B4D26" w:rsidRDefault="00E37D2A" w:rsidP="00E37D2A">
      <w:pPr>
        <w:tabs>
          <w:tab w:val="left" w:pos="1134"/>
        </w:tabs>
        <w:ind w:firstLine="1134"/>
        <w:jc w:val="both"/>
        <w:rPr>
          <w:sz w:val="28"/>
          <w:szCs w:val="28"/>
        </w:rPr>
      </w:pPr>
      <w:r w:rsidRPr="009B4D26">
        <w:rPr>
          <w:sz w:val="28"/>
          <w:szCs w:val="28"/>
        </w:rPr>
        <w:t xml:space="preserve">а) </w:t>
      </w:r>
      <w:r>
        <w:rPr>
          <w:sz w:val="28"/>
          <w:szCs w:val="28"/>
        </w:rPr>
        <w:t xml:space="preserve">пункт 1 </w:t>
      </w:r>
      <w:r w:rsidRPr="009B4D26">
        <w:rPr>
          <w:sz w:val="28"/>
          <w:szCs w:val="28"/>
        </w:rPr>
        <w:t>част</w:t>
      </w:r>
      <w:r>
        <w:rPr>
          <w:sz w:val="28"/>
          <w:szCs w:val="28"/>
        </w:rPr>
        <w:t>и</w:t>
      </w:r>
      <w:r w:rsidRPr="009B4D26">
        <w:rPr>
          <w:sz w:val="28"/>
          <w:szCs w:val="28"/>
        </w:rPr>
        <w:t xml:space="preserve"> </w:t>
      </w:r>
      <w:r>
        <w:rPr>
          <w:sz w:val="28"/>
          <w:szCs w:val="28"/>
        </w:rPr>
        <w:t>3</w:t>
      </w:r>
      <w:r w:rsidRPr="009B4D26">
        <w:rPr>
          <w:sz w:val="28"/>
          <w:szCs w:val="28"/>
        </w:rPr>
        <w:t xml:space="preserve"> изложить в следующей редакции:</w:t>
      </w:r>
    </w:p>
    <w:p w:rsidR="00E37D2A" w:rsidRDefault="00E37D2A" w:rsidP="00E37D2A">
      <w:pPr>
        <w:ind w:firstLine="1134"/>
        <w:jc w:val="both"/>
        <w:rPr>
          <w:sz w:val="28"/>
          <w:szCs w:val="28"/>
        </w:rPr>
      </w:pPr>
      <w:r w:rsidRPr="009B4D26">
        <w:rPr>
          <w:color w:val="000000"/>
          <w:sz w:val="28"/>
          <w:szCs w:val="28"/>
        </w:rPr>
        <w:t>«</w:t>
      </w:r>
      <w:r>
        <w:rPr>
          <w:sz w:val="28"/>
          <w:szCs w:val="28"/>
        </w:rPr>
        <w:t>1)</w:t>
      </w:r>
      <w:r w:rsidRPr="0055624F">
        <w:rPr>
          <w:sz w:val="28"/>
          <w:szCs w:val="28"/>
        </w:rPr>
        <w:t xml:space="preserve"> </w:t>
      </w:r>
      <w:r w:rsidRPr="000F2709">
        <w:rPr>
          <w:sz w:val="28"/>
          <w:szCs w:val="28"/>
        </w:rPr>
        <w:t xml:space="preserve">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w:t>
      </w:r>
      <w:hyperlink r:id="rId9" w:history="1">
        <w:r w:rsidRPr="000F2709">
          <w:rPr>
            <w:rStyle w:val="ab"/>
            <w:sz w:val="28"/>
            <w:szCs w:val="28"/>
          </w:rPr>
          <w:t>Конституции</w:t>
        </w:r>
      </w:hyperlink>
      <w:r w:rsidRPr="000F2709">
        <w:rPr>
          <w:sz w:val="28"/>
          <w:szCs w:val="28"/>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Pr="0055624F">
        <w:rPr>
          <w:sz w:val="28"/>
          <w:szCs w:val="28"/>
        </w:rPr>
        <w:t>.</w:t>
      </w:r>
      <w:r w:rsidRPr="009B4D26">
        <w:rPr>
          <w:sz w:val="28"/>
          <w:szCs w:val="28"/>
        </w:rPr>
        <w:t>»</w:t>
      </w:r>
      <w:r>
        <w:rPr>
          <w:sz w:val="28"/>
          <w:szCs w:val="28"/>
        </w:rPr>
        <w:t>;</w:t>
      </w:r>
    </w:p>
    <w:p w:rsidR="00E37D2A" w:rsidRDefault="00E37D2A" w:rsidP="00E37D2A">
      <w:pPr>
        <w:tabs>
          <w:tab w:val="left" w:pos="1134"/>
        </w:tabs>
        <w:ind w:firstLine="1134"/>
        <w:jc w:val="both"/>
        <w:rPr>
          <w:sz w:val="28"/>
          <w:szCs w:val="28"/>
        </w:rPr>
      </w:pPr>
      <w:r>
        <w:rPr>
          <w:sz w:val="28"/>
          <w:szCs w:val="28"/>
        </w:rPr>
        <w:t xml:space="preserve">б) </w:t>
      </w:r>
      <w:r w:rsidRPr="007C06D1">
        <w:rPr>
          <w:sz w:val="28"/>
          <w:szCs w:val="28"/>
        </w:rPr>
        <w:t>част</w:t>
      </w:r>
      <w:r>
        <w:rPr>
          <w:sz w:val="28"/>
          <w:szCs w:val="28"/>
        </w:rPr>
        <w:t>ь</w:t>
      </w:r>
      <w:r w:rsidRPr="007C06D1">
        <w:rPr>
          <w:sz w:val="28"/>
          <w:szCs w:val="28"/>
        </w:rPr>
        <w:t xml:space="preserve"> </w:t>
      </w:r>
      <w:r>
        <w:rPr>
          <w:sz w:val="28"/>
          <w:szCs w:val="28"/>
        </w:rPr>
        <w:t>4</w:t>
      </w:r>
      <w:r w:rsidRPr="007C06D1">
        <w:rPr>
          <w:sz w:val="28"/>
          <w:szCs w:val="28"/>
        </w:rPr>
        <w:t xml:space="preserve"> изложить в следующей редакции:</w:t>
      </w:r>
    </w:p>
    <w:p w:rsidR="00E37D2A" w:rsidRDefault="00E37D2A" w:rsidP="00E37D2A">
      <w:pPr>
        <w:pStyle w:val="22"/>
        <w:tabs>
          <w:tab w:val="left" w:pos="-35"/>
        </w:tabs>
        <w:spacing w:before="0" w:after="0"/>
        <w:ind w:firstLine="1134"/>
      </w:pPr>
      <w:r>
        <w:rPr>
          <w:color w:val="000000"/>
        </w:rPr>
        <w:t xml:space="preserve">«4. </w:t>
      </w:r>
      <w:r>
        <w:t>Порядок организации и проведения публичных слушаний определяется нормативным правовым актом Совета.</w:t>
      </w:r>
      <w:r w:rsidRPr="009B4D26">
        <w:t>»</w:t>
      </w:r>
      <w:r>
        <w:t xml:space="preserve">; </w:t>
      </w:r>
    </w:p>
    <w:p w:rsidR="00E37D2A" w:rsidRPr="00342F2D" w:rsidRDefault="00E37D2A" w:rsidP="00E37D2A">
      <w:pPr>
        <w:numPr>
          <w:ilvl w:val="0"/>
          <w:numId w:val="4"/>
        </w:numPr>
        <w:tabs>
          <w:tab w:val="left" w:pos="1134"/>
        </w:tabs>
        <w:ind w:left="0" w:firstLine="1134"/>
        <w:jc w:val="both"/>
        <w:rPr>
          <w:color w:val="000000"/>
          <w:sz w:val="28"/>
          <w:szCs w:val="28"/>
        </w:rPr>
      </w:pPr>
      <w:r w:rsidRPr="00342F2D">
        <w:rPr>
          <w:color w:val="000000"/>
          <w:sz w:val="28"/>
          <w:szCs w:val="28"/>
        </w:rPr>
        <w:t xml:space="preserve">в статье </w:t>
      </w:r>
      <w:r>
        <w:rPr>
          <w:color w:val="000000"/>
          <w:sz w:val="28"/>
          <w:szCs w:val="28"/>
        </w:rPr>
        <w:t>22</w:t>
      </w:r>
      <w:r w:rsidRPr="00342F2D">
        <w:rPr>
          <w:color w:val="000000"/>
          <w:sz w:val="28"/>
          <w:szCs w:val="28"/>
        </w:rPr>
        <w:t>:</w:t>
      </w:r>
    </w:p>
    <w:p w:rsidR="00E37D2A" w:rsidRDefault="00E37D2A" w:rsidP="00E37D2A">
      <w:pPr>
        <w:tabs>
          <w:tab w:val="left" w:pos="1134"/>
        </w:tabs>
        <w:ind w:firstLine="1134"/>
        <w:jc w:val="both"/>
        <w:rPr>
          <w:color w:val="000000"/>
          <w:sz w:val="28"/>
          <w:szCs w:val="28"/>
        </w:rPr>
      </w:pPr>
      <w:r>
        <w:rPr>
          <w:color w:val="000000"/>
          <w:sz w:val="28"/>
          <w:szCs w:val="28"/>
        </w:rPr>
        <w:t>а</w:t>
      </w:r>
      <w:r w:rsidRPr="00986865">
        <w:rPr>
          <w:color w:val="000000"/>
          <w:sz w:val="28"/>
          <w:szCs w:val="28"/>
        </w:rPr>
        <w:t xml:space="preserve">) </w:t>
      </w:r>
      <w:r>
        <w:rPr>
          <w:color w:val="000000"/>
          <w:sz w:val="28"/>
          <w:szCs w:val="28"/>
        </w:rPr>
        <w:t xml:space="preserve">дополнить </w:t>
      </w:r>
      <w:r w:rsidRPr="007C06D1">
        <w:rPr>
          <w:sz w:val="28"/>
          <w:szCs w:val="28"/>
        </w:rPr>
        <w:t>часть</w:t>
      </w:r>
      <w:r>
        <w:rPr>
          <w:sz w:val="28"/>
          <w:szCs w:val="28"/>
        </w:rPr>
        <w:t>ю</w:t>
      </w:r>
      <w:r w:rsidRPr="007C06D1">
        <w:rPr>
          <w:sz w:val="28"/>
          <w:szCs w:val="28"/>
        </w:rPr>
        <w:t xml:space="preserve"> </w:t>
      </w:r>
      <w:r>
        <w:rPr>
          <w:sz w:val="28"/>
          <w:szCs w:val="28"/>
        </w:rPr>
        <w:t>3</w:t>
      </w:r>
      <w:r w:rsidRPr="007C06D1">
        <w:rPr>
          <w:sz w:val="28"/>
          <w:szCs w:val="28"/>
        </w:rPr>
        <w:t xml:space="preserve"> </w:t>
      </w:r>
      <w:r>
        <w:rPr>
          <w:sz w:val="28"/>
          <w:szCs w:val="28"/>
        </w:rPr>
        <w:t>следующего содержания:</w:t>
      </w:r>
    </w:p>
    <w:p w:rsidR="00E37D2A" w:rsidRDefault="00E37D2A" w:rsidP="00E37D2A">
      <w:pPr>
        <w:pStyle w:val="a9"/>
        <w:tabs>
          <w:tab w:val="left" w:pos="0"/>
        </w:tabs>
        <w:spacing w:after="0"/>
        <w:jc w:val="both"/>
        <w:rPr>
          <w:color w:val="000000"/>
          <w:sz w:val="28"/>
          <w:szCs w:val="28"/>
        </w:rPr>
      </w:pPr>
      <w:r>
        <w:rPr>
          <w:color w:val="000000"/>
          <w:sz w:val="28"/>
          <w:szCs w:val="28"/>
        </w:rPr>
        <w:tab/>
        <w:t xml:space="preserve">      «</w:t>
      </w:r>
      <w:r w:rsidRPr="0047029B">
        <w:rPr>
          <w:sz w:val="28"/>
          <w:szCs w:val="28"/>
        </w:rPr>
        <w:t xml:space="preserve">3. </w:t>
      </w:r>
      <w:r w:rsidRPr="00BB1654">
        <w:rPr>
          <w:sz w:val="28"/>
          <w:szCs w:val="28"/>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Pr>
          <w:color w:val="000000"/>
          <w:sz w:val="28"/>
          <w:szCs w:val="28"/>
        </w:rPr>
        <w:t>»;</w:t>
      </w:r>
    </w:p>
    <w:p w:rsidR="00E37D2A" w:rsidRDefault="00E37D2A" w:rsidP="00E37D2A">
      <w:pPr>
        <w:numPr>
          <w:ilvl w:val="0"/>
          <w:numId w:val="4"/>
        </w:numPr>
        <w:tabs>
          <w:tab w:val="left" w:pos="1134"/>
        </w:tabs>
        <w:ind w:left="0" w:firstLine="1134"/>
        <w:jc w:val="both"/>
        <w:rPr>
          <w:color w:val="000000"/>
          <w:sz w:val="28"/>
          <w:szCs w:val="28"/>
        </w:rPr>
      </w:pPr>
      <w:r w:rsidRPr="00342F2D">
        <w:rPr>
          <w:color w:val="000000"/>
          <w:sz w:val="28"/>
          <w:szCs w:val="28"/>
        </w:rPr>
        <w:t xml:space="preserve">в статье </w:t>
      </w:r>
      <w:r>
        <w:rPr>
          <w:color w:val="000000"/>
          <w:sz w:val="28"/>
          <w:szCs w:val="28"/>
        </w:rPr>
        <w:t>27</w:t>
      </w:r>
      <w:r w:rsidRPr="00342F2D">
        <w:rPr>
          <w:color w:val="000000"/>
          <w:sz w:val="28"/>
          <w:szCs w:val="28"/>
        </w:rPr>
        <w:t>:</w:t>
      </w:r>
    </w:p>
    <w:p w:rsidR="00E37D2A" w:rsidRDefault="00E37D2A" w:rsidP="00E37D2A">
      <w:pPr>
        <w:tabs>
          <w:tab w:val="left" w:pos="1134"/>
        </w:tabs>
        <w:ind w:left="1134"/>
        <w:jc w:val="both"/>
        <w:rPr>
          <w:color w:val="000000"/>
          <w:sz w:val="28"/>
          <w:szCs w:val="28"/>
        </w:rPr>
      </w:pPr>
      <w:r>
        <w:rPr>
          <w:color w:val="000000"/>
          <w:sz w:val="28"/>
          <w:szCs w:val="28"/>
        </w:rPr>
        <w:t>а) часть 10 исключить;</w:t>
      </w:r>
    </w:p>
    <w:p w:rsidR="00E37D2A" w:rsidRPr="00342F2D" w:rsidRDefault="00E37D2A" w:rsidP="00E37D2A">
      <w:pPr>
        <w:numPr>
          <w:ilvl w:val="0"/>
          <w:numId w:val="4"/>
        </w:numPr>
        <w:tabs>
          <w:tab w:val="left" w:pos="1134"/>
        </w:tabs>
        <w:ind w:left="0" w:firstLine="1134"/>
        <w:jc w:val="both"/>
        <w:rPr>
          <w:color w:val="000000"/>
          <w:sz w:val="28"/>
          <w:szCs w:val="28"/>
        </w:rPr>
      </w:pPr>
      <w:r>
        <w:rPr>
          <w:color w:val="000000"/>
          <w:sz w:val="28"/>
          <w:szCs w:val="28"/>
        </w:rPr>
        <w:t>в статье 31:</w:t>
      </w:r>
    </w:p>
    <w:p w:rsidR="00E37D2A" w:rsidRDefault="00E37D2A" w:rsidP="00E37D2A">
      <w:pPr>
        <w:tabs>
          <w:tab w:val="left" w:pos="1134"/>
        </w:tabs>
        <w:ind w:firstLine="1134"/>
        <w:jc w:val="both"/>
        <w:rPr>
          <w:sz w:val="28"/>
          <w:szCs w:val="28"/>
        </w:rPr>
      </w:pPr>
      <w:r>
        <w:rPr>
          <w:sz w:val="28"/>
          <w:szCs w:val="28"/>
        </w:rPr>
        <w:t xml:space="preserve">а) </w:t>
      </w:r>
      <w:r w:rsidRPr="007C06D1">
        <w:rPr>
          <w:sz w:val="28"/>
          <w:szCs w:val="28"/>
        </w:rPr>
        <w:t>част</w:t>
      </w:r>
      <w:r>
        <w:rPr>
          <w:sz w:val="28"/>
          <w:szCs w:val="28"/>
        </w:rPr>
        <w:t>ь</w:t>
      </w:r>
      <w:r w:rsidRPr="007C06D1">
        <w:rPr>
          <w:sz w:val="28"/>
          <w:szCs w:val="28"/>
        </w:rPr>
        <w:t xml:space="preserve"> </w:t>
      </w:r>
      <w:r>
        <w:rPr>
          <w:sz w:val="28"/>
          <w:szCs w:val="28"/>
        </w:rPr>
        <w:t>4</w:t>
      </w:r>
      <w:r w:rsidRPr="007C06D1">
        <w:rPr>
          <w:sz w:val="28"/>
          <w:szCs w:val="28"/>
        </w:rPr>
        <w:t xml:space="preserve"> </w:t>
      </w:r>
      <w:r>
        <w:rPr>
          <w:sz w:val="28"/>
          <w:szCs w:val="28"/>
        </w:rPr>
        <w:t>изложить в следующей редакции:</w:t>
      </w:r>
    </w:p>
    <w:p w:rsidR="00E37D2A" w:rsidRDefault="00E37D2A" w:rsidP="00E37D2A">
      <w:pPr>
        <w:tabs>
          <w:tab w:val="left" w:pos="1134"/>
        </w:tabs>
        <w:ind w:firstLine="1134"/>
        <w:jc w:val="both"/>
        <w:rPr>
          <w:sz w:val="28"/>
          <w:szCs w:val="28"/>
        </w:rPr>
      </w:pPr>
      <w:r w:rsidRPr="005D0424">
        <w:rPr>
          <w:color w:val="000000"/>
          <w:sz w:val="28"/>
          <w:szCs w:val="28"/>
        </w:rPr>
        <w:t>«</w:t>
      </w:r>
      <w:r>
        <w:rPr>
          <w:color w:val="000000"/>
          <w:sz w:val="28"/>
          <w:szCs w:val="28"/>
        </w:rPr>
        <w:t xml:space="preserve">4. </w:t>
      </w:r>
      <w:r>
        <w:rPr>
          <w:sz w:val="28"/>
        </w:rPr>
        <w:t xml:space="preserve">В случае временного отсутствия главы поселения, досрочного прекращения им своих полномочий, </w:t>
      </w:r>
      <w:r w:rsidRPr="00F00382">
        <w:rPr>
          <w:bCs/>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bCs/>
          <w:sz w:val="28"/>
          <w:szCs w:val="28"/>
        </w:rPr>
        <w:t xml:space="preserve"> </w:t>
      </w:r>
      <w:r>
        <w:rPr>
          <w:sz w:val="28"/>
        </w:rPr>
        <w:t xml:space="preserve">его полномочия в полном объеме осуществляет его заместитель, или в соответствии со специально изданным по данному </w:t>
      </w:r>
      <w:r w:rsidRPr="00F00382">
        <w:rPr>
          <w:sz w:val="28"/>
        </w:rPr>
        <w:t>вопросу правовым</w:t>
      </w:r>
      <w:r>
        <w:rPr>
          <w:sz w:val="28"/>
        </w:rPr>
        <w:t xml:space="preserve"> актом администрации иное должностное лицо местного самоуправления.</w:t>
      </w:r>
      <w:r w:rsidRPr="005D54F2">
        <w:rPr>
          <w:color w:val="000000"/>
          <w:sz w:val="28"/>
          <w:szCs w:val="28"/>
        </w:rPr>
        <w:t xml:space="preserve"> </w:t>
      </w:r>
      <w:r>
        <w:rPr>
          <w:color w:val="000000"/>
          <w:sz w:val="28"/>
          <w:szCs w:val="28"/>
        </w:rPr>
        <w:t>»;</w:t>
      </w:r>
    </w:p>
    <w:p w:rsidR="00E37D2A" w:rsidRPr="00342F2D" w:rsidRDefault="00E37D2A" w:rsidP="00E37D2A">
      <w:pPr>
        <w:numPr>
          <w:ilvl w:val="0"/>
          <w:numId w:val="4"/>
        </w:numPr>
        <w:tabs>
          <w:tab w:val="left" w:pos="1134"/>
          <w:tab w:val="left" w:pos="1560"/>
        </w:tabs>
        <w:ind w:left="0" w:firstLine="1134"/>
        <w:rPr>
          <w:color w:val="000000"/>
          <w:sz w:val="28"/>
          <w:szCs w:val="28"/>
        </w:rPr>
      </w:pPr>
      <w:r w:rsidRPr="00342F2D">
        <w:rPr>
          <w:color w:val="000000"/>
          <w:sz w:val="28"/>
          <w:szCs w:val="28"/>
        </w:rPr>
        <w:t>в статье 3</w:t>
      </w:r>
      <w:r>
        <w:rPr>
          <w:color w:val="000000"/>
          <w:sz w:val="28"/>
          <w:szCs w:val="28"/>
        </w:rPr>
        <w:t>2</w:t>
      </w:r>
      <w:r w:rsidRPr="00342F2D">
        <w:rPr>
          <w:color w:val="000000"/>
          <w:sz w:val="28"/>
          <w:szCs w:val="28"/>
        </w:rPr>
        <w:t>:</w:t>
      </w:r>
    </w:p>
    <w:p w:rsidR="00E37D2A" w:rsidRDefault="00E37D2A" w:rsidP="00E37D2A">
      <w:pPr>
        <w:tabs>
          <w:tab w:val="left" w:pos="1134"/>
        </w:tabs>
        <w:ind w:left="928"/>
        <w:jc w:val="both"/>
        <w:rPr>
          <w:sz w:val="28"/>
          <w:szCs w:val="28"/>
        </w:rPr>
      </w:pPr>
      <w:r>
        <w:rPr>
          <w:sz w:val="28"/>
          <w:szCs w:val="28"/>
        </w:rPr>
        <w:t xml:space="preserve">   а) пункт 4 </w:t>
      </w:r>
      <w:r w:rsidRPr="007C06D1">
        <w:rPr>
          <w:sz w:val="28"/>
          <w:szCs w:val="28"/>
        </w:rPr>
        <w:t>част</w:t>
      </w:r>
      <w:r>
        <w:rPr>
          <w:sz w:val="28"/>
          <w:szCs w:val="28"/>
        </w:rPr>
        <w:t>и</w:t>
      </w:r>
      <w:r w:rsidRPr="007C06D1">
        <w:rPr>
          <w:sz w:val="28"/>
          <w:szCs w:val="28"/>
        </w:rPr>
        <w:t xml:space="preserve"> </w:t>
      </w:r>
      <w:r>
        <w:rPr>
          <w:sz w:val="28"/>
          <w:szCs w:val="28"/>
        </w:rPr>
        <w:t>1</w:t>
      </w:r>
      <w:r w:rsidRPr="007C06D1">
        <w:rPr>
          <w:sz w:val="28"/>
          <w:szCs w:val="28"/>
        </w:rPr>
        <w:t xml:space="preserve"> изложить в следующей редакции:</w:t>
      </w:r>
    </w:p>
    <w:p w:rsidR="00E37D2A" w:rsidRDefault="00E37D2A" w:rsidP="00E37D2A">
      <w:pPr>
        <w:widowControl w:val="0"/>
        <w:tabs>
          <w:tab w:val="left" w:pos="-45"/>
          <w:tab w:val="left" w:pos="1134"/>
        </w:tabs>
        <w:suppressAutoHyphens/>
        <w:jc w:val="both"/>
        <w:rPr>
          <w:color w:val="000000"/>
          <w:sz w:val="28"/>
          <w:szCs w:val="28"/>
        </w:rPr>
      </w:pPr>
      <w:r>
        <w:rPr>
          <w:color w:val="000000"/>
          <w:sz w:val="28"/>
          <w:szCs w:val="28"/>
        </w:rPr>
        <w:tab/>
      </w:r>
      <w:r w:rsidRPr="005D0424">
        <w:rPr>
          <w:color w:val="000000"/>
          <w:sz w:val="28"/>
          <w:szCs w:val="28"/>
        </w:rPr>
        <w:t>«</w:t>
      </w:r>
      <w:r>
        <w:rPr>
          <w:color w:val="000000"/>
          <w:sz w:val="28"/>
          <w:szCs w:val="28"/>
        </w:rPr>
        <w:t>1)</w:t>
      </w:r>
      <w:r w:rsidRPr="00EC7DC8">
        <w:rPr>
          <w:sz w:val="28"/>
          <w:szCs w:val="28"/>
        </w:rPr>
        <w:t xml:space="preserve"> </w:t>
      </w:r>
      <w:r>
        <w:rPr>
          <w:color w:val="000000"/>
          <w:sz w:val="28"/>
          <w:szCs w:val="28"/>
        </w:rPr>
        <w:t>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E37D2A" w:rsidRDefault="00E37D2A" w:rsidP="00E37D2A">
      <w:pPr>
        <w:tabs>
          <w:tab w:val="left" w:pos="851"/>
        </w:tabs>
        <w:autoSpaceDE w:val="0"/>
        <w:autoSpaceDN w:val="0"/>
        <w:adjustRightInd w:val="0"/>
        <w:ind w:firstLine="1134"/>
        <w:jc w:val="both"/>
        <w:rPr>
          <w:sz w:val="28"/>
          <w:szCs w:val="28"/>
        </w:rPr>
      </w:pPr>
      <w:r>
        <w:rPr>
          <w:sz w:val="28"/>
          <w:szCs w:val="28"/>
        </w:rPr>
        <w:t>б) абзац 1ч</w:t>
      </w:r>
      <w:r w:rsidRPr="007C06D1">
        <w:rPr>
          <w:sz w:val="28"/>
          <w:szCs w:val="28"/>
        </w:rPr>
        <w:t>аст</w:t>
      </w:r>
      <w:r>
        <w:rPr>
          <w:sz w:val="28"/>
          <w:szCs w:val="28"/>
        </w:rPr>
        <w:t>и</w:t>
      </w:r>
      <w:r w:rsidRPr="007C06D1">
        <w:rPr>
          <w:sz w:val="28"/>
          <w:szCs w:val="28"/>
        </w:rPr>
        <w:t xml:space="preserve"> </w:t>
      </w:r>
      <w:r>
        <w:rPr>
          <w:sz w:val="28"/>
          <w:szCs w:val="28"/>
        </w:rPr>
        <w:t>2 изложить в следующей редакции:</w:t>
      </w:r>
    </w:p>
    <w:p w:rsidR="00E37D2A" w:rsidRPr="00F95B1C" w:rsidRDefault="00E37D2A" w:rsidP="00E37D2A">
      <w:pPr>
        <w:tabs>
          <w:tab w:val="left" w:pos="851"/>
        </w:tabs>
        <w:autoSpaceDE w:val="0"/>
        <w:autoSpaceDN w:val="0"/>
        <w:adjustRightInd w:val="0"/>
        <w:ind w:firstLine="1134"/>
        <w:jc w:val="both"/>
        <w:rPr>
          <w:b/>
          <w:color w:val="000000"/>
          <w:szCs w:val="28"/>
        </w:rPr>
      </w:pPr>
      <w:r w:rsidRPr="005D0424">
        <w:rPr>
          <w:color w:val="000000"/>
          <w:sz w:val="28"/>
          <w:szCs w:val="28"/>
        </w:rPr>
        <w:t>«</w:t>
      </w:r>
      <w:r>
        <w:rPr>
          <w:sz w:val="28"/>
          <w:szCs w:val="28"/>
        </w:rPr>
        <w:t xml:space="preserve">Глава </w:t>
      </w:r>
      <w:r>
        <w:rPr>
          <w:color w:val="000000"/>
          <w:sz w:val="28"/>
          <w:szCs w:val="28"/>
        </w:rPr>
        <w:t xml:space="preserve">поселения </w:t>
      </w:r>
      <w:r>
        <w:rPr>
          <w:sz w:val="28"/>
          <w:szCs w:val="28"/>
        </w:rPr>
        <w:t xml:space="preserve">направляет письменное заявление об </w:t>
      </w:r>
      <w:r>
        <w:rPr>
          <w:color w:val="000000"/>
          <w:sz w:val="28"/>
          <w:szCs w:val="28"/>
        </w:rPr>
        <w:t>отставке по собственному желанию</w:t>
      </w:r>
      <w:r>
        <w:rPr>
          <w:sz w:val="28"/>
          <w:szCs w:val="28"/>
        </w:rPr>
        <w:t xml:space="preserve"> в Совет. Прекращение полномочий главы поселения в результате </w:t>
      </w:r>
      <w:r>
        <w:rPr>
          <w:color w:val="000000"/>
          <w:sz w:val="28"/>
          <w:szCs w:val="28"/>
        </w:rPr>
        <w:t>отставки по собственному желанию</w:t>
      </w:r>
      <w:r>
        <w:rPr>
          <w:sz w:val="28"/>
          <w:szCs w:val="28"/>
        </w:rPr>
        <w:t xml:space="preserve"> оформляется решением Совета, принимаемым в срок не позднее </w:t>
      </w:r>
      <w:r w:rsidRPr="00F555C3">
        <w:rPr>
          <w:sz w:val="28"/>
          <w:szCs w:val="28"/>
        </w:rPr>
        <w:t>30 календарных дней</w:t>
      </w:r>
      <w:r>
        <w:rPr>
          <w:sz w:val="28"/>
          <w:szCs w:val="28"/>
        </w:rPr>
        <w:t xml:space="preserve"> со дня подачи заявления.</w:t>
      </w:r>
      <w:r>
        <w:rPr>
          <w:color w:val="000000"/>
          <w:sz w:val="28"/>
          <w:szCs w:val="28"/>
        </w:rPr>
        <w:t>»;</w:t>
      </w:r>
    </w:p>
    <w:p w:rsidR="00E37D2A" w:rsidRPr="00342F2D" w:rsidRDefault="00E37D2A" w:rsidP="00E37D2A">
      <w:pPr>
        <w:numPr>
          <w:ilvl w:val="0"/>
          <w:numId w:val="4"/>
        </w:numPr>
        <w:tabs>
          <w:tab w:val="left" w:pos="1134"/>
          <w:tab w:val="left" w:pos="1560"/>
        </w:tabs>
        <w:ind w:left="0" w:firstLine="1134"/>
        <w:rPr>
          <w:color w:val="000000"/>
          <w:sz w:val="28"/>
          <w:szCs w:val="28"/>
        </w:rPr>
      </w:pPr>
      <w:r>
        <w:rPr>
          <w:color w:val="000000"/>
          <w:sz w:val="28"/>
          <w:szCs w:val="28"/>
        </w:rPr>
        <w:lastRenderedPageBreak/>
        <w:t xml:space="preserve">в </w:t>
      </w:r>
      <w:r w:rsidRPr="00342F2D">
        <w:rPr>
          <w:color w:val="000000"/>
          <w:sz w:val="28"/>
          <w:szCs w:val="28"/>
        </w:rPr>
        <w:t>стать</w:t>
      </w:r>
      <w:r>
        <w:rPr>
          <w:color w:val="000000"/>
          <w:sz w:val="28"/>
          <w:szCs w:val="28"/>
        </w:rPr>
        <w:t>е</w:t>
      </w:r>
      <w:r w:rsidRPr="00342F2D">
        <w:rPr>
          <w:color w:val="000000"/>
          <w:sz w:val="28"/>
          <w:szCs w:val="28"/>
        </w:rPr>
        <w:t xml:space="preserve"> 3</w:t>
      </w:r>
      <w:r>
        <w:rPr>
          <w:color w:val="000000"/>
          <w:sz w:val="28"/>
          <w:szCs w:val="28"/>
        </w:rPr>
        <w:t>3</w:t>
      </w:r>
      <w:r w:rsidRPr="00342F2D">
        <w:rPr>
          <w:color w:val="000000"/>
          <w:sz w:val="28"/>
          <w:szCs w:val="28"/>
        </w:rPr>
        <w:t>:</w:t>
      </w:r>
    </w:p>
    <w:p w:rsidR="00E37D2A" w:rsidRDefault="00E37D2A" w:rsidP="00E37D2A">
      <w:pPr>
        <w:ind w:firstLine="1134"/>
        <w:jc w:val="both"/>
        <w:rPr>
          <w:color w:val="000000"/>
          <w:sz w:val="28"/>
          <w:szCs w:val="28"/>
        </w:rPr>
      </w:pPr>
      <w:r>
        <w:rPr>
          <w:sz w:val="28"/>
          <w:szCs w:val="28"/>
        </w:rPr>
        <w:t xml:space="preserve">а) </w:t>
      </w:r>
      <w:r w:rsidRPr="007C06D1">
        <w:rPr>
          <w:sz w:val="28"/>
          <w:szCs w:val="28"/>
        </w:rPr>
        <w:t>част</w:t>
      </w:r>
      <w:r>
        <w:rPr>
          <w:sz w:val="28"/>
          <w:szCs w:val="28"/>
        </w:rPr>
        <w:t>ь</w:t>
      </w:r>
      <w:r w:rsidRPr="007C06D1">
        <w:rPr>
          <w:sz w:val="28"/>
          <w:szCs w:val="28"/>
        </w:rPr>
        <w:t xml:space="preserve"> </w:t>
      </w:r>
      <w:r>
        <w:rPr>
          <w:sz w:val="28"/>
          <w:szCs w:val="28"/>
        </w:rPr>
        <w:t>6 дополнить абзацем следующего содержания</w:t>
      </w:r>
      <w:r w:rsidRPr="007C06D1">
        <w:rPr>
          <w:sz w:val="28"/>
          <w:szCs w:val="28"/>
        </w:rPr>
        <w:t>:</w:t>
      </w:r>
      <w:r w:rsidRPr="00342F2D">
        <w:rPr>
          <w:color w:val="000000"/>
          <w:sz w:val="28"/>
          <w:szCs w:val="28"/>
        </w:rPr>
        <w:t xml:space="preserve"> </w:t>
      </w:r>
    </w:p>
    <w:p w:rsidR="00E37D2A" w:rsidRDefault="00E37D2A" w:rsidP="00E37D2A">
      <w:pPr>
        <w:autoSpaceDE w:val="0"/>
        <w:autoSpaceDN w:val="0"/>
        <w:adjustRightInd w:val="0"/>
        <w:ind w:firstLine="851"/>
        <w:jc w:val="both"/>
        <w:rPr>
          <w:color w:val="000000"/>
          <w:sz w:val="28"/>
          <w:szCs w:val="28"/>
        </w:rPr>
      </w:pPr>
      <w:r w:rsidRPr="00342F2D">
        <w:rPr>
          <w:color w:val="000000"/>
          <w:sz w:val="28"/>
          <w:szCs w:val="28"/>
        </w:rPr>
        <w:t>«</w:t>
      </w:r>
      <w:r w:rsidRPr="00697DB9">
        <w:rPr>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0" w:history="1">
        <w:r w:rsidRPr="006D7B8F">
          <w:rPr>
            <w:rStyle w:val="ab"/>
            <w:sz w:val="28"/>
            <w:szCs w:val="28"/>
          </w:rPr>
          <w:t>абзацем седьмым части 16 статьи 35</w:t>
        </w:r>
      </w:hyperlink>
      <w:r w:rsidRPr="006D7B8F">
        <w:rPr>
          <w:sz w:val="28"/>
          <w:szCs w:val="28"/>
        </w:rPr>
        <w:t xml:space="preserve">, </w:t>
      </w:r>
      <w:hyperlink r:id="rId11" w:history="1">
        <w:r w:rsidRPr="006D7B8F">
          <w:rPr>
            <w:rStyle w:val="ab"/>
            <w:sz w:val="28"/>
            <w:szCs w:val="28"/>
          </w:rPr>
          <w:t>пунктами 2.1</w:t>
        </w:r>
      </w:hyperlink>
      <w:r w:rsidRPr="006D7B8F">
        <w:rPr>
          <w:sz w:val="28"/>
          <w:szCs w:val="28"/>
        </w:rPr>
        <w:t xml:space="preserve">, </w:t>
      </w:r>
      <w:hyperlink r:id="rId12" w:history="1">
        <w:r w:rsidRPr="006D7B8F">
          <w:rPr>
            <w:rStyle w:val="ab"/>
            <w:sz w:val="28"/>
            <w:szCs w:val="28"/>
          </w:rPr>
          <w:t>3</w:t>
        </w:r>
      </w:hyperlink>
      <w:r w:rsidRPr="006D7B8F">
        <w:rPr>
          <w:sz w:val="28"/>
          <w:szCs w:val="28"/>
        </w:rPr>
        <w:t xml:space="preserve">, </w:t>
      </w:r>
      <w:hyperlink r:id="rId13" w:history="1">
        <w:r w:rsidRPr="006D7B8F">
          <w:rPr>
            <w:rStyle w:val="ab"/>
            <w:sz w:val="28"/>
            <w:szCs w:val="28"/>
          </w:rPr>
          <w:t>6</w:t>
        </w:r>
      </w:hyperlink>
      <w:r w:rsidRPr="006D7B8F">
        <w:rPr>
          <w:sz w:val="28"/>
          <w:szCs w:val="28"/>
        </w:rPr>
        <w:t xml:space="preserve"> - </w:t>
      </w:r>
      <w:hyperlink r:id="rId14" w:history="1">
        <w:r w:rsidRPr="006D7B8F">
          <w:rPr>
            <w:rStyle w:val="ab"/>
            <w:sz w:val="28"/>
            <w:szCs w:val="28"/>
          </w:rPr>
          <w:t>9 части 6</w:t>
        </w:r>
      </w:hyperlink>
      <w:r w:rsidRPr="006D7B8F">
        <w:rPr>
          <w:sz w:val="28"/>
          <w:szCs w:val="28"/>
        </w:rPr>
        <w:t xml:space="preserve">, </w:t>
      </w:r>
      <w:hyperlink r:id="rId15" w:history="1">
        <w:r w:rsidRPr="006D7B8F">
          <w:rPr>
            <w:rStyle w:val="ab"/>
            <w:sz w:val="28"/>
            <w:szCs w:val="28"/>
          </w:rPr>
          <w:t>частью 6.1 статьи 36</w:t>
        </w:r>
      </w:hyperlink>
      <w:r w:rsidRPr="006D7B8F">
        <w:rPr>
          <w:sz w:val="28"/>
          <w:szCs w:val="28"/>
        </w:rPr>
        <w:t xml:space="preserve">, </w:t>
      </w:r>
      <w:hyperlink r:id="rId16" w:history="1">
        <w:r w:rsidRPr="006D7B8F">
          <w:rPr>
            <w:rStyle w:val="ab"/>
            <w:sz w:val="28"/>
            <w:szCs w:val="28"/>
          </w:rPr>
          <w:t>частью 7.1</w:t>
        </w:r>
      </w:hyperlink>
      <w:r w:rsidRPr="006D7B8F">
        <w:rPr>
          <w:sz w:val="28"/>
          <w:szCs w:val="28"/>
        </w:rPr>
        <w:t xml:space="preserve">, </w:t>
      </w:r>
      <w:hyperlink r:id="rId17" w:history="1">
        <w:r w:rsidRPr="006D7B8F">
          <w:rPr>
            <w:rStyle w:val="ab"/>
            <w:sz w:val="28"/>
            <w:szCs w:val="28"/>
          </w:rPr>
          <w:t>пунктами 5</w:t>
        </w:r>
      </w:hyperlink>
      <w:r w:rsidRPr="006D7B8F">
        <w:rPr>
          <w:sz w:val="28"/>
          <w:szCs w:val="28"/>
        </w:rPr>
        <w:t xml:space="preserve"> - </w:t>
      </w:r>
      <w:hyperlink r:id="rId18" w:history="1">
        <w:r w:rsidRPr="006D7B8F">
          <w:rPr>
            <w:rStyle w:val="ab"/>
            <w:sz w:val="28"/>
            <w:szCs w:val="28"/>
          </w:rPr>
          <w:t>8 части 10</w:t>
        </w:r>
      </w:hyperlink>
      <w:r w:rsidRPr="006D7B8F">
        <w:rPr>
          <w:sz w:val="28"/>
          <w:szCs w:val="28"/>
        </w:rPr>
        <w:t xml:space="preserve">, </w:t>
      </w:r>
      <w:hyperlink r:id="rId19" w:history="1">
        <w:r w:rsidRPr="006D7B8F">
          <w:rPr>
            <w:rStyle w:val="ab"/>
            <w:sz w:val="28"/>
            <w:szCs w:val="28"/>
          </w:rPr>
          <w:t>частью 10.1 статьи 40</w:t>
        </w:r>
      </w:hyperlink>
      <w:r w:rsidRPr="006D7B8F">
        <w:rPr>
          <w:sz w:val="28"/>
          <w:szCs w:val="28"/>
        </w:rPr>
        <w:t xml:space="preserve">, </w:t>
      </w:r>
      <w:hyperlink r:id="rId20" w:history="1">
        <w:r w:rsidRPr="006D7B8F">
          <w:rPr>
            <w:rStyle w:val="ab"/>
            <w:sz w:val="28"/>
            <w:szCs w:val="28"/>
          </w:rPr>
          <w:t>частями 1</w:t>
        </w:r>
      </w:hyperlink>
      <w:r w:rsidRPr="006D7B8F">
        <w:rPr>
          <w:sz w:val="28"/>
          <w:szCs w:val="28"/>
        </w:rPr>
        <w:t xml:space="preserve"> и </w:t>
      </w:r>
      <w:hyperlink r:id="rId21" w:history="1">
        <w:r w:rsidRPr="006D7B8F">
          <w:rPr>
            <w:rStyle w:val="ab"/>
            <w:sz w:val="28"/>
            <w:szCs w:val="28"/>
          </w:rPr>
          <w:t>2 статьи 73</w:t>
        </w:r>
      </w:hyperlink>
      <w:r w:rsidRPr="00697DB9">
        <w:rPr>
          <w:sz w:val="28"/>
          <w:szCs w:val="28"/>
        </w:rPr>
        <w:t>Федерального закона от 06.10.2003 № 131-ФЗ «Об общих принципах организации местного самоуправления в Российской Федерации».</w:t>
      </w:r>
      <w:r>
        <w:rPr>
          <w:color w:val="000000"/>
          <w:sz w:val="28"/>
          <w:szCs w:val="28"/>
        </w:rPr>
        <w:t>»;</w:t>
      </w:r>
    </w:p>
    <w:p w:rsidR="00E37D2A" w:rsidRPr="00342F2D" w:rsidRDefault="00E37D2A" w:rsidP="00E37D2A">
      <w:pPr>
        <w:numPr>
          <w:ilvl w:val="0"/>
          <w:numId w:val="4"/>
        </w:numPr>
        <w:tabs>
          <w:tab w:val="left" w:pos="1134"/>
          <w:tab w:val="left" w:pos="1560"/>
        </w:tabs>
        <w:ind w:left="0" w:firstLine="1134"/>
        <w:jc w:val="both"/>
        <w:rPr>
          <w:color w:val="000000"/>
          <w:sz w:val="28"/>
          <w:szCs w:val="28"/>
        </w:rPr>
      </w:pPr>
      <w:r w:rsidRPr="00342F2D">
        <w:rPr>
          <w:color w:val="000000"/>
          <w:sz w:val="28"/>
          <w:szCs w:val="28"/>
        </w:rPr>
        <w:t xml:space="preserve">в статье </w:t>
      </w:r>
      <w:r>
        <w:rPr>
          <w:color w:val="000000"/>
          <w:sz w:val="28"/>
          <w:szCs w:val="28"/>
        </w:rPr>
        <w:t>38</w:t>
      </w:r>
      <w:r w:rsidRPr="00342F2D">
        <w:rPr>
          <w:color w:val="000000"/>
          <w:sz w:val="28"/>
          <w:szCs w:val="28"/>
        </w:rPr>
        <w:t>:</w:t>
      </w:r>
    </w:p>
    <w:p w:rsidR="00E37D2A" w:rsidRDefault="00E37D2A" w:rsidP="00E37D2A">
      <w:pPr>
        <w:tabs>
          <w:tab w:val="left" w:pos="1134"/>
        </w:tabs>
        <w:ind w:left="1134"/>
        <w:jc w:val="both"/>
        <w:rPr>
          <w:sz w:val="28"/>
          <w:szCs w:val="28"/>
        </w:rPr>
      </w:pPr>
      <w:r>
        <w:rPr>
          <w:sz w:val="28"/>
          <w:szCs w:val="28"/>
        </w:rPr>
        <w:t>а) пункт 2</w:t>
      </w:r>
      <w:r w:rsidRPr="007C06D1">
        <w:rPr>
          <w:sz w:val="28"/>
          <w:szCs w:val="28"/>
        </w:rPr>
        <w:t xml:space="preserve"> </w:t>
      </w:r>
      <w:r>
        <w:rPr>
          <w:sz w:val="28"/>
          <w:szCs w:val="28"/>
        </w:rPr>
        <w:t>исключить;</w:t>
      </w:r>
    </w:p>
    <w:p w:rsidR="00E37D2A" w:rsidRPr="00342F2D" w:rsidRDefault="00E37D2A" w:rsidP="00E37D2A">
      <w:pPr>
        <w:numPr>
          <w:ilvl w:val="0"/>
          <w:numId w:val="4"/>
        </w:numPr>
        <w:tabs>
          <w:tab w:val="left" w:pos="1134"/>
          <w:tab w:val="left" w:pos="1560"/>
        </w:tabs>
        <w:ind w:left="0" w:firstLine="1134"/>
        <w:jc w:val="both"/>
        <w:rPr>
          <w:color w:val="000000"/>
          <w:sz w:val="28"/>
          <w:szCs w:val="28"/>
        </w:rPr>
      </w:pPr>
      <w:r w:rsidRPr="00342F2D">
        <w:rPr>
          <w:color w:val="000000"/>
          <w:sz w:val="28"/>
          <w:szCs w:val="28"/>
        </w:rPr>
        <w:t xml:space="preserve">в статье </w:t>
      </w:r>
      <w:r>
        <w:rPr>
          <w:color w:val="000000"/>
          <w:sz w:val="28"/>
          <w:szCs w:val="28"/>
        </w:rPr>
        <w:t>41</w:t>
      </w:r>
      <w:r w:rsidRPr="00342F2D">
        <w:rPr>
          <w:color w:val="000000"/>
          <w:sz w:val="28"/>
          <w:szCs w:val="28"/>
        </w:rPr>
        <w:t>:</w:t>
      </w:r>
    </w:p>
    <w:p w:rsidR="00E37D2A" w:rsidRDefault="00E37D2A" w:rsidP="00E37D2A">
      <w:pPr>
        <w:tabs>
          <w:tab w:val="left" w:pos="1134"/>
        </w:tabs>
        <w:ind w:left="1134"/>
        <w:jc w:val="both"/>
        <w:rPr>
          <w:sz w:val="28"/>
          <w:szCs w:val="28"/>
        </w:rPr>
      </w:pPr>
      <w:r>
        <w:rPr>
          <w:sz w:val="28"/>
          <w:szCs w:val="28"/>
        </w:rPr>
        <w:t>а) пункт 1 части 2</w:t>
      </w:r>
      <w:r w:rsidRPr="007C06D1">
        <w:rPr>
          <w:sz w:val="28"/>
          <w:szCs w:val="28"/>
        </w:rPr>
        <w:t xml:space="preserve"> изложить в следующей редакции:</w:t>
      </w:r>
    </w:p>
    <w:p w:rsidR="00E37D2A" w:rsidRDefault="00E37D2A" w:rsidP="00E37D2A">
      <w:pPr>
        <w:ind w:firstLine="1134"/>
        <w:jc w:val="both"/>
        <w:rPr>
          <w:sz w:val="28"/>
          <w:szCs w:val="28"/>
        </w:rPr>
      </w:pPr>
      <w:r>
        <w:rPr>
          <w:sz w:val="28"/>
          <w:szCs w:val="28"/>
        </w:rPr>
        <w:t>«1) организация и осуществление муниципального контроля на территории поселения</w:t>
      </w:r>
      <w:r w:rsidRPr="00D854EC">
        <w:rPr>
          <w:b/>
          <w:sz w:val="28"/>
          <w:szCs w:val="28"/>
        </w:rPr>
        <w:t xml:space="preserve">. </w:t>
      </w:r>
      <w:r w:rsidRPr="00D854EC">
        <w:rPr>
          <w:bCs/>
          <w:iCs/>
          <w:sz w:val="28"/>
          <w:szCs w:val="28"/>
        </w:rPr>
        <w:t>Перечень видов муниципального контроля и органов местного самоуправления</w:t>
      </w:r>
      <w:r w:rsidRPr="00D854EC">
        <w:rPr>
          <w:sz w:val="28"/>
          <w:szCs w:val="28"/>
        </w:rPr>
        <w:t xml:space="preserve"> поселения</w:t>
      </w:r>
      <w:r w:rsidRPr="00D854EC">
        <w:rPr>
          <w:bCs/>
          <w:iCs/>
          <w:sz w:val="28"/>
          <w:szCs w:val="28"/>
        </w:rPr>
        <w:t>, уполномоченных на их осуществление, ведется в порядке, установленном Советом</w:t>
      </w:r>
      <w:r>
        <w:rPr>
          <w:sz w:val="28"/>
          <w:szCs w:val="28"/>
        </w:rPr>
        <w:t>»;</w:t>
      </w:r>
    </w:p>
    <w:p w:rsidR="00E37D2A" w:rsidRDefault="00E37D2A" w:rsidP="00E37D2A">
      <w:pPr>
        <w:tabs>
          <w:tab w:val="left" w:pos="1134"/>
        </w:tabs>
        <w:ind w:left="1134"/>
        <w:jc w:val="both"/>
        <w:rPr>
          <w:sz w:val="28"/>
          <w:szCs w:val="28"/>
        </w:rPr>
      </w:pPr>
      <w:r>
        <w:rPr>
          <w:sz w:val="28"/>
          <w:szCs w:val="28"/>
        </w:rPr>
        <w:t>б) пункт 3 части 2</w:t>
      </w:r>
      <w:r w:rsidRPr="007C06D1">
        <w:rPr>
          <w:sz w:val="28"/>
          <w:szCs w:val="28"/>
        </w:rPr>
        <w:t xml:space="preserve"> изложить в следующей редакции:</w:t>
      </w:r>
    </w:p>
    <w:p w:rsidR="00E37D2A" w:rsidRDefault="00E37D2A" w:rsidP="00E37D2A">
      <w:pPr>
        <w:autoSpaceDE w:val="0"/>
        <w:autoSpaceDN w:val="0"/>
        <w:adjustRightInd w:val="0"/>
        <w:ind w:firstLine="1134"/>
        <w:jc w:val="both"/>
        <w:outlineLvl w:val="1"/>
        <w:rPr>
          <w:sz w:val="28"/>
          <w:szCs w:val="28"/>
        </w:rPr>
      </w:pPr>
      <w:r>
        <w:rPr>
          <w:sz w:val="28"/>
          <w:szCs w:val="28"/>
        </w:rPr>
        <w:t xml:space="preserve">«3) разработка административных регламентов </w:t>
      </w:r>
      <w:r w:rsidRPr="004235DE">
        <w:rPr>
          <w:rFonts w:eastAsia="Calibri"/>
          <w:sz w:val="28"/>
          <w:szCs w:val="28"/>
        </w:rPr>
        <w:t>осуществления</w:t>
      </w:r>
      <w:r>
        <w:rPr>
          <w:rFonts w:eastAsia="Calibri"/>
          <w:sz w:val="28"/>
          <w:szCs w:val="28"/>
        </w:rPr>
        <w:t xml:space="preserve"> </w:t>
      </w:r>
      <w:r>
        <w:rPr>
          <w:sz w:val="28"/>
          <w:szCs w:val="28"/>
        </w:rPr>
        <w:t xml:space="preserve">муниципального контроля </w:t>
      </w:r>
      <w:r w:rsidRPr="004235DE">
        <w:rPr>
          <w:rFonts w:eastAsia="Calibri"/>
          <w:sz w:val="28"/>
          <w:szCs w:val="28"/>
        </w:rPr>
        <w:t>в соответствующих сферах деятельности</w:t>
      </w:r>
      <w:r w:rsidRPr="00813C61">
        <w:rPr>
          <w:sz w:val="28"/>
          <w:szCs w:val="28"/>
        </w:rPr>
        <w:t xml:space="preserve">, </w:t>
      </w:r>
      <w:r w:rsidRPr="00813C61">
        <w:rPr>
          <w:bCs/>
          <w:iCs/>
          <w:sz w:val="28"/>
          <w:szCs w:val="28"/>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813C61">
        <w:rPr>
          <w:rFonts w:eastAsia="Calibri"/>
          <w:sz w:val="28"/>
          <w:szCs w:val="28"/>
        </w:rPr>
        <w:t>.</w:t>
      </w:r>
      <w:r w:rsidRPr="008A12B4">
        <w:rPr>
          <w:sz w:val="28"/>
          <w:szCs w:val="28"/>
        </w:rPr>
        <w:t xml:space="preserve"> </w:t>
      </w:r>
      <w:r>
        <w:rPr>
          <w:sz w:val="28"/>
          <w:szCs w:val="28"/>
        </w:rPr>
        <w:t>»;</w:t>
      </w:r>
    </w:p>
    <w:p w:rsidR="00E37D2A" w:rsidRPr="00FD607C" w:rsidRDefault="00E37D2A" w:rsidP="00E37D2A">
      <w:pPr>
        <w:numPr>
          <w:ilvl w:val="0"/>
          <w:numId w:val="4"/>
        </w:numPr>
        <w:tabs>
          <w:tab w:val="left" w:pos="1134"/>
          <w:tab w:val="left" w:pos="1560"/>
        </w:tabs>
        <w:ind w:left="0" w:firstLine="1134"/>
        <w:jc w:val="both"/>
        <w:rPr>
          <w:color w:val="000000"/>
          <w:sz w:val="28"/>
          <w:szCs w:val="28"/>
        </w:rPr>
      </w:pPr>
      <w:r w:rsidRPr="00FD607C">
        <w:rPr>
          <w:color w:val="000000"/>
          <w:sz w:val="28"/>
          <w:szCs w:val="28"/>
        </w:rPr>
        <w:t>в статье 5</w:t>
      </w:r>
      <w:r>
        <w:rPr>
          <w:color w:val="000000"/>
          <w:sz w:val="28"/>
          <w:szCs w:val="28"/>
        </w:rPr>
        <w:t>4</w:t>
      </w:r>
      <w:r w:rsidRPr="00FD607C">
        <w:rPr>
          <w:color w:val="000000"/>
          <w:sz w:val="28"/>
          <w:szCs w:val="28"/>
        </w:rPr>
        <w:t>:</w:t>
      </w:r>
    </w:p>
    <w:p w:rsidR="00E37D2A" w:rsidRDefault="00E37D2A" w:rsidP="00E37D2A">
      <w:pPr>
        <w:tabs>
          <w:tab w:val="left" w:pos="1134"/>
        </w:tabs>
        <w:ind w:left="1134"/>
        <w:jc w:val="both"/>
        <w:rPr>
          <w:sz w:val="28"/>
          <w:szCs w:val="28"/>
        </w:rPr>
      </w:pPr>
      <w:r>
        <w:rPr>
          <w:sz w:val="28"/>
          <w:szCs w:val="28"/>
        </w:rPr>
        <w:t>а) абзац 2 части 2</w:t>
      </w:r>
      <w:r w:rsidRPr="007C06D1">
        <w:rPr>
          <w:sz w:val="28"/>
          <w:szCs w:val="28"/>
        </w:rPr>
        <w:t xml:space="preserve"> изложить в следующей редакции:</w:t>
      </w:r>
    </w:p>
    <w:p w:rsidR="00E37D2A" w:rsidRDefault="00E37D2A" w:rsidP="00E37D2A">
      <w:pPr>
        <w:tabs>
          <w:tab w:val="left" w:pos="1134"/>
        </w:tabs>
        <w:jc w:val="both"/>
        <w:rPr>
          <w:sz w:val="28"/>
          <w:szCs w:val="28"/>
        </w:rPr>
      </w:pPr>
      <w:r>
        <w:rPr>
          <w:sz w:val="28"/>
          <w:szCs w:val="28"/>
        </w:rPr>
        <w:tab/>
        <w:t>«</w:t>
      </w:r>
      <w:r w:rsidRPr="004E09FD">
        <w:rPr>
          <w:rFonts w:eastAsia="Calibri"/>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Pr="004E09FD">
        <w:rPr>
          <w:rFonts w:eastAsia="Calibri"/>
          <w:bCs/>
          <w:sz w:val="28"/>
          <w:szCs w:val="28"/>
        </w:rPr>
        <w:t>»</w:t>
      </w:r>
      <w:r>
        <w:rPr>
          <w:rFonts w:eastAsia="Calibri"/>
          <w:bCs/>
          <w:sz w:val="28"/>
          <w:szCs w:val="28"/>
        </w:rPr>
        <w:t>;</w:t>
      </w:r>
    </w:p>
    <w:p w:rsidR="00E37D2A" w:rsidRPr="00FD607C" w:rsidRDefault="00E37D2A" w:rsidP="00E37D2A">
      <w:pPr>
        <w:numPr>
          <w:ilvl w:val="0"/>
          <w:numId w:val="4"/>
        </w:numPr>
        <w:tabs>
          <w:tab w:val="left" w:pos="1134"/>
          <w:tab w:val="left" w:pos="1560"/>
        </w:tabs>
        <w:ind w:left="0" w:firstLine="1134"/>
        <w:jc w:val="both"/>
        <w:rPr>
          <w:color w:val="000000"/>
          <w:sz w:val="28"/>
          <w:szCs w:val="28"/>
        </w:rPr>
      </w:pPr>
      <w:r w:rsidRPr="00FD607C">
        <w:rPr>
          <w:color w:val="000000"/>
          <w:sz w:val="28"/>
          <w:szCs w:val="28"/>
        </w:rPr>
        <w:t xml:space="preserve">в статье </w:t>
      </w:r>
      <w:r>
        <w:rPr>
          <w:color w:val="000000"/>
          <w:sz w:val="28"/>
          <w:szCs w:val="28"/>
        </w:rPr>
        <w:t>56</w:t>
      </w:r>
      <w:r w:rsidRPr="00FD607C">
        <w:rPr>
          <w:color w:val="000000"/>
          <w:sz w:val="28"/>
          <w:szCs w:val="28"/>
        </w:rPr>
        <w:t>:</w:t>
      </w:r>
    </w:p>
    <w:p w:rsidR="00E37D2A" w:rsidRDefault="00E37D2A" w:rsidP="00E37D2A">
      <w:pPr>
        <w:tabs>
          <w:tab w:val="left" w:pos="1134"/>
        </w:tabs>
        <w:ind w:left="1134"/>
        <w:jc w:val="both"/>
        <w:rPr>
          <w:sz w:val="28"/>
          <w:szCs w:val="28"/>
        </w:rPr>
      </w:pPr>
      <w:r>
        <w:rPr>
          <w:sz w:val="28"/>
          <w:szCs w:val="28"/>
        </w:rPr>
        <w:t xml:space="preserve">а) абзац 3 части 3 </w:t>
      </w:r>
      <w:r w:rsidRPr="007C06D1">
        <w:rPr>
          <w:sz w:val="28"/>
          <w:szCs w:val="28"/>
        </w:rPr>
        <w:t>изложить в следующей редакции:</w:t>
      </w:r>
    </w:p>
    <w:p w:rsidR="00E37D2A" w:rsidRDefault="00E37D2A" w:rsidP="00E37D2A">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 xml:space="preserve">  «</w:t>
      </w:r>
      <w:r w:rsidRPr="00D0137C">
        <w:rPr>
          <w:rFonts w:ascii="Times New Roman" w:eastAsia="Times New Roman" w:hAnsi="Times New Roman" w:cs="Times New Roman"/>
          <w:kern w:val="0"/>
          <w:sz w:val="28"/>
          <w:szCs w:val="28"/>
          <w:lang w:eastAsia="ru-RU"/>
        </w:rPr>
        <w:t>Голос главы поселения учитывается при принятии решений Совета как голос депутата Совета.</w:t>
      </w:r>
      <w:r w:rsidRPr="00225916">
        <w:rPr>
          <w:rFonts w:ascii="Times New Roman" w:hAnsi="Times New Roman" w:cs="Times New Roman"/>
          <w:kern w:val="0"/>
          <w:sz w:val="28"/>
          <w:szCs w:val="28"/>
          <w:lang w:eastAsia="en-US" w:bidi="ar-SA"/>
        </w:rPr>
        <w:t>»</w:t>
      </w:r>
      <w:r>
        <w:rPr>
          <w:rFonts w:ascii="Times New Roman" w:hAnsi="Times New Roman" w:cs="Times New Roman"/>
          <w:kern w:val="0"/>
          <w:sz w:val="28"/>
          <w:szCs w:val="28"/>
          <w:lang w:eastAsia="en-US" w:bidi="ar-SA"/>
        </w:rPr>
        <w:t>;</w:t>
      </w:r>
    </w:p>
    <w:p w:rsidR="00E37D2A" w:rsidRDefault="00E37D2A" w:rsidP="00E37D2A">
      <w:pPr>
        <w:tabs>
          <w:tab w:val="left" w:pos="1134"/>
          <w:tab w:val="left" w:pos="1560"/>
        </w:tabs>
        <w:ind w:left="1134"/>
        <w:jc w:val="both"/>
        <w:rPr>
          <w:color w:val="000000"/>
          <w:sz w:val="28"/>
          <w:szCs w:val="28"/>
        </w:rPr>
      </w:pPr>
      <w:r>
        <w:rPr>
          <w:color w:val="000000"/>
          <w:sz w:val="28"/>
          <w:szCs w:val="28"/>
        </w:rPr>
        <w:lastRenderedPageBreak/>
        <w:t xml:space="preserve">16) </w:t>
      </w:r>
      <w:r w:rsidRPr="00FD607C">
        <w:rPr>
          <w:color w:val="000000"/>
          <w:sz w:val="28"/>
          <w:szCs w:val="28"/>
        </w:rPr>
        <w:t xml:space="preserve">в статье </w:t>
      </w:r>
      <w:r>
        <w:rPr>
          <w:color w:val="000000"/>
          <w:sz w:val="28"/>
          <w:szCs w:val="28"/>
        </w:rPr>
        <w:t>72</w:t>
      </w:r>
      <w:r w:rsidRPr="00FD607C">
        <w:rPr>
          <w:color w:val="000000"/>
          <w:sz w:val="28"/>
          <w:szCs w:val="28"/>
        </w:rPr>
        <w:t>:</w:t>
      </w:r>
    </w:p>
    <w:p w:rsidR="00E37D2A" w:rsidRDefault="00E37D2A" w:rsidP="00E37D2A">
      <w:pPr>
        <w:tabs>
          <w:tab w:val="left" w:pos="1134"/>
        </w:tabs>
        <w:ind w:left="1134"/>
        <w:jc w:val="both"/>
        <w:rPr>
          <w:sz w:val="28"/>
          <w:szCs w:val="28"/>
        </w:rPr>
      </w:pPr>
      <w:r>
        <w:rPr>
          <w:sz w:val="28"/>
          <w:szCs w:val="28"/>
        </w:rPr>
        <w:t xml:space="preserve">а) часть 4 </w:t>
      </w:r>
      <w:r w:rsidRPr="007C06D1">
        <w:rPr>
          <w:sz w:val="28"/>
          <w:szCs w:val="28"/>
        </w:rPr>
        <w:t>изложить в следующей редакции:</w:t>
      </w:r>
    </w:p>
    <w:p w:rsidR="00E37D2A" w:rsidRDefault="00E37D2A" w:rsidP="00E37D2A">
      <w:pPr>
        <w:autoSpaceDE w:val="0"/>
        <w:autoSpaceDN w:val="0"/>
        <w:adjustRightInd w:val="0"/>
        <w:ind w:firstLine="851"/>
        <w:jc w:val="both"/>
        <w:rPr>
          <w:sz w:val="28"/>
          <w:szCs w:val="28"/>
          <w:lang w:eastAsia="en-US"/>
        </w:rPr>
      </w:pPr>
      <w:r>
        <w:rPr>
          <w:sz w:val="28"/>
          <w:szCs w:val="28"/>
        </w:rPr>
        <w:t xml:space="preserve">  «4. </w:t>
      </w:r>
      <w:r w:rsidRPr="001F386D">
        <w:rPr>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Pr>
          <w:sz w:val="28"/>
          <w:szCs w:val="28"/>
        </w:rPr>
        <w:t xml:space="preserve"> и Контрольно-счетную палату муниципального образования Калининский район</w:t>
      </w:r>
      <w:r w:rsidRPr="001F386D">
        <w:rPr>
          <w:sz w:val="28"/>
          <w:szCs w:val="28"/>
        </w:rPr>
        <w:t>.</w:t>
      </w:r>
      <w:r w:rsidRPr="00225916">
        <w:rPr>
          <w:sz w:val="28"/>
          <w:szCs w:val="28"/>
          <w:lang w:eastAsia="en-US"/>
        </w:rPr>
        <w:t>»</w:t>
      </w:r>
      <w:r>
        <w:rPr>
          <w:sz w:val="28"/>
          <w:szCs w:val="28"/>
          <w:lang w:eastAsia="en-US"/>
        </w:rPr>
        <w:t>.</w:t>
      </w:r>
    </w:p>
    <w:p w:rsidR="00E37D2A" w:rsidRDefault="00E37D2A" w:rsidP="00E37D2A">
      <w:pPr>
        <w:pStyle w:val="a3"/>
        <w:numPr>
          <w:ilvl w:val="0"/>
          <w:numId w:val="3"/>
        </w:numPr>
        <w:tabs>
          <w:tab w:val="left" w:pos="1134"/>
        </w:tabs>
        <w:ind w:left="0" w:firstLine="709"/>
        <w:jc w:val="both"/>
        <w:rPr>
          <w:rFonts w:ascii="Times New Roman" w:hAnsi="Times New Roman"/>
          <w:sz w:val="28"/>
          <w:szCs w:val="28"/>
        </w:rPr>
      </w:pPr>
      <w:r w:rsidRPr="005C4F2D">
        <w:rPr>
          <w:rFonts w:ascii="Times New Roman" w:hAnsi="Times New Roman"/>
          <w:sz w:val="28"/>
        </w:rPr>
        <w:t>П</w:t>
      </w:r>
      <w:r w:rsidRPr="005C4F2D">
        <w:rPr>
          <w:rFonts w:ascii="Times New Roman" w:hAnsi="Times New Roman"/>
          <w:sz w:val="28"/>
          <w:szCs w:val="28"/>
        </w:rPr>
        <w:t xml:space="preserve">оручить главе </w:t>
      </w:r>
      <w:r>
        <w:rPr>
          <w:rFonts w:ascii="Times New Roman" w:hAnsi="Times New Roman"/>
          <w:sz w:val="28"/>
        </w:rPr>
        <w:t>Джумайловского</w:t>
      </w:r>
      <w:r>
        <w:rPr>
          <w:rFonts w:ascii="Times New Roman" w:hAnsi="Times New Roman"/>
          <w:sz w:val="28"/>
          <w:szCs w:val="28"/>
        </w:rPr>
        <w:t xml:space="preserve"> сельского поселения</w:t>
      </w:r>
      <w:r w:rsidRPr="005C4F2D">
        <w:rPr>
          <w:rFonts w:ascii="Times New Roman" w:hAnsi="Times New Roman"/>
          <w:sz w:val="28"/>
          <w:szCs w:val="28"/>
        </w:rPr>
        <w:t xml:space="preserve"> Калининск</w:t>
      </w:r>
      <w:r>
        <w:rPr>
          <w:rFonts w:ascii="Times New Roman" w:hAnsi="Times New Roman"/>
          <w:sz w:val="28"/>
          <w:szCs w:val="28"/>
        </w:rPr>
        <w:t>ого</w:t>
      </w:r>
      <w:r w:rsidRPr="005C4F2D">
        <w:rPr>
          <w:rFonts w:ascii="Times New Roman" w:hAnsi="Times New Roman"/>
          <w:sz w:val="28"/>
          <w:szCs w:val="28"/>
        </w:rPr>
        <w:t xml:space="preserve"> район</w:t>
      </w:r>
      <w:r>
        <w:rPr>
          <w:rFonts w:ascii="Times New Roman" w:hAnsi="Times New Roman"/>
          <w:sz w:val="28"/>
          <w:szCs w:val="28"/>
        </w:rPr>
        <w:t>а:</w:t>
      </w:r>
    </w:p>
    <w:p w:rsidR="00E37D2A" w:rsidRDefault="00E37D2A" w:rsidP="00E37D2A">
      <w:pPr>
        <w:pStyle w:val="a3"/>
        <w:numPr>
          <w:ilvl w:val="1"/>
          <w:numId w:val="3"/>
        </w:numPr>
        <w:tabs>
          <w:tab w:val="left" w:pos="1701"/>
        </w:tabs>
        <w:ind w:left="0" w:firstLine="1134"/>
        <w:jc w:val="both"/>
        <w:rPr>
          <w:rFonts w:ascii="Times New Roman" w:hAnsi="Times New Roman"/>
          <w:sz w:val="28"/>
          <w:szCs w:val="28"/>
        </w:rPr>
      </w:pPr>
      <w:r>
        <w:rPr>
          <w:rFonts w:ascii="Times New Roman" w:hAnsi="Times New Roman"/>
          <w:sz w:val="28"/>
          <w:szCs w:val="28"/>
        </w:rPr>
        <w:t>З</w:t>
      </w:r>
      <w:r w:rsidRPr="005C4F2D">
        <w:rPr>
          <w:rFonts w:ascii="Times New Roman" w:hAnsi="Times New Roman"/>
          <w:sz w:val="28"/>
          <w:szCs w:val="28"/>
        </w:rPr>
        <w:t>ар</w:t>
      </w:r>
      <w:r>
        <w:rPr>
          <w:rFonts w:ascii="Times New Roman" w:hAnsi="Times New Roman"/>
          <w:sz w:val="28"/>
          <w:szCs w:val="28"/>
        </w:rPr>
        <w:t>егистрировать настоящее решение;</w:t>
      </w:r>
    </w:p>
    <w:p w:rsidR="00E37D2A" w:rsidRDefault="00E37D2A" w:rsidP="00E37D2A">
      <w:pPr>
        <w:pStyle w:val="a3"/>
        <w:numPr>
          <w:ilvl w:val="1"/>
          <w:numId w:val="3"/>
        </w:numPr>
        <w:tabs>
          <w:tab w:val="left" w:pos="1701"/>
        </w:tabs>
        <w:ind w:left="0" w:firstLine="1134"/>
        <w:jc w:val="both"/>
        <w:rPr>
          <w:rFonts w:ascii="Times New Roman" w:hAnsi="Times New Roman"/>
          <w:sz w:val="28"/>
          <w:szCs w:val="28"/>
        </w:rPr>
      </w:pPr>
      <w:r>
        <w:rPr>
          <w:rFonts w:ascii="Times New Roman" w:hAnsi="Times New Roman"/>
          <w:sz w:val="28"/>
        </w:rPr>
        <w:t>Опубликовать</w:t>
      </w:r>
      <w:r w:rsidRPr="000D7667">
        <w:rPr>
          <w:rFonts w:ascii="Times New Roman" w:hAnsi="Times New Roman"/>
          <w:sz w:val="28"/>
        </w:rPr>
        <w:t xml:space="preserve"> настоящее решение, зарегистрированное в установленном порядке</w:t>
      </w:r>
      <w:r>
        <w:rPr>
          <w:rFonts w:ascii="Times New Roman" w:hAnsi="Times New Roman"/>
          <w:sz w:val="28"/>
        </w:rPr>
        <w:t>.</w:t>
      </w:r>
    </w:p>
    <w:p w:rsidR="00E37D2A" w:rsidRDefault="00E37D2A" w:rsidP="00E37D2A">
      <w:pPr>
        <w:pStyle w:val="a3"/>
        <w:numPr>
          <w:ilvl w:val="0"/>
          <w:numId w:val="3"/>
        </w:numPr>
        <w:tabs>
          <w:tab w:val="left" w:pos="1134"/>
        </w:tabs>
        <w:ind w:left="0" w:firstLine="708"/>
        <w:jc w:val="both"/>
        <w:rPr>
          <w:rFonts w:ascii="Times New Roman" w:hAnsi="Times New Roman"/>
          <w:sz w:val="28"/>
        </w:rPr>
      </w:pPr>
      <w:r w:rsidRPr="005C4F2D">
        <w:rPr>
          <w:rFonts w:ascii="Times New Roman" w:hAnsi="Times New Roman"/>
          <w:sz w:val="28"/>
        </w:rPr>
        <w:t>Контроль за выполнением настоящего решения возложить на постоянную комиссию</w:t>
      </w:r>
      <w:r>
        <w:rPr>
          <w:rFonts w:ascii="Times New Roman" w:hAnsi="Times New Roman"/>
          <w:sz w:val="28"/>
        </w:rPr>
        <w:t xml:space="preserve"> Совета Джумайловского сельского поселения Калининского района</w:t>
      </w:r>
      <w:r w:rsidRPr="005C4F2D">
        <w:rPr>
          <w:rFonts w:ascii="Times New Roman" w:hAnsi="Times New Roman"/>
          <w:sz w:val="28"/>
        </w:rPr>
        <w:t xml:space="preserve"> по вопросам </w:t>
      </w:r>
      <w:r>
        <w:rPr>
          <w:rFonts w:ascii="Times New Roman" w:hAnsi="Times New Roman"/>
          <w:sz w:val="28"/>
        </w:rPr>
        <w:t>социально-</w:t>
      </w:r>
      <w:r w:rsidRPr="005C4F2D">
        <w:rPr>
          <w:rFonts w:ascii="Times New Roman" w:hAnsi="Times New Roman"/>
          <w:sz w:val="28"/>
        </w:rPr>
        <w:t>правового и организационного обеспечения деятельности органов местного самоуправления (</w:t>
      </w:r>
      <w:r>
        <w:rPr>
          <w:rFonts w:ascii="Times New Roman" w:hAnsi="Times New Roman"/>
          <w:sz w:val="28"/>
        </w:rPr>
        <w:t>Одинцова</w:t>
      </w:r>
      <w:r w:rsidRPr="005C4F2D">
        <w:rPr>
          <w:rFonts w:ascii="Times New Roman" w:hAnsi="Times New Roman"/>
          <w:sz w:val="28"/>
        </w:rPr>
        <w:t>).</w:t>
      </w:r>
    </w:p>
    <w:p w:rsidR="00E37D2A" w:rsidRPr="005C4F2D" w:rsidRDefault="00E37D2A" w:rsidP="00E37D2A">
      <w:pPr>
        <w:pStyle w:val="a3"/>
        <w:numPr>
          <w:ilvl w:val="0"/>
          <w:numId w:val="3"/>
        </w:numPr>
        <w:tabs>
          <w:tab w:val="left" w:pos="1134"/>
        </w:tabs>
        <w:ind w:left="0" w:firstLine="709"/>
        <w:jc w:val="both"/>
        <w:rPr>
          <w:rFonts w:ascii="Times New Roman" w:hAnsi="Times New Roman"/>
          <w:sz w:val="28"/>
          <w:szCs w:val="28"/>
        </w:rPr>
      </w:pPr>
      <w:r w:rsidRPr="005C4F2D">
        <w:rPr>
          <w:rFonts w:ascii="Times New Roman" w:hAnsi="Times New Roman"/>
          <w:sz w:val="28"/>
        </w:rPr>
        <w:t>Р</w:t>
      </w:r>
      <w:r w:rsidRPr="005C4F2D">
        <w:rPr>
          <w:rFonts w:ascii="Times New Roman" w:hAnsi="Times New Roman"/>
          <w:sz w:val="28"/>
          <w:szCs w:val="28"/>
        </w:rPr>
        <w:t>ешение вступает в силу со дня его официального о</w:t>
      </w:r>
      <w:r>
        <w:rPr>
          <w:rFonts w:ascii="Times New Roman" w:hAnsi="Times New Roman"/>
          <w:sz w:val="28"/>
          <w:szCs w:val="28"/>
        </w:rPr>
        <w:t>публикования, за исключением пунктов 2-4, вступающих в силу со дня подписания</w:t>
      </w:r>
      <w:r w:rsidRPr="005C4F2D">
        <w:rPr>
          <w:rFonts w:ascii="Times New Roman" w:hAnsi="Times New Roman"/>
          <w:sz w:val="28"/>
          <w:szCs w:val="28"/>
        </w:rPr>
        <w:t>.</w:t>
      </w:r>
    </w:p>
    <w:p w:rsidR="00E37D2A" w:rsidRDefault="00E37D2A" w:rsidP="00E37D2A">
      <w:pPr>
        <w:pStyle w:val="a3"/>
        <w:ind w:firstLine="851"/>
        <w:jc w:val="both"/>
        <w:rPr>
          <w:rFonts w:ascii="Times New Roman" w:hAnsi="Times New Roman"/>
          <w:sz w:val="28"/>
        </w:rPr>
      </w:pPr>
    </w:p>
    <w:p w:rsidR="00E37D2A" w:rsidRDefault="00E37D2A" w:rsidP="00E37D2A">
      <w:pPr>
        <w:pStyle w:val="a3"/>
        <w:ind w:firstLine="851"/>
        <w:jc w:val="both"/>
        <w:rPr>
          <w:rFonts w:ascii="Times New Roman" w:hAnsi="Times New Roman"/>
          <w:sz w:val="28"/>
        </w:rPr>
      </w:pPr>
    </w:p>
    <w:tbl>
      <w:tblPr>
        <w:tblW w:w="0" w:type="auto"/>
        <w:tblLook w:val="04A0"/>
      </w:tblPr>
      <w:tblGrid>
        <w:gridCol w:w="4927"/>
        <w:gridCol w:w="4927"/>
      </w:tblGrid>
      <w:tr w:rsidR="00E37D2A" w:rsidRPr="00ED5CE6" w:rsidTr="00B76B82">
        <w:tc>
          <w:tcPr>
            <w:tcW w:w="4927" w:type="dxa"/>
          </w:tcPr>
          <w:p w:rsidR="00E37D2A" w:rsidRDefault="00E37D2A" w:rsidP="00B76B82">
            <w:pPr>
              <w:pStyle w:val="a3"/>
              <w:jc w:val="both"/>
              <w:rPr>
                <w:rFonts w:ascii="Times New Roman" w:hAnsi="Times New Roman"/>
                <w:sz w:val="28"/>
              </w:rPr>
            </w:pPr>
            <w:r>
              <w:rPr>
                <w:rFonts w:ascii="Times New Roman" w:hAnsi="Times New Roman"/>
                <w:sz w:val="28"/>
              </w:rPr>
              <w:t>Г</w:t>
            </w:r>
            <w:r w:rsidRPr="00ED5CE6">
              <w:rPr>
                <w:rFonts w:ascii="Times New Roman" w:hAnsi="Times New Roman"/>
                <w:sz w:val="28"/>
              </w:rPr>
              <w:t>лав</w:t>
            </w:r>
            <w:r>
              <w:rPr>
                <w:rFonts w:ascii="Times New Roman" w:hAnsi="Times New Roman"/>
                <w:sz w:val="28"/>
              </w:rPr>
              <w:t>а</w:t>
            </w:r>
            <w:r w:rsidRPr="00ED5CE6">
              <w:rPr>
                <w:rFonts w:ascii="Times New Roman" w:hAnsi="Times New Roman"/>
                <w:sz w:val="28"/>
              </w:rPr>
              <w:t xml:space="preserve"> </w:t>
            </w:r>
            <w:r>
              <w:rPr>
                <w:rFonts w:ascii="Times New Roman" w:hAnsi="Times New Roman"/>
                <w:sz w:val="28"/>
              </w:rPr>
              <w:t xml:space="preserve">Джумайловского сельского </w:t>
            </w:r>
          </w:p>
          <w:p w:rsidR="00E37D2A" w:rsidRPr="00ED5CE6" w:rsidRDefault="00E37D2A" w:rsidP="00B76B82">
            <w:pPr>
              <w:pStyle w:val="a3"/>
              <w:jc w:val="both"/>
              <w:rPr>
                <w:rFonts w:ascii="Times New Roman" w:hAnsi="Times New Roman"/>
                <w:sz w:val="28"/>
              </w:rPr>
            </w:pPr>
            <w:r>
              <w:rPr>
                <w:rFonts w:ascii="Times New Roman" w:hAnsi="Times New Roman"/>
                <w:sz w:val="28"/>
              </w:rPr>
              <w:t>поселения</w:t>
            </w:r>
            <w:r w:rsidRPr="00ED5CE6">
              <w:rPr>
                <w:rFonts w:ascii="Times New Roman" w:hAnsi="Times New Roman"/>
                <w:sz w:val="28"/>
              </w:rPr>
              <w:t xml:space="preserve"> Калининск</w:t>
            </w:r>
            <w:r>
              <w:rPr>
                <w:rFonts w:ascii="Times New Roman" w:hAnsi="Times New Roman"/>
                <w:sz w:val="28"/>
              </w:rPr>
              <w:t>ого</w:t>
            </w:r>
            <w:r w:rsidRPr="00ED5CE6">
              <w:rPr>
                <w:rFonts w:ascii="Times New Roman" w:hAnsi="Times New Roman"/>
                <w:sz w:val="28"/>
              </w:rPr>
              <w:t xml:space="preserve"> район</w:t>
            </w:r>
            <w:r>
              <w:rPr>
                <w:rFonts w:ascii="Times New Roman" w:hAnsi="Times New Roman"/>
                <w:sz w:val="28"/>
              </w:rPr>
              <w:t>а</w:t>
            </w:r>
          </w:p>
        </w:tc>
        <w:tc>
          <w:tcPr>
            <w:tcW w:w="4927" w:type="dxa"/>
          </w:tcPr>
          <w:p w:rsidR="00E37D2A" w:rsidRDefault="00E37D2A" w:rsidP="00B76B82">
            <w:pPr>
              <w:pStyle w:val="a3"/>
              <w:rPr>
                <w:rFonts w:ascii="Times New Roman" w:hAnsi="Times New Roman"/>
                <w:sz w:val="28"/>
              </w:rPr>
            </w:pPr>
            <w:r>
              <w:rPr>
                <w:rFonts w:ascii="Times New Roman" w:hAnsi="Times New Roman"/>
                <w:sz w:val="28"/>
              </w:rPr>
              <w:t xml:space="preserve"> </w:t>
            </w:r>
          </w:p>
          <w:p w:rsidR="00E37D2A" w:rsidRPr="00ED5CE6" w:rsidRDefault="00E37D2A" w:rsidP="00B76B82">
            <w:pPr>
              <w:pStyle w:val="a3"/>
              <w:rPr>
                <w:rFonts w:ascii="Times New Roman" w:hAnsi="Times New Roman"/>
                <w:sz w:val="28"/>
              </w:rPr>
            </w:pPr>
            <w:r>
              <w:rPr>
                <w:rFonts w:ascii="Times New Roman" w:hAnsi="Times New Roman"/>
                <w:sz w:val="28"/>
              </w:rPr>
              <w:t xml:space="preserve">                                   Е.И. Краснопюр</w:t>
            </w:r>
          </w:p>
        </w:tc>
      </w:tr>
      <w:tr w:rsidR="00E37D2A" w:rsidRPr="00ED5CE6" w:rsidTr="00B76B82">
        <w:tc>
          <w:tcPr>
            <w:tcW w:w="4927" w:type="dxa"/>
          </w:tcPr>
          <w:p w:rsidR="00E37D2A" w:rsidRPr="00ED5CE6" w:rsidRDefault="00E37D2A" w:rsidP="00B76B82">
            <w:pPr>
              <w:pStyle w:val="a3"/>
              <w:jc w:val="both"/>
              <w:rPr>
                <w:rFonts w:ascii="Times New Roman" w:hAnsi="Times New Roman"/>
                <w:sz w:val="28"/>
              </w:rPr>
            </w:pPr>
            <w:r w:rsidRPr="00ED5CE6">
              <w:rPr>
                <w:rFonts w:ascii="Times New Roman" w:hAnsi="Times New Roman"/>
                <w:sz w:val="28"/>
              </w:rPr>
              <w:t xml:space="preserve">                                    </w:t>
            </w:r>
          </w:p>
        </w:tc>
        <w:tc>
          <w:tcPr>
            <w:tcW w:w="4927" w:type="dxa"/>
          </w:tcPr>
          <w:p w:rsidR="00E37D2A" w:rsidRPr="00ED5CE6" w:rsidRDefault="00E37D2A" w:rsidP="00B76B82">
            <w:pPr>
              <w:pStyle w:val="a3"/>
              <w:jc w:val="both"/>
              <w:rPr>
                <w:rFonts w:ascii="Times New Roman" w:hAnsi="Times New Roman"/>
                <w:sz w:val="28"/>
              </w:rPr>
            </w:pPr>
          </w:p>
        </w:tc>
      </w:tr>
    </w:tbl>
    <w:p w:rsidR="00E37D2A" w:rsidRPr="00A33B18" w:rsidRDefault="00E37D2A" w:rsidP="00E37D2A">
      <w:pPr>
        <w:jc w:val="both"/>
      </w:pPr>
    </w:p>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E37D2A">
      <w:pPr>
        <w:pStyle w:val="a3"/>
        <w:ind w:left="5103"/>
        <w:jc w:val="center"/>
        <w:rPr>
          <w:rFonts w:ascii="Times New Roman" w:hAnsi="Times New Roman"/>
          <w:sz w:val="28"/>
        </w:rPr>
      </w:pPr>
      <w:r>
        <w:rPr>
          <w:rFonts w:ascii="Times New Roman" w:hAnsi="Times New Roman"/>
          <w:sz w:val="28"/>
        </w:rPr>
        <w:t>ПРИЛОЖЕНИЕ № 2</w:t>
      </w:r>
    </w:p>
    <w:p w:rsidR="00E37D2A" w:rsidRDefault="00E37D2A" w:rsidP="00E37D2A">
      <w:pPr>
        <w:pStyle w:val="a3"/>
        <w:ind w:left="5103"/>
        <w:jc w:val="center"/>
        <w:rPr>
          <w:rFonts w:ascii="Times New Roman" w:hAnsi="Times New Roman"/>
          <w:sz w:val="28"/>
        </w:rPr>
      </w:pPr>
    </w:p>
    <w:p w:rsidR="00E37D2A" w:rsidRDefault="00E37D2A" w:rsidP="00E37D2A">
      <w:pPr>
        <w:pStyle w:val="a3"/>
        <w:ind w:left="5103"/>
        <w:jc w:val="center"/>
        <w:rPr>
          <w:rFonts w:ascii="Times New Roman" w:hAnsi="Times New Roman"/>
          <w:sz w:val="28"/>
        </w:rPr>
      </w:pPr>
      <w:r>
        <w:rPr>
          <w:rFonts w:ascii="Times New Roman" w:hAnsi="Times New Roman"/>
          <w:sz w:val="28"/>
        </w:rPr>
        <w:t>УТВЕРЖДЕН</w:t>
      </w:r>
    </w:p>
    <w:p w:rsidR="00E37D2A" w:rsidRDefault="00E37D2A" w:rsidP="00E37D2A">
      <w:pPr>
        <w:pStyle w:val="a3"/>
        <w:ind w:left="5103"/>
        <w:jc w:val="center"/>
        <w:rPr>
          <w:sz w:val="28"/>
        </w:rPr>
      </w:pPr>
      <w:r>
        <w:rPr>
          <w:rFonts w:ascii="Times New Roman" w:hAnsi="Times New Roman"/>
          <w:sz w:val="28"/>
        </w:rPr>
        <w:t>решением Совета Джумайловского</w:t>
      </w:r>
      <w:r w:rsidRPr="009B5D51">
        <w:rPr>
          <w:rFonts w:ascii="Times New Roman" w:hAnsi="Times New Roman"/>
          <w:sz w:val="28"/>
        </w:rPr>
        <w:t xml:space="preserve"> сельского поселения Калининского района</w:t>
      </w:r>
      <w:r>
        <w:rPr>
          <w:sz w:val="28"/>
        </w:rPr>
        <w:t xml:space="preserve"> </w:t>
      </w:r>
    </w:p>
    <w:p w:rsidR="00E37D2A" w:rsidRDefault="00E37D2A" w:rsidP="00E37D2A">
      <w:pPr>
        <w:pStyle w:val="a3"/>
        <w:ind w:left="5103"/>
        <w:jc w:val="center"/>
        <w:rPr>
          <w:rFonts w:ascii="Times New Roman" w:hAnsi="Times New Roman"/>
          <w:sz w:val="28"/>
        </w:rPr>
      </w:pPr>
      <w:r w:rsidRPr="00081C75">
        <w:rPr>
          <w:rFonts w:ascii="Times New Roman" w:hAnsi="Times New Roman"/>
          <w:sz w:val="28"/>
        </w:rPr>
        <w:t>от</w:t>
      </w:r>
      <w:r w:rsidRPr="0099072F">
        <w:rPr>
          <w:rFonts w:ascii="Times New Roman" w:hAnsi="Times New Roman"/>
          <w:b/>
          <w:sz w:val="28"/>
        </w:rPr>
        <w:t xml:space="preserve">_______________ </w:t>
      </w:r>
      <w:r w:rsidRPr="00081C75">
        <w:rPr>
          <w:rFonts w:ascii="Times New Roman" w:hAnsi="Times New Roman"/>
          <w:sz w:val="28"/>
        </w:rPr>
        <w:t>№</w:t>
      </w:r>
      <w:r w:rsidRPr="0099072F">
        <w:rPr>
          <w:rFonts w:ascii="Times New Roman" w:hAnsi="Times New Roman"/>
          <w:b/>
          <w:sz w:val="28"/>
        </w:rPr>
        <w:t>_____</w:t>
      </w:r>
    </w:p>
    <w:p w:rsidR="00E37D2A" w:rsidRDefault="00E37D2A" w:rsidP="00E37D2A">
      <w:pPr>
        <w:pStyle w:val="a3"/>
        <w:tabs>
          <w:tab w:val="left" w:pos="5103"/>
        </w:tabs>
        <w:jc w:val="center"/>
        <w:rPr>
          <w:rFonts w:ascii="Times New Roman" w:hAnsi="Times New Roman"/>
          <w:sz w:val="28"/>
        </w:rPr>
      </w:pPr>
    </w:p>
    <w:p w:rsidR="00E37D2A" w:rsidRPr="00081C75" w:rsidRDefault="00E37D2A" w:rsidP="00E37D2A">
      <w:pPr>
        <w:pStyle w:val="a3"/>
        <w:tabs>
          <w:tab w:val="left" w:pos="5103"/>
        </w:tabs>
        <w:jc w:val="center"/>
        <w:rPr>
          <w:rFonts w:ascii="Times New Roman" w:hAnsi="Times New Roman"/>
          <w:b/>
          <w:sz w:val="28"/>
        </w:rPr>
      </w:pPr>
      <w:r w:rsidRPr="00081C75">
        <w:rPr>
          <w:rFonts w:ascii="Times New Roman" w:hAnsi="Times New Roman"/>
          <w:b/>
          <w:sz w:val="28"/>
        </w:rPr>
        <w:t>СОСТАВ</w:t>
      </w:r>
    </w:p>
    <w:p w:rsidR="00E37D2A" w:rsidRPr="00081C75" w:rsidRDefault="00E37D2A" w:rsidP="00E37D2A">
      <w:pPr>
        <w:pStyle w:val="a3"/>
        <w:ind w:firstLine="851"/>
        <w:jc w:val="center"/>
        <w:rPr>
          <w:rFonts w:ascii="Times New Roman" w:hAnsi="Times New Roman"/>
          <w:b/>
          <w:sz w:val="28"/>
        </w:rPr>
      </w:pPr>
      <w:r w:rsidRPr="00081C75">
        <w:rPr>
          <w:rFonts w:ascii="Times New Roman" w:hAnsi="Times New Roman"/>
          <w:b/>
          <w:sz w:val="28"/>
        </w:rPr>
        <w:t xml:space="preserve">оргкомитета по проведению публичных слушаний по теме: «Рассмотрение проекта решения Совета </w:t>
      </w:r>
      <w:r>
        <w:rPr>
          <w:rFonts w:ascii="Times New Roman" w:hAnsi="Times New Roman"/>
          <w:b/>
          <w:sz w:val="28"/>
        </w:rPr>
        <w:t>Джумайловского</w:t>
      </w:r>
      <w:r w:rsidRPr="009B5D51">
        <w:rPr>
          <w:rFonts w:ascii="Times New Roman" w:hAnsi="Times New Roman"/>
          <w:b/>
          <w:sz w:val="28"/>
        </w:rPr>
        <w:t xml:space="preserve"> сельского поселения Калининского района</w:t>
      </w:r>
      <w:r>
        <w:rPr>
          <w:sz w:val="28"/>
        </w:rPr>
        <w:t xml:space="preserve"> </w:t>
      </w:r>
      <w:r w:rsidRPr="00081C75">
        <w:rPr>
          <w:rFonts w:ascii="Times New Roman" w:hAnsi="Times New Roman"/>
          <w:b/>
          <w:sz w:val="28"/>
        </w:rPr>
        <w:t xml:space="preserve"> «О </w:t>
      </w:r>
      <w:r>
        <w:rPr>
          <w:rFonts w:ascii="Times New Roman" w:hAnsi="Times New Roman"/>
          <w:b/>
          <w:sz w:val="28"/>
        </w:rPr>
        <w:t>внесении изменений в</w:t>
      </w:r>
      <w:r w:rsidRPr="00081C75">
        <w:rPr>
          <w:rFonts w:ascii="Times New Roman" w:hAnsi="Times New Roman"/>
          <w:b/>
          <w:sz w:val="28"/>
        </w:rPr>
        <w:t xml:space="preserve"> Устав </w:t>
      </w:r>
      <w:r>
        <w:rPr>
          <w:rFonts w:ascii="Times New Roman" w:hAnsi="Times New Roman"/>
          <w:b/>
          <w:sz w:val="28"/>
        </w:rPr>
        <w:t>Джумайловского</w:t>
      </w:r>
      <w:r w:rsidRPr="009B5D51">
        <w:rPr>
          <w:rFonts w:ascii="Times New Roman" w:hAnsi="Times New Roman"/>
          <w:b/>
          <w:sz w:val="28"/>
        </w:rPr>
        <w:t xml:space="preserve"> сельского поселения Калининского района</w:t>
      </w:r>
      <w:r w:rsidRPr="00081C75">
        <w:rPr>
          <w:rFonts w:ascii="Times New Roman" w:hAnsi="Times New Roman"/>
          <w:b/>
          <w:sz w:val="28"/>
        </w:rPr>
        <w:t>»</w:t>
      </w:r>
    </w:p>
    <w:p w:rsidR="00E37D2A" w:rsidRDefault="00E37D2A" w:rsidP="00E37D2A">
      <w:pPr>
        <w:pStyle w:val="a3"/>
        <w:ind w:firstLine="851"/>
        <w:jc w:val="center"/>
        <w:rPr>
          <w:rFonts w:ascii="Times New Roman" w:hAnsi="Times New Roman"/>
          <w:sz w:val="28"/>
        </w:rPr>
      </w:pPr>
    </w:p>
    <w:p w:rsidR="00E37D2A" w:rsidRDefault="00E37D2A" w:rsidP="00E37D2A">
      <w:pPr>
        <w:pStyle w:val="a3"/>
        <w:ind w:firstLine="851"/>
        <w:jc w:val="center"/>
        <w:rPr>
          <w:rFonts w:ascii="Times New Roman" w:hAnsi="Times New Roman"/>
          <w:sz w:val="28"/>
        </w:rPr>
      </w:pPr>
    </w:p>
    <w:tbl>
      <w:tblPr>
        <w:tblW w:w="9889" w:type="dxa"/>
        <w:tblLook w:val="04A0"/>
      </w:tblPr>
      <w:tblGrid>
        <w:gridCol w:w="3369"/>
        <w:gridCol w:w="6520"/>
      </w:tblGrid>
      <w:tr w:rsidR="00E37D2A" w:rsidRPr="009B5D51" w:rsidTr="00B76B82">
        <w:tc>
          <w:tcPr>
            <w:tcW w:w="3369" w:type="dxa"/>
          </w:tcPr>
          <w:p w:rsidR="00E37D2A" w:rsidRPr="008653A1" w:rsidRDefault="00E37D2A" w:rsidP="00B76B82">
            <w:pPr>
              <w:pStyle w:val="a3"/>
              <w:rPr>
                <w:rFonts w:ascii="Times New Roman" w:hAnsi="Times New Roman"/>
                <w:sz w:val="28"/>
                <w:szCs w:val="28"/>
              </w:rPr>
            </w:pPr>
            <w:r w:rsidRPr="008653A1">
              <w:rPr>
                <w:rFonts w:ascii="Times New Roman" w:hAnsi="Times New Roman"/>
                <w:sz w:val="28"/>
              </w:rPr>
              <w:t>Одинцова Наталья Владимировна</w:t>
            </w:r>
          </w:p>
        </w:tc>
        <w:tc>
          <w:tcPr>
            <w:tcW w:w="6520" w:type="dxa"/>
          </w:tcPr>
          <w:p w:rsidR="00E37D2A" w:rsidRPr="008653A1" w:rsidRDefault="00E37D2A" w:rsidP="00B76B82">
            <w:pPr>
              <w:pStyle w:val="a3"/>
              <w:rPr>
                <w:rFonts w:ascii="Times New Roman" w:hAnsi="Times New Roman"/>
                <w:sz w:val="28"/>
                <w:szCs w:val="28"/>
              </w:rPr>
            </w:pPr>
            <w:r w:rsidRPr="008653A1">
              <w:rPr>
                <w:rFonts w:ascii="Times New Roman" w:hAnsi="Times New Roman"/>
                <w:sz w:val="28"/>
              </w:rPr>
              <w:t>председатель постоянной комиссии по вопросам социально-правового и организационного обеспечения деятельности органов местного самоуправления</w:t>
            </w:r>
            <w:r w:rsidRPr="008653A1">
              <w:rPr>
                <w:rFonts w:ascii="Times New Roman" w:hAnsi="Times New Roman"/>
                <w:sz w:val="28"/>
                <w:szCs w:val="28"/>
              </w:rPr>
              <w:t>;</w:t>
            </w:r>
          </w:p>
          <w:p w:rsidR="00E37D2A" w:rsidRPr="008653A1" w:rsidRDefault="00E37D2A" w:rsidP="00B76B82">
            <w:pPr>
              <w:pStyle w:val="a3"/>
              <w:rPr>
                <w:rFonts w:ascii="Times New Roman" w:hAnsi="Times New Roman"/>
                <w:sz w:val="28"/>
                <w:szCs w:val="28"/>
              </w:rPr>
            </w:pPr>
          </w:p>
        </w:tc>
      </w:tr>
      <w:tr w:rsidR="00E37D2A" w:rsidRPr="009B5D51" w:rsidTr="00B76B82">
        <w:tc>
          <w:tcPr>
            <w:tcW w:w="3369" w:type="dxa"/>
          </w:tcPr>
          <w:p w:rsidR="00E37D2A" w:rsidRPr="008653A1" w:rsidRDefault="00E37D2A" w:rsidP="00B76B82">
            <w:pPr>
              <w:pStyle w:val="a3"/>
              <w:rPr>
                <w:rFonts w:ascii="Times New Roman" w:hAnsi="Times New Roman"/>
                <w:sz w:val="28"/>
                <w:szCs w:val="28"/>
              </w:rPr>
            </w:pPr>
            <w:r w:rsidRPr="008653A1">
              <w:rPr>
                <w:rFonts w:ascii="Times New Roman" w:hAnsi="Times New Roman"/>
                <w:sz w:val="28"/>
              </w:rPr>
              <w:t>Черномор Надежда Викторовна</w:t>
            </w:r>
          </w:p>
        </w:tc>
        <w:tc>
          <w:tcPr>
            <w:tcW w:w="6520" w:type="dxa"/>
          </w:tcPr>
          <w:p w:rsidR="00E37D2A" w:rsidRPr="008653A1" w:rsidRDefault="00E37D2A" w:rsidP="00B76B82">
            <w:pPr>
              <w:pStyle w:val="a3"/>
              <w:rPr>
                <w:rFonts w:ascii="Times New Roman" w:hAnsi="Times New Roman"/>
                <w:sz w:val="28"/>
                <w:szCs w:val="28"/>
              </w:rPr>
            </w:pPr>
            <w:r w:rsidRPr="008653A1">
              <w:rPr>
                <w:rFonts w:ascii="Times New Roman" w:hAnsi="Times New Roman"/>
                <w:sz w:val="28"/>
              </w:rPr>
              <w:t>член  постоянной по вопросам социально-правового и организационного обеспечения деятельности органов местного самоуправления</w:t>
            </w:r>
            <w:r w:rsidRPr="008653A1">
              <w:rPr>
                <w:rFonts w:ascii="Times New Roman" w:hAnsi="Times New Roman"/>
                <w:sz w:val="28"/>
                <w:szCs w:val="28"/>
              </w:rPr>
              <w:t>;</w:t>
            </w:r>
          </w:p>
          <w:p w:rsidR="00E37D2A" w:rsidRPr="008653A1" w:rsidRDefault="00E37D2A" w:rsidP="00B76B82">
            <w:pPr>
              <w:pStyle w:val="a3"/>
              <w:rPr>
                <w:rFonts w:ascii="Times New Roman" w:hAnsi="Times New Roman"/>
                <w:sz w:val="28"/>
                <w:szCs w:val="28"/>
              </w:rPr>
            </w:pPr>
          </w:p>
        </w:tc>
      </w:tr>
      <w:tr w:rsidR="00E37D2A" w:rsidRPr="009B5D51" w:rsidTr="00B76B82">
        <w:tc>
          <w:tcPr>
            <w:tcW w:w="3369" w:type="dxa"/>
          </w:tcPr>
          <w:p w:rsidR="00E37D2A" w:rsidRPr="008653A1" w:rsidRDefault="00E37D2A" w:rsidP="00B76B82">
            <w:pPr>
              <w:pStyle w:val="a3"/>
              <w:rPr>
                <w:rFonts w:ascii="Times New Roman" w:hAnsi="Times New Roman"/>
                <w:sz w:val="28"/>
                <w:szCs w:val="28"/>
              </w:rPr>
            </w:pPr>
            <w:r w:rsidRPr="008653A1">
              <w:rPr>
                <w:rFonts w:ascii="Times New Roman" w:hAnsi="Times New Roman"/>
                <w:sz w:val="28"/>
              </w:rPr>
              <w:t>Карандеева Марина Александровна</w:t>
            </w:r>
          </w:p>
        </w:tc>
        <w:tc>
          <w:tcPr>
            <w:tcW w:w="6520" w:type="dxa"/>
          </w:tcPr>
          <w:p w:rsidR="00E37D2A" w:rsidRPr="008653A1" w:rsidRDefault="00E37D2A" w:rsidP="00B76B82">
            <w:pPr>
              <w:pStyle w:val="a3"/>
              <w:rPr>
                <w:rFonts w:ascii="Times New Roman" w:hAnsi="Times New Roman"/>
                <w:sz w:val="28"/>
              </w:rPr>
            </w:pPr>
            <w:r w:rsidRPr="008653A1">
              <w:rPr>
                <w:rFonts w:ascii="Times New Roman" w:hAnsi="Times New Roman"/>
                <w:sz w:val="28"/>
              </w:rPr>
              <w:t>член постоянной комиссии по бюджету, экономике, налогам и распоряжению муниципальной собственностью, по вопросам землепользования и благоустройства.</w:t>
            </w:r>
          </w:p>
          <w:p w:rsidR="00E37D2A" w:rsidRPr="008653A1" w:rsidRDefault="00E37D2A" w:rsidP="00B76B82">
            <w:pPr>
              <w:pStyle w:val="a3"/>
              <w:rPr>
                <w:rFonts w:ascii="Times New Roman" w:hAnsi="Times New Roman"/>
                <w:sz w:val="28"/>
                <w:szCs w:val="28"/>
              </w:rPr>
            </w:pPr>
          </w:p>
        </w:tc>
      </w:tr>
      <w:tr w:rsidR="00E37D2A" w:rsidRPr="009B5D51" w:rsidTr="00B76B82">
        <w:tc>
          <w:tcPr>
            <w:tcW w:w="3369" w:type="dxa"/>
          </w:tcPr>
          <w:p w:rsidR="00E37D2A" w:rsidRPr="009B5D51" w:rsidRDefault="00E37D2A" w:rsidP="00B76B82">
            <w:pPr>
              <w:pStyle w:val="a3"/>
              <w:rPr>
                <w:rFonts w:ascii="Times New Roman" w:hAnsi="Times New Roman"/>
                <w:sz w:val="28"/>
                <w:szCs w:val="28"/>
                <w:highlight w:val="yellow"/>
              </w:rPr>
            </w:pPr>
          </w:p>
        </w:tc>
        <w:tc>
          <w:tcPr>
            <w:tcW w:w="6520" w:type="dxa"/>
          </w:tcPr>
          <w:p w:rsidR="00E37D2A" w:rsidRPr="009B5D51" w:rsidRDefault="00E37D2A" w:rsidP="00B76B82">
            <w:pPr>
              <w:pStyle w:val="a3"/>
              <w:rPr>
                <w:rFonts w:ascii="Times New Roman" w:hAnsi="Times New Roman"/>
                <w:sz w:val="28"/>
                <w:szCs w:val="28"/>
                <w:highlight w:val="yellow"/>
              </w:rPr>
            </w:pPr>
          </w:p>
        </w:tc>
      </w:tr>
      <w:tr w:rsidR="00E37D2A" w:rsidRPr="009B5D51" w:rsidTr="00B76B82">
        <w:tc>
          <w:tcPr>
            <w:tcW w:w="3369" w:type="dxa"/>
          </w:tcPr>
          <w:p w:rsidR="00E37D2A" w:rsidRPr="009B5D51" w:rsidRDefault="00E37D2A" w:rsidP="00B76B82">
            <w:pPr>
              <w:pStyle w:val="a3"/>
              <w:rPr>
                <w:rFonts w:ascii="Times New Roman" w:hAnsi="Times New Roman"/>
                <w:sz w:val="28"/>
                <w:szCs w:val="28"/>
                <w:highlight w:val="yellow"/>
              </w:rPr>
            </w:pPr>
          </w:p>
        </w:tc>
        <w:tc>
          <w:tcPr>
            <w:tcW w:w="6520" w:type="dxa"/>
          </w:tcPr>
          <w:p w:rsidR="00E37D2A" w:rsidRPr="009B5D51" w:rsidRDefault="00E37D2A" w:rsidP="00B76B82">
            <w:pPr>
              <w:pStyle w:val="a3"/>
              <w:rPr>
                <w:rFonts w:ascii="Times New Roman" w:hAnsi="Times New Roman"/>
                <w:sz w:val="28"/>
                <w:szCs w:val="28"/>
                <w:highlight w:val="yellow"/>
              </w:rPr>
            </w:pPr>
          </w:p>
        </w:tc>
      </w:tr>
      <w:tr w:rsidR="00E37D2A" w:rsidRPr="009B5D51" w:rsidTr="00B76B82">
        <w:tc>
          <w:tcPr>
            <w:tcW w:w="3369" w:type="dxa"/>
          </w:tcPr>
          <w:p w:rsidR="00E37D2A" w:rsidRPr="009B5D51" w:rsidRDefault="00E37D2A" w:rsidP="00B76B82">
            <w:pPr>
              <w:pStyle w:val="a3"/>
              <w:rPr>
                <w:rFonts w:ascii="Times New Roman" w:hAnsi="Times New Roman"/>
                <w:sz w:val="28"/>
                <w:szCs w:val="28"/>
                <w:highlight w:val="yellow"/>
              </w:rPr>
            </w:pPr>
          </w:p>
        </w:tc>
        <w:tc>
          <w:tcPr>
            <w:tcW w:w="6520" w:type="dxa"/>
          </w:tcPr>
          <w:p w:rsidR="00E37D2A" w:rsidRPr="009B5D51" w:rsidRDefault="00E37D2A" w:rsidP="00B76B82">
            <w:pPr>
              <w:pStyle w:val="a3"/>
              <w:rPr>
                <w:rFonts w:ascii="Times New Roman" w:hAnsi="Times New Roman"/>
                <w:sz w:val="28"/>
                <w:szCs w:val="28"/>
                <w:highlight w:val="yellow"/>
              </w:rPr>
            </w:pPr>
          </w:p>
        </w:tc>
      </w:tr>
      <w:tr w:rsidR="00E37D2A" w:rsidRPr="009B5D51" w:rsidTr="00B76B82">
        <w:tc>
          <w:tcPr>
            <w:tcW w:w="3369" w:type="dxa"/>
          </w:tcPr>
          <w:p w:rsidR="00E37D2A" w:rsidRPr="009B5D51" w:rsidRDefault="00E37D2A" w:rsidP="00B76B82">
            <w:pPr>
              <w:pStyle w:val="a3"/>
              <w:rPr>
                <w:rFonts w:ascii="Times New Roman" w:hAnsi="Times New Roman"/>
                <w:sz w:val="28"/>
                <w:szCs w:val="28"/>
                <w:highlight w:val="yellow"/>
              </w:rPr>
            </w:pPr>
          </w:p>
        </w:tc>
        <w:tc>
          <w:tcPr>
            <w:tcW w:w="6520" w:type="dxa"/>
          </w:tcPr>
          <w:p w:rsidR="00E37D2A" w:rsidRPr="009B5D51" w:rsidRDefault="00E37D2A" w:rsidP="00B76B82">
            <w:pPr>
              <w:pStyle w:val="a3"/>
              <w:rPr>
                <w:rFonts w:ascii="Times New Roman" w:hAnsi="Times New Roman"/>
                <w:sz w:val="28"/>
                <w:szCs w:val="28"/>
                <w:highlight w:val="yellow"/>
              </w:rPr>
            </w:pPr>
          </w:p>
        </w:tc>
      </w:tr>
      <w:tr w:rsidR="00E37D2A" w:rsidRPr="009B5D51" w:rsidTr="00B76B82">
        <w:tc>
          <w:tcPr>
            <w:tcW w:w="3369" w:type="dxa"/>
          </w:tcPr>
          <w:p w:rsidR="00E37D2A" w:rsidRPr="009B5D51" w:rsidRDefault="00E37D2A" w:rsidP="00B76B82">
            <w:pPr>
              <w:pStyle w:val="a3"/>
              <w:rPr>
                <w:rFonts w:ascii="Times New Roman" w:hAnsi="Times New Roman"/>
                <w:sz w:val="28"/>
                <w:szCs w:val="28"/>
                <w:highlight w:val="yellow"/>
              </w:rPr>
            </w:pPr>
          </w:p>
        </w:tc>
        <w:tc>
          <w:tcPr>
            <w:tcW w:w="6520" w:type="dxa"/>
          </w:tcPr>
          <w:p w:rsidR="00E37D2A" w:rsidRPr="009B5D51" w:rsidRDefault="00E37D2A" w:rsidP="00B76B82">
            <w:pPr>
              <w:pStyle w:val="a3"/>
              <w:rPr>
                <w:rFonts w:ascii="Times New Roman" w:hAnsi="Times New Roman"/>
                <w:sz w:val="28"/>
                <w:szCs w:val="28"/>
                <w:highlight w:val="yellow"/>
              </w:rPr>
            </w:pPr>
          </w:p>
        </w:tc>
      </w:tr>
      <w:tr w:rsidR="00E37D2A" w:rsidRPr="00AD67A1" w:rsidTr="00B76B82">
        <w:tc>
          <w:tcPr>
            <w:tcW w:w="3369" w:type="dxa"/>
          </w:tcPr>
          <w:p w:rsidR="00E37D2A" w:rsidRPr="009B5D51" w:rsidRDefault="00E37D2A" w:rsidP="00B76B82">
            <w:pPr>
              <w:pStyle w:val="a3"/>
              <w:rPr>
                <w:rFonts w:ascii="Times New Roman" w:hAnsi="Times New Roman"/>
                <w:sz w:val="28"/>
                <w:szCs w:val="28"/>
                <w:highlight w:val="yellow"/>
              </w:rPr>
            </w:pPr>
          </w:p>
        </w:tc>
        <w:tc>
          <w:tcPr>
            <w:tcW w:w="6520" w:type="dxa"/>
          </w:tcPr>
          <w:p w:rsidR="00E37D2A" w:rsidRPr="00AD67A1" w:rsidRDefault="00E37D2A" w:rsidP="00B76B82">
            <w:pPr>
              <w:pStyle w:val="a3"/>
              <w:rPr>
                <w:rFonts w:ascii="Times New Roman" w:hAnsi="Times New Roman"/>
                <w:sz w:val="28"/>
                <w:szCs w:val="28"/>
              </w:rPr>
            </w:pPr>
          </w:p>
        </w:tc>
      </w:tr>
    </w:tbl>
    <w:p w:rsidR="00E37D2A" w:rsidRDefault="00E37D2A" w:rsidP="00E37D2A">
      <w:pPr>
        <w:pStyle w:val="a3"/>
        <w:jc w:val="both"/>
        <w:rPr>
          <w:rFonts w:ascii="Times New Roman" w:hAnsi="Times New Roman"/>
          <w:sz w:val="28"/>
        </w:rPr>
      </w:pPr>
    </w:p>
    <w:p w:rsidR="00E37D2A" w:rsidRDefault="00E37D2A" w:rsidP="00E37D2A">
      <w:pPr>
        <w:jc w:val="both"/>
        <w:rPr>
          <w:sz w:val="28"/>
          <w:szCs w:val="28"/>
        </w:rPr>
      </w:pPr>
      <w:r>
        <w:rPr>
          <w:sz w:val="28"/>
          <w:szCs w:val="28"/>
        </w:rPr>
        <w:t>Глава  Джумайловского сельского</w:t>
      </w:r>
    </w:p>
    <w:p w:rsidR="00E37D2A" w:rsidRDefault="00E37D2A" w:rsidP="00E37D2A">
      <w:pPr>
        <w:jc w:val="both"/>
        <w:rPr>
          <w:sz w:val="28"/>
          <w:szCs w:val="28"/>
        </w:rPr>
      </w:pPr>
      <w:r>
        <w:rPr>
          <w:sz w:val="28"/>
          <w:szCs w:val="28"/>
        </w:rPr>
        <w:t>поселения Калининского района</w:t>
      </w:r>
      <w:r>
        <w:rPr>
          <w:sz w:val="28"/>
          <w:szCs w:val="28"/>
        </w:rPr>
        <w:tab/>
      </w:r>
      <w:r>
        <w:rPr>
          <w:sz w:val="28"/>
          <w:szCs w:val="28"/>
        </w:rPr>
        <w:tab/>
      </w:r>
      <w:r>
        <w:rPr>
          <w:sz w:val="28"/>
          <w:szCs w:val="28"/>
        </w:rPr>
        <w:tab/>
      </w:r>
      <w:r>
        <w:rPr>
          <w:sz w:val="28"/>
          <w:szCs w:val="28"/>
        </w:rPr>
        <w:tab/>
      </w:r>
      <w:r>
        <w:rPr>
          <w:sz w:val="28"/>
          <w:szCs w:val="28"/>
        </w:rPr>
        <w:tab/>
        <w:t xml:space="preserve">       Е.И. Краснопюр</w:t>
      </w:r>
    </w:p>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1E5364"/>
    <w:p w:rsidR="00E37D2A" w:rsidRDefault="00E37D2A" w:rsidP="00E37D2A">
      <w:pPr>
        <w:pStyle w:val="a3"/>
        <w:ind w:left="5103"/>
        <w:jc w:val="center"/>
        <w:rPr>
          <w:rFonts w:ascii="Times New Roman" w:hAnsi="Times New Roman"/>
          <w:sz w:val="28"/>
        </w:rPr>
      </w:pPr>
      <w:r>
        <w:rPr>
          <w:rFonts w:ascii="Times New Roman" w:hAnsi="Times New Roman"/>
          <w:sz w:val="28"/>
        </w:rPr>
        <w:lastRenderedPageBreak/>
        <w:t xml:space="preserve">  ПРИЛОЖЕНИЕ № 3</w:t>
      </w:r>
    </w:p>
    <w:p w:rsidR="00E37D2A" w:rsidRDefault="00E37D2A" w:rsidP="00E37D2A">
      <w:pPr>
        <w:pStyle w:val="a3"/>
        <w:ind w:left="5103"/>
        <w:jc w:val="center"/>
        <w:rPr>
          <w:rFonts w:ascii="Times New Roman" w:hAnsi="Times New Roman"/>
          <w:sz w:val="28"/>
        </w:rPr>
      </w:pPr>
    </w:p>
    <w:p w:rsidR="00E37D2A" w:rsidRDefault="00E37D2A" w:rsidP="00E37D2A">
      <w:pPr>
        <w:pStyle w:val="a3"/>
        <w:ind w:left="5103"/>
        <w:jc w:val="center"/>
        <w:rPr>
          <w:rFonts w:ascii="Times New Roman" w:hAnsi="Times New Roman"/>
          <w:sz w:val="28"/>
        </w:rPr>
      </w:pPr>
      <w:r>
        <w:rPr>
          <w:rFonts w:ascii="Times New Roman" w:hAnsi="Times New Roman"/>
          <w:sz w:val="28"/>
        </w:rPr>
        <w:t>УТВЕРЖДЕН</w:t>
      </w:r>
    </w:p>
    <w:p w:rsidR="00E37D2A" w:rsidRDefault="00E37D2A" w:rsidP="00E37D2A">
      <w:pPr>
        <w:pStyle w:val="a3"/>
        <w:ind w:left="5103"/>
        <w:jc w:val="center"/>
        <w:rPr>
          <w:rFonts w:ascii="Times New Roman" w:hAnsi="Times New Roman"/>
          <w:sz w:val="28"/>
        </w:rPr>
      </w:pPr>
      <w:r>
        <w:rPr>
          <w:rFonts w:ascii="Times New Roman" w:hAnsi="Times New Roman"/>
          <w:sz w:val="28"/>
        </w:rPr>
        <w:t xml:space="preserve">   решением Совета Джумайловского сельского поселения Калининского района</w:t>
      </w:r>
    </w:p>
    <w:p w:rsidR="00E37D2A" w:rsidRPr="00285F08" w:rsidRDefault="00E37D2A" w:rsidP="00E37D2A">
      <w:pPr>
        <w:pStyle w:val="a3"/>
        <w:ind w:left="5103"/>
        <w:jc w:val="center"/>
        <w:rPr>
          <w:rFonts w:ascii="Times New Roman" w:hAnsi="Times New Roman"/>
          <w:b/>
          <w:sz w:val="28"/>
        </w:rPr>
      </w:pPr>
      <w:r>
        <w:rPr>
          <w:rFonts w:ascii="Times New Roman" w:hAnsi="Times New Roman"/>
          <w:sz w:val="28"/>
        </w:rPr>
        <w:t xml:space="preserve"> </w:t>
      </w:r>
      <w:r w:rsidRPr="00DC6CCE">
        <w:rPr>
          <w:rFonts w:ascii="Times New Roman" w:hAnsi="Times New Roman"/>
          <w:sz w:val="28"/>
        </w:rPr>
        <w:t>от __________________ № ______</w:t>
      </w:r>
    </w:p>
    <w:p w:rsidR="00E37D2A" w:rsidRDefault="00E37D2A" w:rsidP="00E37D2A">
      <w:pPr>
        <w:pStyle w:val="a3"/>
        <w:ind w:firstLine="851"/>
        <w:jc w:val="both"/>
        <w:rPr>
          <w:rFonts w:ascii="Times New Roman" w:hAnsi="Times New Roman"/>
          <w:sz w:val="28"/>
        </w:rPr>
      </w:pPr>
    </w:p>
    <w:p w:rsidR="00E37D2A" w:rsidRDefault="00E37D2A" w:rsidP="00E37D2A">
      <w:pPr>
        <w:pStyle w:val="a3"/>
        <w:tabs>
          <w:tab w:val="left" w:pos="5103"/>
        </w:tabs>
        <w:jc w:val="center"/>
        <w:rPr>
          <w:rFonts w:ascii="Times New Roman" w:hAnsi="Times New Roman"/>
          <w:sz w:val="28"/>
        </w:rPr>
      </w:pPr>
      <w:r>
        <w:rPr>
          <w:rFonts w:ascii="Times New Roman" w:hAnsi="Times New Roman"/>
          <w:sz w:val="28"/>
        </w:rPr>
        <w:t>ПОРЯДОК</w:t>
      </w:r>
    </w:p>
    <w:p w:rsidR="00E37D2A" w:rsidRDefault="00E37D2A" w:rsidP="00E37D2A">
      <w:pPr>
        <w:pStyle w:val="a3"/>
        <w:ind w:firstLine="851"/>
        <w:jc w:val="center"/>
        <w:rPr>
          <w:rFonts w:ascii="Times New Roman" w:hAnsi="Times New Roman"/>
          <w:sz w:val="28"/>
        </w:rPr>
      </w:pPr>
      <w:r>
        <w:rPr>
          <w:rFonts w:ascii="Times New Roman" w:hAnsi="Times New Roman"/>
          <w:sz w:val="28"/>
        </w:rPr>
        <w:t xml:space="preserve">учета предложений и участия граждан в обсуждении </w:t>
      </w:r>
      <w:r w:rsidRPr="00A72433">
        <w:rPr>
          <w:rFonts w:ascii="Times New Roman" w:hAnsi="Times New Roman"/>
          <w:sz w:val="28"/>
        </w:rPr>
        <w:t xml:space="preserve">проекта решения Совета </w:t>
      </w:r>
      <w:r>
        <w:rPr>
          <w:rFonts w:ascii="Times New Roman" w:hAnsi="Times New Roman"/>
          <w:sz w:val="28"/>
        </w:rPr>
        <w:t>Джумайловского сельского поселения Калининского района</w:t>
      </w:r>
      <w:r w:rsidRPr="00A72433">
        <w:rPr>
          <w:rFonts w:ascii="Times New Roman" w:hAnsi="Times New Roman"/>
          <w:sz w:val="28"/>
        </w:rPr>
        <w:t xml:space="preserve"> «</w:t>
      </w:r>
      <w:r>
        <w:rPr>
          <w:rFonts w:ascii="Times New Roman" w:hAnsi="Times New Roman"/>
          <w:sz w:val="28"/>
        </w:rPr>
        <w:t>О внесении изменений в У</w:t>
      </w:r>
      <w:r w:rsidRPr="00927600">
        <w:rPr>
          <w:rFonts w:ascii="Times New Roman" w:hAnsi="Times New Roman"/>
          <w:sz w:val="28"/>
        </w:rPr>
        <w:t xml:space="preserve">став </w:t>
      </w:r>
      <w:r>
        <w:rPr>
          <w:rFonts w:ascii="Times New Roman" w:hAnsi="Times New Roman"/>
          <w:sz w:val="28"/>
        </w:rPr>
        <w:t>Джумайловского сельского поселения Калининского района</w:t>
      </w:r>
      <w:r w:rsidRPr="00A72433">
        <w:rPr>
          <w:rFonts w:ascii="Times New Roman" w:hAnsi="Times New Roman"/>
          <w:sz w:val="28"/>
        </w:rPr>
        <w:t>»</w:t>
      </w:r>
    </w:p>
    <w:p w:rsidR="00E37D2A" w:rsidRPr="00A72433" w:rsidRDefault="00E37D2A" w:rsidP="00E37D2A">
      <w:pPr>
        <w:pStyle w:val="a3"/>
        <w:ind w:firstLine="851"/>
        <w:jc w:val="center"/>
        <w:rPr>
          <w:rFonts w:ascii="Times New Roman" w:hAnsi="Times New Roman"/>
          <w:sz w:val="28"/>
        </w:rPr>
      </w:pPr>
    </w:p>
    <w:p w:rsidR="00E37D2A" w:rsidRPr="00376B8F" w:rsidRDefault="00E37D2A" w:rsidP="00E37D2A">
      <w:pPr>
        <w:pStyle w:val="ConsNormal"/>
        <w:widowControl/>
        <w:ind w:right="0" w:firstLine="540"/>
        <w:jc w:val="both"/>
        <w:rPr>
          <w:rFonts w:ascii="Times New Roman" w:hAnsi="Times New Roman"/>
        </w:rPr>
      </w:pPr>
      <w:r w:rsidRPr="00376B8F">
        <w:rPr>
          <w:rFonts w:ascii="Times New Roman" w:hAnsi="Times New Roman"/>
          <w:sz w:val="28"/>
        </w:rPr>
        <w:t xml:space="preserve">1. Население </w:t>
      </w:r>
      <w:r>
        <w:rPr>
          <w:rFonts w:ascii="Times New Roman" w:hAnsi="Times New Roman"/>
          <w:sz w:val="28"/>
        </w:rPr>
        <w:t>Джумайловского сельского поселения Калининского района</w:t>
      </w:r>
      <w:r w:rsidRPr="00376B8F">
        <w:rPr>
          <w:rFonts w:ascii="Times New Roman" w:hAnsi="Times New Roman"/>
          <w:sz w:val="28"/>
        </w:rPr>
        <w:t xml:space="preserve"> с</w:t>
      </w:r>
      <w:r>
        <w:rPr>
          <w:rFonts w:ascii="Times New Roman" w:hAnsi="Times New Roman"/>
          <w:sz w:val="28"/>
        </w:rPr>
        <w:t>о</w:t>
      </w:r>
      <w:r w:rsidRPr="00376B8F">
        <w:rPr>
          <w:rFonts w:ascii="Times New Roman" w:hAnsi="Times New Roman"/>
          <w:sz w:val="28"/>
        </w:rPr>
        <w:t xml:space="preserve"> </w:t>
      </w:r>
      <w:r>
        <w:rPr>
          <w:rFonts w:ascii="Times New Roman" w:hAnsi="Times New Roman"/>
          <w:sz w:val="28"/>
        </w:rPr>
        <w:t>дня</w:t>
      </w:r>
      <w:r w:rsidRPr="00376B8F">
        <w:rPr>
          <w:rFonts w:ascii="Times New Roman" w:hAnsi="Times New Roman"/>
          <w:sz w:val="28"/>
        </w:rPr>
        <w:t xml:space="preserve"> </w:t>
      </w:r>
      <w:r>
        <w:rPr>
          <w:rFonts w:ascii="Times New Roman" w:hAnsi="Times New Roman"/>
          <w:sz w:val="28"/>
        </w:rPr>
        <w:t>опубликования</w:t>
      </w:r>
      <w:r w:rsidRPr="00376B8F">
        <w:rPr>
          <w:rFonts w:ascii="Times New Roman" w:hAnsi="Times New Roman"/>
          <w:sz w:val="28"/>
        </w:rPr>
        <w:t xml:space="preserve"> проекта решения Совета </w:t>
      </w:r>
      <w:r>
        <w:rPr>
          <w:rFonts w:ascii="Times New Roman" w:hAnsi="Times New Roman"/>
          <w:sz w:val="28"/>
        </w:rPr>
        <w:t>Джумайловского сельского поселения Калининского района</w:t>
      </w:r>
      <w:r w:rsidRPr="00376B8F">
        <w:rPr>
          <w:rFonts w:ascii="Times New Roman" w:hAnsi="Times New Roman"/>
          <w:sz w:val="28"/>
        </w:rPr>
        <w:t xml:space="preserve"> «</w:t>
      </w:r>
      <w:r>
        <w:rPr>
          <w:rFonts w:ascii="Times New Roman" w:hAnsi="Times New Roman"/>
          <w:sz w:val="28"/>
        </w:rPr>
        <w:t>О внесении изменений в У</w:t>
      </w:r>
      <w:r w:rsidRPr="00927600">
        <w:rPr>
          <w:rFonts w:ascii="Times New Roman" w:hAnsi="Times New Roman"/>
          <w:sz w:val="28"/>
        </w:rPr>
        <w:t xml:space="preserve">став </w:t>
      </w:r>
      <w:r>
        <w:rPr>
          <w:rFonts w:ascii="Times New Roman" w:hAnsi="Times New Roman"/>
          <w:sz w:val="28"/>
        </w:rPr>
        <w:t>Джумайловского сельского поселения Калининского района</w:t>
      </w:r>
      <w:r w:rsidRPr="00376B8F">
        <w:rPr>
          <w:rFonts w:ascii="Times New Roman" w:hAnsi="Times New Roman"/>
          <w:sz w:val="28"/>
        </w:rPr>
        <w:t>» вправе участвовать в его обсуждении в следующих формах:</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1) проведения собраний граждан по месту жительства;</w:t>
      </w:r>
    </w:p>
    <w:p w:rsidR="00E37D2A" w:rsidRPr="00376B8F" w:rsidRDefault="00E37D2A" w:rsidP="00E37D2A">
      <w:pPr>
        <w:pStyle w:val="ConsNormal"/>
        <w:widowControl/>
        <w:ind w:right="0" w:firstLine="540"/>
        <w:jc w:val="both"/>
        <w:rPr>
          <w:rFonts w:ascii="Times New Roman" w:hAnsi="Times New Roman"/>
          <w:sz w:val="28"/>
        </w:rPr>
      </w:pPr>
      <w:r w:rsidRPr="00376B8F">
        <w:rPr>
          <w:rFonts w:ascii="Times New Roman" w:hAnsi="Times New Roman"/>
          <w:sz w:val="28"/>
        </w:rPr>
        <w:t xml:space="preserve">2) массового обсуждения проекта решения Совета </w:t>
      </w:r>
      <w:r>
        <w:rPr>
          <w:rFonts w:ascii="Times New Roman" w:hAnsi="Times New Roman"/>
          <w:sz w:val="28"/>
        </w:rPr>
        <w:t>Джумайловского сельского поселения Калининского района</w:t>
      </w:r>
      <w:r w:rsidRPr="00376B8F">
        <w:rPr>
          <w:rFonts w:ascii="Times New Roman" w:hAnsi="Times New Roman"/>
          <w:sz w:val="28"/>
        </w:rPr>
        <w:t xml:space="preserve"> «</w:t>
      </w:r>
      <w:r>
        <w:rPr>
          <w:rFonts w:ascii="Times New Roman" w:hAnsi="Times New Roman"/>
          <w:sz w:val="28"/>
        </w:rPr>
        <w:t>О внесении изменений в У</w:t>
      </w:r>
      <w:r w:rsidRPr="00927600">
        <w:rPr>
          <w:rFonts w:ascii="Times New Roman" w:hAnsi="Times New Roman"/>
          <w:sz w:val="28"/>
        </w:rPr>
        <w:t xml:space="preserve">став </w:t>
      </w:r>
      <w:r>
        <w:rPr>
          <w:rFonts w:ascii="Times New Roman" w:hAnsi="Times New Roman"/>
          <w:sz w:val="28"/>
        </w:rPr>
        <w:t>Джумайловского сельского поселения Калининского района</w:t>
      </w:r>
      <w:r w:rsidRPr="00376B8F">
        <w:rPr>
          <w:rFonts w:ascii="Times New Roman" w:hAnsi="Times New Roman"/>
          <w:sz w:val="28"/>
        </w:rPr>
        <w:t>» в порядке,</w:t>
      </w:r>
      <w:r>
        <w:rPr>
          <w:rFonts w:ascii="Times New Roman" w:hAnsi="Times New Roman"/>
          <w:sz w:val="28"/>
        </w:rPr>
        <w:t xml:space="preserve"> </w:t>
      </w:r>
      <w:r w:rsidRPr="00376B8F">
        <w:rPr>
          <w:rFonts w:ascii="Times New Roman" w:hAnsi="Times New Roman"/>
          <w:sz w:val="28"/>
        </w:rPr>
        <w:t xml:space="preserve">предусмотренном настоящим Порядком; </w:t>
      </w:r>
    </w:p>
    <w:p w:rsidR="00E37D2A" w:rsidRPr="00376B8F" w:rsidRDefault="00E37D2A" w:rsidP="00E37D2A">
      <w:pPr>
        <w:pStyle w:val="ConsNormal"/>
        <w:widowControl/>
        <w:ind w:right="0" w:firstLine="540"/>
        <w:jc w:val="both"/>
        <w:rPr>
          <w:rFonts w:ascii="Times New Roman" w:hAnsi="Times New Roman"/>
          <w:sz w:val="28"/>
        </w:rPr>
      </w:pPr>
      <w:r w:rsidRPr="00376B8F">
        <w:rPr>
          <w:rFonts w:ascii="Times New Roman" w:hAnsi="Times New Roman"/>
          <w:sz w:val="28"/>
        </w:rPr>
        <w:t xml:space="preserve">3) проведения публичных слушаний по проекту решения Совета </w:t>
      </w:r>
      <w:r>
        <w:rPr>
          <w:rFonts w:ascii="Times New Roman" w:hAnsi="Times New Roman"/>
          <w:sz w:val="28"/>
        </w:rPr>
        <w:t>Джумайловского сельского поселения Калининского района</w:t>
      </w:r>
      <w:r w:rsidRPr="00376B8F">
        <w:rPr>
          <w:rFonts w:ascii="Times New Roman" w:hAnsi="Times New Roman"/>
          <w:sz w:val="28"/>
        </w:rPr>
        <w:t xml:space="preserve"> «</w:t>
      </w:r>
      <w:r>
        <w:rPr>
          <w:rFonts w:ascii="Times New Roman" w:hAnsi="Times New Roman"/>
          <w:sz w:val="28"/>
        </w:rPr>
        <w:t>О внесении изменений в У</w:t>
      </w:r>
      <w:r w:rsidRPr="00927600">
        <w:rPr>
          <w:rFonts w:ascii="Times New Roman" w:hAnsi="Times New Roman"/>
          <w:sz w:val="28"/>
        </w:rPr>
        <w:t xml:space="preserve">став </w:t>
      </w:r>
      <w:r>
        <w:rPr>
          <w:rFonts w:ascii="Times New Roman" w:hAnsi="Times New Roman"/>
          <w:sz w:val="28"/>
        </w:rPr>
        <w:t>Джумайловского сельского поселения Калининского района</w:t>
      </w:r>
      <w:r w:rsidRPr="00376B8F">
        <w:rPr>
          <w:rFonts w:ascii="Times New Roman" w:hAnsi="Times New Roman"/>
          <w:sz w:val="28"/>
        </w:rPr>
        <w:t>»;</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4) в иных формах, не противоречащих действующему законодательству.</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 xml:space="preserve">2. Предложения о дополнениях и (или) изменениях по опубликованному проекту </w:t>
      </w:r>
      <w:r w:rsidRPr="00165DA9">
        <w:rPr>
          <w:rFonts w:ascii="Times New Roman" w:hAnsi="Times New Roman"/>
          <w:sz w:val="28"/>
        </w:rPr>
        <w:t xml:space="preserve">решения Совета </w:t>
      </w:r>
      <w:r>
        <w:rPr>
          <w:rFonts w:ascii="Times New Roman" w:hAnsi="Times New Roman"/>
          <w:sz w:val="28"/>
        </w:rPr>
        <w:t>Джумайловского сельского поселения Калининского района</w:t>
      </w:r>
      <w:r w:rsidRPr="00165DA9">
        <w:rPr>
          <w:rFonts w:ascii="Times New Roman" w:hAnsi="Times New Roman"/>
          <w:sz w:val="28"/>
        </w:rPr>
        <w:t xml:space="preserve"> «</w:t>
      </w:r>
      <w:r>
        <w:rPr>
          <w:rFonts w:ascii="Times New Roman" w:hAnsi="Times New Roman"/>
          <w:sz w:val="28"/>
        </w:rPr>
        <w:t>О внесении изменений в У</w:t>
      </w:r>
      <w:r w:rsidRPr="00927600">
        <w:rPr>
          <w:rFonts w:ascii="Times New Roman" w:hAnsi="Times New Roman"/>
          <w:sz w:val="28"/>
        </w:rPr>
        <w:t xml:space="preserve">став </w:t>
      </w:r>
      <w:r>
        <w:rPr>
          <w:rFonts w:ascii="Times New Roman" w:hAnsi="Times New Roman"/>
          <w:sz w:val="28"/>
        </w:rPr>
        <w:t>Джумайловского сельского поселения Калининского района</w:t>
      </w:r>
      <w:r w:rsidRPr="00165DA9">
        <w:rPr>
          <w:rFonts w:ascii="Times New Roman" w:hAnsi="Times New Roman"/>
          <w:sz w:val="28"/>
        </w:rPr>
        <w:t>»</w:t>
      </w:r>
      <w:r>
        <w:rPr>
          <w:rFonts w:ascii="Times New Roman" w:hAnsi="Times New Roman"/>
          <w:sz w:val="28"/>
        </w:rPr>
        <w:t xml:space="preserve">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w:t>
      </w:r>
      <w:r w:rsidRPr="00BF5078">
        <w:rPr>
          <w:rFonts w:ascii="Times New Roman" w:hAnsi="Times New Roman"/>
          <w:sz w:val="28"/>
        </w:rPr>
        <w:t xml:space="preserve">решения Совета </w:t>
      </w:r>
      <w:r>
        <w:rPr>
          <w:rFonts w:ascii="Times New Roman" w:hAnsi="Times New Roman"/>
          <w:sz w:val="28"/>
        </w:rPr>
        <w:t>Джумайловского сельского поселения Калининского района</w:t>
      </w:r>
      <w:r w:rsidRPr="00BF5078">
        <w:rPr>
          <w:rFonts w:ascii="Times New Roman" w:hAnsi="Times New Roman"/>
          <w:sz w:val="28"/>
        </w:rPr>
        <w:t xml:space="preserve"> «</w:t>
      </w:r>
      <w:r>
        <w:rPr>
          <w:rFonts w:ascii="Times New Roman" w:hAnsi="Times New Roman"/>
          <w:sz w:val="28"/>
        </w:rPr>
        <w:t>О внесении изменений в У</w:t>
      </w:r>
      <w:r w:rsidRPr="00927600">
        <w:rPr>
          <w:rFonts w:ascii="Times New Roman" w:hAnsi="Times New Roman"/>
          <w:sz w:val="28"/>
        </w:rPr>
        <w:t xml:space="preserve">став </w:t>
      </w:r>
      <w:r>
        <w:rPr>
          <w:rFonts w:ascii="Times New Roman" w:hAnsi="Times New Roman"/>
          <w:sz w:val="28"/>
        </w:rPr>
        <w:t>Джумайловского сельского поселения Калининского района</w:t>
      </w:r>
      <w:r w:rsidRPr="00BF5078">
        <w:rPr>
          <w:rFonts w:ascii="Times New Roman" w:hAnsi="Times New Roman"/>
          <w:sz w:val="28"/>
        </w:rPr>
        <w:t>»</w:t>
      </w:r>
      <w:r>
        <w:rPr>
          <w:rFonts w:ascii="Times New Roman" w:hAnsi="Times New Roman"/>
          <w:sz w:val="28"/>
        </w:rPr>
        <w:t xml:space="preserve"> (далее – рабочая группа).</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 xml:space="preserve">3. Предложения населения к опубликованному проекту </w:t>
      </w:r>
      <w:r w:rsidRPr="00165DA9">
        <w:rPr>
          <w:rFonts w:ascii="Times New Roman" w:hAnsi="Times New Roman"/>
          <w:sz w:val="28"/>
        </w:rPr>
        <w:t xml:space="preserve">решения Совета </w:t>
      </w:r>
      <w:r>
        <w:rPr>
          <w:rFonts w:ascii="Times New Roman" w:hAnsi="Times New Roman"/>
          <w:sz w:val="28"/>
        </w:rPr>
        <w:t>Джумайловского сельского поселения Калининского района</w:t>
      </w:r>
      <w:r w:rsidRPr="00165DA9">
        <w:rPr>
          <w:rFonts w:ascii="Times New Roman" w:hAnsi="Times New Roman"/>
          <w:sz w:val="28"/>
        </w:rPr>
        <w:t xml:space="preserve"> «</w:t>
      </w:r>
      <w:r>
        <w:rPr>
          <w:rFonts w:ascii="Times New Roman" w:hAnsi="Times New Roman"/>
          <w:sz w:val="28"/>
        </w:rPr>
        <w:t>О внесении изменений в У</w:t>
      </w:r>
      <w:r w:rsidRPr="00927600">
        <w:rPr>
          <w:rFonts w:ascii="Times New Roman" w:hAnsi="Times New Roman"/>
          <w:sz w:val="28"/>
        </w:rPr>
        <w:t xml:space="preserve">став </w:t>
      </w:r>
      <w:r>
        <w:rPr>
          <w:rFonts w:ascii="Times New Roman" w:hAnsi="Times New Roman"/>
          <w:sz w:val="28"/>
        </w:rPr>
        <w:t>Джумайловского сельского поселения Калининского района</w:t>
      </w:r>
      <w:r w:rsidRPr="00165DA9">
        <w:rPr>
          <w:rFonts w:ascii="Times New Roman" w:hAnsi="Times New Roman"/>
          <w:sz w:val="28"/>
        </w:rPr>
        <w:t>»</w:t>
      </w:r>
      <w:r>
        <w:rPr>
          <w:rFonts w:ascii="Times New Roman" w:hAnsi="Times New Roman"/>
          <w:sz w:val="28"/>
        </w:rPr>
        <w:t xml:space="preserve"> могут вноситься в  течение 15 дней со дня его опубликования в рабочую группу и рассматриваются ею в соответствии с настоящим Порядком. </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4. Внесенные предложения регистрируются рабочей группой.</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lastRenderedPageBreak/>
        <w:t xml:space="preserve">5. Предложения должны соответствовать Конституции РФ, требованиям Федерального закона от 6 октября </w:t>
      </w:r>
      <w:smartTag w:uri="urn:schemas-microsoft-com:office:smarttags" w:element="metricconverter">
        <w:smartTagPr>
          <w:attr w:name="ProductID" w:val="2003 г"/>
        </w:smartTagPr>
        <w:r>
          <w:rPr>
            <w:rFonts w:ascii="Times New Roman" w:hAnsi="Times New Roman"/>
            <w:sz w:val="28"/>
          </w:rPr>
          <w:t>2003 г</w:t>
        </w:r>
      </w:smartTag>
      <w:r>
        <w:rPr>
          <w:rFonts w:ascii="Times New Roman" w:hAnsi="Times New Roman"/>
          <w:sz w:val="28"/>
        </w:rPr>
        <w:t>.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6. Предложения должны соответствовать следующим требованиям:</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 xml:space="preserve">1) должны обеспечивать однозначное толкование положений </w:t>
      </w:r>
      <w:r w:rsidRPr="00BF5078">
        <w:rPr>
          <w:rFonts w:ascii="Times New Roman" w:hAnsi="Times New Roman"/>
          <w:sz w:val="28"/>
        </w:rPr>
        <w:t xml:space="preserve">проекта решения Совета </w:t>
      </w:r>
      <w:r>
        <w:rPr>
          <w:rFonts w:ascii="Times New Roman" w:hAnsi="Times New Roman"/>
          <w:sz w:val="28"/>
        </w:rPr>
        <w:t>Джумайловского сельского поселения Калининского района</w:t>
      </w:r>
      <w:r w:rsidRPr="00BF5078">
        <w:rPr>
          <w:rFonts w:ascii="Times New Roman" w:hAnsi="Times New Roman"/>
          <w:sz w:val="28"/>
        </w:rPr>
        <w:t xml:space="preserve"> «</w:t>
      </w:r>
      <w:r>
        <w:rPr>
          <w:rFonts w:ascii="Times New Roman" w:hAnsi="Times New Roman"/>
          <w:sz w:val="28"/>
        </w:rPr>
        <w:t>О внесении изменений в У</w:t>
      </w:r>
      <w:r w:rsidRPr="00927600">
        <w:rPr>
          <w:rFonts w:ascii="Times New Roman" w:hAnsi="Times New Roman"/>
          <w:sz w:val="28"/>
        </w:rPr>
        <w:t xml:space="preserve">став </w:t>
      </w:r>
      <w:r>
        <w:rPr>
          <w:rFonts w:ascii="Times New Roman" w:hAnsi="Times New Roman"/>
          <w:sz w:val="28"/>
        </w:rPr>
        <w:t>Джумайловского сельского поселения Калининского района</w:t>
      </w:r>
      <w:r w:rsidRPr="00BF5078">
        <w:rPr>
          <w:rFonts w:ascii="Times New Roman" w:hAnsi="Times New Roman"/>
          <w:sz w:val="28"/>
        </w:rPr>
        <w:t>»</w:t>
      </w:r>
      <w:r>
        <w:rPr>
          <w:rFonts w:ascii="Times New Roman" w:hAnsi="Times New Roman"/>
          <w:sz w:val="28"/>
        </w:rPr>
        <w:t>;</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2) не допускать противоречие либо несогласованность с иными положениями Устава Джумайловского сельского поселения Калининского района.</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7. Предложения, внесенные с нарушением требований и сроков, предусмотренных настоящим Порядком, оставляются без рассмотрения.</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8. По итогам изучения, анализа и обобщения внесенных предложений рабочая группа составляет заключение.</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9. Заключение рабочей группы на внесенные предложения должно содержать следующие положения:</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1) общее количество поступивших предложений;</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2) количество поступивших предложений, оставленных в соответствии с настоящим Порядком без рассмотрения;</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3) отклоненные предложения ввиду несоответствия требованиям, предъявляемым настоящим Порядком;</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4) предложения, рекомендуемые рабочей группой к отклонению;</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 xml:space="preserve">5) предложения, рекомендуемые рабочей группой для внесения в текст проекта </w:t>
      </w:r>
      <w:r w:rsidRPr="00BF5078">
        <w:rPr>
          <w:rFonts w:ascii="Times New Roman" w:hAnsi="Times New Roman"/>
          <w:sz w:val="28"/>
        </w:rPr>
        <w:t xml:space="preserve">решения Совета </w:t>
      </w:r>
      <w:r>
        <w:rPr>
          <w:rFonts w:ascii="Times New Roman" w:hAnsi="Times New Roman"/>
          <w:sz w:val="28"/>
        </w:rPr>
        <w:t>Джумайловского сельского поселения Калининского района</w:t>
      </w:r>
      <w:r w:rsidRPr="00BF5078">
        <w:rPr>
          <w:rFonts w:ascii="Times New Roman" w:hAnsi="Times New Roman"/>
          <w:sz w:val="28"/>
        </w:rPr>
        <w:t xml:space="preserve"> «</w:t>
      </w:r>
      <w:r>
        <w:rPr>
          <w:rFonts w:ascii="Times New Roman" w:hAnsi="Times New Roman"/>
          <w:sz w:val="28"/>
        </w:rPr>
        <w:t>О внесении изменений в У</w:t>
      </w:r>
      <w:r w:rsidRPr="00927600">
        <w:rPr>
          <w:rFonts w:ascii="Times New Roman" w:hAnsi="Times New Roman"/>
          <w:sz w:val="28"/>
        </w:rPr>
        <w:t xml:space="preserve">став </w:t>
      </w:r>
      <w:r>
        <w:rPr>
          <w:rFonts w:ascii="Times New Roman" w:hAnsi="Times New Roman"/>
          <w:sz w:val="28"/>
        </w:rPr>
        <w:t>Джумайловского сельского поселения Калининского района</w:t>
      </w:r>
      <w:r w:rsidRPr="00BF5078">
        <w:rPr>
          <w:rFonts w:ascii="Times New Roman" w:hAnsi="Times New Roman"/>
          <w:sz w:val="28"/>
        </w:rPr>
        <w:t>»</w:t>
      </w:r>
      <w:r>
        <w:rPr>
          <w:rFonts w:ascii="Times New Roman" w:hAnsi="Times New Roman"/>
          <w:sz w:val="28"/>
        </w:rPr>
        <w:t>.</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 xml:space="preserve">10. Рабочая группа представляет в Совет Джумайловского сельского поселения Калининского района (далее – Совет) свое заключение и материалы деятельности рабочей группы с приложением всех поступивших предложений. </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 xml:space="preserve">11. Перед решением вопроса о принятии (включении в текст проекта </w:t>
      </w:r>
      <w:r w:rsidRPr="00165DA9">
        <w:rPr>
          <w:rFonts w:ascii="Times New Roman" w:hAnsi="Times New Roman"/>
          <w:sz w:val="28"/>
        </w:rPr>
        <w:t xml:space="preserve">решения Совета </w:t>
      </w:r>
      <w:r>
        <w:rPr>
          <w:rFonts w:ascii="Times New Roman" w:hAnsi="Times New Roman"/>
          <w:sz w:val="28"/>
        </w:rPr>
        <w:t>Джумайловского сельского поселения Калининского района</w:t>
      </w:r>
      <w:r w:rsidRPr="00165DA9">
        <w:rPr>
          <w:rFonts w:ascii="Times New Roman" w:hAnsi="Times New Roman"/>
          <w:sz w:val="28"/>
        </w:rPr>
        <w:t xml:space="preserve"> «</w:t>
      </w:r>
      <w:r>
        <w:rPr>
          <w:rFonts w:ascii="Times New Roman" w:hAnsi="Times New Roman"/>
          <w:sz w:val="28"/>
        </w:rPr>
        <w:t>О внесении изменений в У</w:t>
      </w:r>
      <w:r w:rsidRPr="00927600">
        <w:rPr>
          <w:rFonts w:ascii="Times New Roman" w:hAnsi="Times New Roman"/>
          <w:sz w:val="28"/>
        </w:rPr>
        <w:t xml:space="preserve">став </w:t>
      </w:r>
      <w:r>
        <w:rPr>
          <w:rFonts w:ascii="Times New Roman" w:hAnsi="Times New Roman"/>
          <w:sz w:val="28"/>
        </w:rPr>
        <w:t>Джумайловского сельского поселения Калининского района</w:t>
      </w:r>
      <w:r w:rsidRPr="00165DA9">
        <w:rPr>
          <w:rFonts w:ascii="Times New Roman" w:hAnsi="Times New Roman"/>
          <w:sz w:val="28"/>
        </w:rPr>
        <w:t>»</w:t>
      </w:r>
      <w:r>
        <w:rPr>
          <w:rFonts w:ascii="Times New Roman" w:hAnsi="Times New Roman"/>
          <w:sz w:val="28"/>
        </w:rPr>
        <w:t>) или отклонении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w:t>
      </w:r>
    </w:p>
    <w:p w:rsidR="00E37D2A" w:rsidRDefault="00E37D2A" w:rsidP="00E37D2A">
      <w:pPr>
        <w:pStyle w:val="ConsNormal"/>
        <w:widowControl/>
        <w:ind w:right="0" w:firstLine="540"/>
        <w:jc w:val="both"/>
        <w:rPr>
          <w:rFonts w:ascii="Times New Roman" w:hAnsi="Times New Roman"/>
          <w:sz w:val="28"/>
        </w:rPr>
      </w:pPr>
      <w:r>
        <w:rPr>
          <w:rFonts w:ascii="Times New Roman" w:hAnsi="Times New Roman"/>
          <w:sz w:val="28"/>
        </w:rPr>
        <w:t xml:space="preserve">12. Итоги рассмотрения поступивших предложений с обязательным содержанием принятых (включенных в проект </w:t>
      </w:r>
      <w:r w:rsidRPr="00BF5078">
        <w:rPr>
          <w:rFonts w:ascii="Times New Roman" w:hAnsi="Times New Roman"/>
          <w:sz w:val="28"/>
        </w:rPr>
        <w:t xml:space="preserve">решения Совета </w:t>
      </w:r>
      <w:r>
        <w:rPr>
          <w:rFonts w:ascii="Times New Roman" w:hAnsi="Times New Roman"/>
          <w:sz w:val="28"/>
        </w:rPr>
        <w:t>Джумайловского сельского поселения Калининского района</w:t>
      </w:r>
      <w:r w:rsidRPr="00BF5078">
        <w:rPr>
          <w:rFonts w:ascii="Times New Roman" w:hAnsi="Times New Roman"/>
          <w:sz w:val="28"/>
        </w:rPr>
        <w:t xml:space="preserve"> «</w:t>
      </w:r>
      <w:r>
        <w:rPr>
          <w:rFonts w:ascii="Times New Roman" w:hAnsi="Times New Roman"/>
          <w:sz w:val="28"/>
        </w:rPr>
        <w:t>О внесении изменений в У</w:t>
      </w:r>
      <w:r w:rsidRPr="00927600">
        <w:rPr>
          <w:rFonts w:ascii="Times New Roman" w:hAnsi="Times New Roman"/>
          <w:sz w:val="28"/>
        </w:rPr>
        <w:t xml:space="preserve">став </w:t>
      </w:r>
      <w:r>
        <w:rPr>
          <w:rFonts w:ascii="Times New Roman" w:hAnsi="Times New Roman"/>
          <w:sz w:val="28"/>
        </w:rPr>
        <w:t>Джумайловского сельского поселения Калининского района</w:t>
      </w:r>
      <w:r w:rsidRPr="00BF5078">
        <w:rPr>
          <w:rFonts w:ascii="Times New Roman" w:hAnsi="Times New Roman"/>
          <w:sz w:val="28"/>
        </w:rPr>
        <w:t>»</w:t>
      </w:r>
      <w:r>
        <w:rPr>
          <w:rFonts w:ascii="Times New Roman" w:hAnsi="Times New Roman"/>
          <w:sz w:val="28"/>
        </w:rPr>
        <w:t>) предложений подлежат официальному опубликованию.</w:t>
      </w:r>
    </w:p>
    <w:p w:rsidR="00E37D2A" w:rsidRDefault="00E37D2A" w:rsidP="00E37D2A">
      <w:pPr>
        <w:pStyle w:val="ConsNormal"/>
        <w:widowControl/>
        <w:ind w:right="0" w:firstLine="540"/>
        <w:jc w:val="both"/>
        <w:rPr>
          <w:rFonts w:ascii="Times New Roman" w:hAnsi="Times New Roman"/>
          <w:sz w:val="28"/>
        </w:rPr>
      </w:pPr>
    </w:p>
    <w:p w:rsidR="00E37D2A" w:rsidRDefault="00E37D2A" w:rsidP="00E37D2A">
      <w:pPr>
        <w:jc w:val="both"/>
        <w:rPr>
          <w:sz w:val="28"/>
          <w:szCs w:val="28"/>
        </w:rPr>
      </w:pPr>
      <w:r>
        <w:rPr>
          <w:sz w:val="28"/>
          <w:szCs w:val="28"/>
        </w:rPr>
        <w:t xml:space="preserve">Глава </w:t>
      </w:r>
      <w:r>
        <w:rPr>
          <w:sz w:val="28"/>
        </w:rPr>
        <w:t>Джумайловского</w:t>
      </w:r>
      <w:r w:rsidRPr="0023148D">
        <w:rPr>
          <w:sz w:val="28"/>
          <w:szCs w:val="28"/>
        </w:rPr>
        <w:t xml:space="preserve"> </w:t>
      </w:r>
      <w:r>
        <w:rPr>
          <w:sz w:val="28"/>
          <w:szCs w:val="28"/>
        </w:rPr>
        <w:t>сельского</w:t>
      </w:r>
    </w:p>
    <w:p w:rsidR="00E37D2A" w:rsidRDefault="00E37D2A" w:rsidP="00E37D2A">
      <w:pPr>
        <w:jc w:val="both"/>
        <w:rPr>
          <w:sz w:val="28"/>
          <w:szCs w:val="28"/>
        </w:rPr>
      </w:pPr>
      <w:r>
        <w:rPr>
          <w:sz w:val="28"/>
          <w:szCs w:val="28"/>
        </w:rPr>
        <w:t>поселения Калининского района</w:t>
      </w:r>
      <w:r>
        <w:rPr>
          <w:sz w:val="28"/>
          <w:szCs w:val="28"/>
        </w:rPr>
        <w:tab/>
      </w:r>
      <w:r>
        <w:rPr>
          <w:sz w:val="28"/>
          <w:szCs w:val="28"/>
        </w:rPr>
        <w:tab/>
      </w:r>
      <w:r>
        <w:rPr>
          <w:sz w:val="28"/>
          <w:szCs w:val="28"/>
        </w:rPr>
        <w:tab/>
      </w:r>
      <w:r>
        <w:rPr>
          <w:sz w:val="28"/>
          <w:szCs w:val="28"/>
        </w:rPr>
        <w:tab/>
        <w:t xml:space="preserve">              Е.И. Краснопюр</w:t>
      </w:r>
    </w:p>
    <w:p w:rsidR="00E37D2A" w:rsidRDefault="00E37D2A" w:rsidP="00E37D2A">
      <w:pPr>
        <w:pStyle w:val="a3"/>
        <w:ind w:left="5103"/>
        <w:jc w:val="center"/>
        <w:rPr>
          <w:rFonts w:ascii="Times New Roman" w:hAnsi="Times New Roman"/>
          <w:sz w:val="28"/>
        </w:rPr>
      </w:pPr>
      <w:r>
        <w:rPr>
          <w:rFonts w:ascii="Times New Roman" w:hAnsi="Times New Roman"/>
          <w:sz w:val="28"/>
        </w:rPr>
        <w:lastRenderedPageBreak/>
        <w:t>ПРИЛОЖЕНИЕ № 4</w:t>
      </w:r>
    </w:p>
    <w:p w:rsidR="00E37D2A" w:rsidRDefault="00E37D2A" w:rsidP="00E37D2A">
      <w:pPr>
        <w:pStyle w:val="a3"/>
        <w:ind w:left="5103"/>
        <w:jc w:val="center"/>
        <w:rPr>
          <w:rFonts w:ascii="Times New Roman" w:hAnsi="Times New Roman"/>
          <w:sz w:val="28"/>
        </w:rPr>
      </w:pPr>
    </w:p>
    <w:p w:rsidR="00E37D2A" w:rsidRDefault="00E37D2A" w:rsidP="00E37D2A">
      <w:pPr>
        <w:pStyle w:val="a3"/>
        <w:ind w:left="5103"/>
        <w:jc w:val="center"/>
        <w:rPr>
          <w:rFonts w:ascii="Times New Roman" w:hAnsi="Times New Roman"/>
          <w:sz w:val="28"/>
        </w:rPr>
      </w:pPr>
      <w:r>
        <w:rPr>
          <w:rFonts w:ascii="Times New Roman" w:hAnsi="Times New Roman"/>
          <w:sz w:val="28"/>
        </w:rPr>
        <w:t>УТВЕРЖДЕН</w:t>
      </w:r>
    </w:p>
    <w:p w:rsidR="00E37D2A" w:rsidRDefault="00E37D2A" w:rsidP="00E37D2A">
      <w:pPr>
        <w:pStyle w:val="a3"/>
        <w:ind w:left="5103"/>
        <w:jc w:val="center"/>
        <w:rPr>
          <w:sz w:val="28"/>
        </w:rPr>
      </w:pPr>
      <w:r>
        <w:rPr>
          <w:rFonts w:ascii="Times New Roman" w:hAnsi="Times New Roman"/>
          <w:sz w:val="28"/>
        </w:rPr>
        <w:t xml:space="preserve">решением Совета </w:t>
      </w:r>
      <w:r w:rsidRPr="0010782D">
        <w:rPr>
          <w:rFonts w:ascii="Times New Roman" w:hAnsi="Times New Roman"/>
          <w:sz w:val="28"/>
        </w:rPr>
        <w:t>Джумайловского</w:t>
      </w:r>
      <w:r w:rsidRPr="0039475D">
        <w:rPr>
          <w:rFonts w:ascii="Times New Roman" w:hAnsi="Times New Roman"/>
          <w:sz w:val="28"/>
        </w:rPr>
        <w:t xml:space="preserve"> сельского поселения Калининского района</w:t>
      </w:r>
    </w:p>
    <w:p w:rsidR="00E37D2A" w:rsidRPr="00371ED9" w:rsidRDefault="00E37D2A" w:rsidP="00E37D2A">
      <w:pPr>
        <w:pStyle w:val="a3"/>
        <w:ind w:left="5103"/>
        <w:jc w:val="center"/>
        <w:rPr>
          <w:rFonts w:ascii="Times New Roman" w:hAnsi="Times New Roman"/>
          <w:b/>
          <w:sz w:val="28"/>
        </w:rPr>
      </w:pPr>
      <w:r w:rsidRPr="009B5360">
        <w:rPr>
          <w:rFonts w:ascii="Times New Roman" w:hAnsi="Times New Roman"/>
          <w:sz w:val="28"/>
        </w:rPr>
        <w:t>от</w:t>
      </w:r>
      <w:r w:rsidRPr="00371ED9">
        <w:rPr>
          <w:rFonts w:ascii="Times New Roman" w:hAnsi="Times New Roman"/>
          <w:b/>
          <w:sz w:val="28"/>
        </w:rPr>
        <w:t xml:space="preserve">___________________ </w:t>
      </w:r>
      <w:r w:rsidRPr="009B5360">
        <w:rPr>
          <w:rFonts w:ascii="Times New Roman" w:hAnsi="Times New Roman"/>
          <w:sz w:val="28"/>
        </w:rPr>
        <w:t>№</w:t>
      </w:r>
      <w:r w:rsidRPr="00371ED9">
        <w:rPr>
          <w:rFonts w:ascii="Times New Roman" w:hAnsi="Times New Roman"/>
          <w:b/>
          <w:sz w:val="28"/>
        </w:rPr>
        <w:t>______</w:t>
      </w:r>
    </w:p>
    <w:p w:rsidR="00E37D2A" w:rsidRDefault="00E37D2A" w:rsidP="00E37D2A">
      <w:pPr>
        <w:pStyle w:val="a3"/>
        <w:ind w:left="5103"/>
        <w:jc w:val="center"/>
        <w:rPr>
          <w:rFonts w:ascii="Times New Roman" w:hAnsi="Times New Roman"/>
          <w:sz w:val="28"/>
        </w:rPr>
      </w:pPr>
    </w:p>
    <w:p w:rsidR="00E37D2A" w:rsidRPr="009B5360" w:rsidRDefault="00E37D2A" w:rsidP="00E37D2A">
      <w:pPr>
        <w:pStyle w:val="a3"/>
        <w:rPr>
          <w:rFonts w:ascii="Times New Roman" w:hAnsi="Times New Roman"/>
          <w:b/>
          <w:sz w:val="28"/>
        </w:rPr>
      </w:pPr>
      <w:r>
        <w:rPr>
          <w:rFonts w:ascii="Times New Roman" w:hAnsi="Times New Roman"/>
          <w:sz w:val="28"/>
        </w:rPr>
        <w:t xml:space="preserve">                                                         </w:t>
      </w:r>
      <w:r w:rsidRPr="009B5360">
        <w:rPr>
          <w:rFonts w:ascii="Times New Roman" w:hAnsi="Times New Roman"/>
          <w:b/>
          <w:sz w:val="28"/>
        </w:rPr>
        <w:t>СОСТАВ</w:t>
      </w:r>
    </w:p>
    <w:p w:rsidR="00E37D2A" w:rsidRPr="009B5360" w:rsidRDefault="00E37D2A" w:rsidP="00E37D2A">
      <w:pPr>
        <w:pStyle w:val="a3"/>
        <w:jc w:val="center"/>
        <w:rPr>
          <w:rFonts w:ascii="Times New Roman" w:hAnsi="Times New Roman"/>
          <w:b/>
          <w:sz w:val="28"/>
        </w:rPr>
      </w:pPr>
      <w:r w:rsidRPr="009B5360">
        <w:rPr>
          <w:rFonts w:ascii="Times New Roman" w:hAnsi="Times New Roman"/>
          <w:b/>
          <w:sz w:val="28"/>
        </w:rPr>
        <w:t xml:space="preserve">рабочей группы по учету предложений по  проекту решения Совета </w:t>
      </w:r>
      <w:r w:rsidRPr="0010782D">
        <w:rPr>
          <w:rFonts w:ascii="Times New Roman" w:hAnsi="Times New Roman"/>
          <w:b/>
          <w:sz w:val="28"/>
        </w:rPr>
        <w:t>Джумайловского</w:t>
      </w:r>
      <w:r w:rsidRPr="0039475D">
        <w:rPr>
          <w:rFonts w:ascii="Times New Roman" w:hAnsi="Times New Roman"/>
          <w:b/>
          <w:sz w:val="28"/>
        </w:rPr>
        <w:t xml:space="preserve"> сельского поселения Калининского района</w:t>
      </w:r>
    </w:p>
    <w:p w:rsidR="00E37D2A" w:rsidRPr="009B5360" w:rsidRDefault="00E37D2A" w:rsidP="00E37D2A">
      <w:pPr>
        <w:pStyle w:val="a3"/>
        <w:jc w:val="center"/>
        <w:rPr>
          <w:rFonts w:ascii="Times New Roman" w:hAnsi="Times New Roman"/>
          <w:b/>
          <w:sz w:val="28"/>
        </w:rPr>
      </w:pPr>
      <w:r w:rsidRPr="009B5360">
        <w:rPr>
          <w:rFonts w:ascii="Times New Roman" w:hAnsi="Times New Roman"/>
          <w:b/>
          <w:sz w:val="28"/>
        </w:rPr>
        <w:t xml:space="preserve">«О </w:t>
      </w:r>
      <w:r>
        <w:rPr>
          <w:rFonts w:ascii="Times New Roman" w:hAnsi="Times New Roman"/>
          <w:b/>
          <w:sz w:val="28"/>
        </w:rPr>
        <w:t>внесении изменений в</w:t>
      </w:r>
      <w:r w:rsidRPr="009B5360">
        <w:rPr>
          <w:rFonts w:ascii="Times New Roman" w:hAnsi="Times New Roman"/>
          <w:b/>
          <w:sz w:val="28"/>
        </w:rPr>
        <w:t xml:space="preserve"> </w:t>
      </w:r>
      <w:r w:rsidRPr="0039475D">
        <w:rPr>
          <w:rFonts w:ascii="Times New Roman" w:hAnsi="Times New Roman"/>
          <w:b/>
          <w:sz w:val="28"/>
        </w:rPr>
        <w:t xml:space="preserve">Устав </w:t>
      </w:r>
      <w:r w:rsidRPr="0010782D">
        <w:rPr>
          <w:rFonts w:ascii="Times New Roman" w:hAnsi="Times New Roman"/>
          <w:b/>
          <w:sz w:val="28"/>
        </w:rPr>
        <w:t>Джумайловского</w:t>
      </w:r>
      <w:r w:rsidRPr="0039475D">
        <w:rPr>
          <w:rFonts w:ascii="Times New Roman" w:hAnsi="Times New Roman"/>
          <w:b/>
          <w:sz w:val="28"/>
        </w:rPr>
        <w:t xml:space="preserve"> сельского поселения Калининского района</w:t>
      </w:r>
      <w:r w:rsidRPr="009B5360">
        <w:rPr>
          <w:rFonts w:ascii="Times New Roman" w:hAnsi="Times New Roman"/>
          <w:b/>
          <w:sz w:val="28"/>
        </w:rPr>
        <w:t>»</w:t>
      </w:r>
    </w:p>
    <w:p w:rsidR="00E37D2A" w:rsidRDefault="00E37D2A" w:rsidP="00E37D2A">
      <w:pPr>
        <w:pStyle w:val="a3"/>
        <w:jc w:val="center"/>
        <w:rPr>
          <w:rFonts w:ascii="Times New Roman" w:hAnsi="Times New Roman"/>
          <w:sz w:val="28"/>
        </w:rPr>
      </w:pPr>
    </w:p>
    <w:p w:rsidR="00E37D2A" w:rsidRDefault="00E37D2A" w:rsidP="00E37D2A">
      <w:pPr>
        <w:pStyle w:val="a3"/>
        <w:jc w:val="center"/>
        <w:rPr>
          <w:rFonts w:ascii="Times New Roman" w:hAnsi="Times New Roman"/>
          <w:sz w:val="28"/>
        </w:rPr>
      </w:pPr>
    </w:p>
    <w:tbl>
      <w:tblPr>
        <w:tblW w:w="9889" w:type="dxa"/>
        <w:tblLook w:val="04A0"/>
      </w:tblPr>
      <w:tblGrid>
        <w:gridCol w:w="3369"/>
        <w:gridCol w:w="6520"/>
      </w:tblGrid>
      <w:tr w:rsidR="00E37D2A" w:rsidRPr="0039475D" w:rsidTr="00B76B82">
        <w:tc>
          <w:tcPr>
            <w:tcW w:w="3369" w:type="dxa"/>
          </w:tcPr>
          <w:p w:rsidR="00E37D2A" w:rsidRDefault="00E37D2A" w:rsidP="00B76B82">
            <w:pPr>
              <w:pStyle w:val="a3"/>
              <w:rPr>
                <w:rFonts w:ascii="Times New Roman" w:hAnsi="Times New Roman"/>
                <w:sz w:val="28"/>
                <w:szCs w:val="28"/>
              </w:rPr>
            </w:pPr>
            <w:r>
              <w:rPr>
                <w:rFonts w:ascii="Times New Roman" w:hAnsi="Times New Roman"/>
                <w:sz w:val="28"/>
              </w:rPr>
              <w:t>Одинцова Наталья Владимировна</w:t>
            </w:r>
          </w:p>
        </w:tc>
        <w:tc>
          <w:tcPr>
            <w:tcW w:w="6520" w:type="dxa"/>
          </w:tcPr>
          <w:p w:rsidR="00E37D2A" w:rsidRDefault="00E37D2A" w:rsidP="00B76B82">
            <w:pPr>
              <w:pStyle w:val="a3"/>
              <w:rPr>
                <w:rFonts w:ascii="Times New Roman" w:hAnsi="Times New Roman"/>
                <w:sz w:val="28"/>
                <w:szCs w:val="28"/>
              </w:rPr>
            </w:pPr>
            <w:r>
              <w:rPr>
                <w:rFonts w:ascii="Times New Roman" w:hAnsi="Times New Roman"/>
                <w:sz w:val="28"/>
              </w:rPr>
              <w:t>председатель постоянной комиссии по вопросам социально-правового и организационного обеспечения деятельности органов местного самоуправления</w:t>
            </w:r>
            <w:r>
              <w:rPr>
                <w:rFonts w:ascii="Times New Roman" w:hAnsi="Times New Roman"/>
                <w:sz w:val="28"/>
                <w:szCs w:val="28"/>
              </w:rPr>
              <w:t xml:space="preserve">; </w:t>
            </w:r>
          </w:p>
          <w:p w:rsidR="00E37D2A" w:rsidRDefault="00E37D2A" w:rsidP="00B76B82">
            <w:pPr>
              <w:pStyle w:val="a3"/>
              <w:rPr>
                <w:rFonts w:ascii="Times New Roman" w:hAnsi="Times New Roman"/>
                <w:sz w:val="28"/>
                <w:szCs w:val="28"/>
              </w:rPr>
            </w:pPr>
          </w:p>
        </w:tc>
      </w:tr>
      <w:tr w:rsidR="00E37D2A" w:rsidRPr="0039475D" w:rsidTr="00B76B82">
        <w:tc>
          <w:tcPr>
            <w:tcW w:w="3369" w:type="dxa"/>
          </w:tcPr>
          <w:p w:rsidR="00E37D2A" w:rsidRDefault="00E37D2A" w:rsidP="00B76B82">
            <w:pPr>
              <w:pStyle w:val="a3"/>
              <w:rPr>
                <w:rFonts w:ascii="Times New Roman" w:hAnsi="Times New Roman"/>
                <w:sz w:val="28"/>
                <w:szCs w:val="28"/>
              </w:rPr>
            </w:pPr>
            <w:r>
              <w:rPr>
                <w:rFonts w:ascii="Times New Roman" w:hAnsi="Times New Roman"/>
                <w:sz w:val="28"/>
              </w:rPr>
              <w:t>Черномор Надежда Викторовна</w:t>
            </w:r>
          </w:p>
        </w:tc>
        <w:tc>
          <w:tcPr>
            <w:tcW w:w="6520" w:type="dxa"/>
          </w:tcPr>
          <w:p w:rsidR="00E37D2A" w:rsidRDefault="00E37D2A" w:rsidP="00B76B82">
            <w:pPr>
              <w:pStyle w:val="a3"/>
              <w:rPr>
                <w:rFonts w:ascii="Times New Roman" w:hAnsi="Times New Roman"/>
                <w:sz w:val="28"/>
                <w:szCs w:val="28"/>
              </w:rPr>
            </w:pPr>
            <w:r>
              <w:rPr>
                <w:rFonts w:ascii="Times New Roman" w:hAnsi="Times New Roman"/>
                <w:sz w:val="28"/>
              </w:rPr>
              <w:t>член  постоянной по вопросам социально-правового и организационного обеспечения деятельности органов местного самоуправления</w:t>
            </w:r>
            <w:r>
              <w:rPr>
                <w:rFonts w:ascii="Times New Roman" w:hAnsi="Times New Roman"/>
                <w:sz w:val="28"/>
                <w:szCs w:val="28"/>
              </w:rPr>
              <w:t>;</w:t>
            </w:r>
          </w:p>
          <w:p w:rsidR="00E37D2A" w:rsidRDefault="00E37D2A" w:rsidP="00B76B82">
            <w:pPr>
              <w:pStyle w:val="a3"/>
              <w:rPr>
                <w:rFonts w:ascii="Times New Roman" w:hAnsi="Times New Roman"/>
                <w:sz w:val="28"/>
                <w:szCs w:val="28"/>
              </w:rPr>
            </w:pPr>
          </w:p>
        </w:tc>
      </w:tr>
      <w:tr w:rsidR="00E37D2A" w:rsidRPr="0039475D" w:rsidTr="00B76B82">
        <w:tc>
          <w:tcPr>
            <w:tcW w:w="3369" w:type="dxa"/>
          </w:tcPr>
          <w:p w:rsidR="00E37D2A" w:rsidRDefault="00E37D2A" w:rsidP="00B76B82">
            <w:pPr>
              <w:pStyle w:val="a3"/>
              <w:rPr>
                <w:rFonts w:ascii="Times New Roman" w:hAnsi="Times New Roman"/>
                <w:sz w:val="28"/>
                <w:szCs w:val="28"/>
              </w:rPr>
            </w:pPr>
            <w:r>
              <w:rPr>
                <w:rFonts w:ascii="Times New Roman" w:hAnsi="Times New Roman"/>
                <w:sz w:val="28"/>
              </w:rPr>
              <w:t>Карандеева Марина Александровна</w:t>
            </w:r>
          </w:p>
        </w:tc>
        <w:tc>
          <w:tcPr>
            <w:tcW w:w="6520" w:type="dxa"/>
          </w:tcPr>
          <w:p w:rsidR="00E37D2A" w:rsidRDefault="00E37D2A" w:rsidP="00B76B82">
            <w:pPr>
              <w:pStyle w:val="a3"/>
              <w:rPr>
                <w:rFonts w:ascii="Times New Roman" w:hAnsi="Times New Roman"/>
                <w:sz w:val="28"/>
              </w:rPr>
            </w:pPr>
            <w:r>
              <w:rPr>
                <w:rFonts w:ascii="Times New Roman" w:hAnsi="Times New Roman"/>
                <w:sz w:val="28"/>
              </w:rPr>
              <w:t>член постоянной комиссии по бюджету, экономике, налогам и распоряжению муниципальной собственностью, по вопросам землепользования и благоустройства.</w:t>
            </w:r>
          </w:p>
          <w:p w:rsidR="00E37D2A" w:rsidRDefault="00E37D2A" w:rsidP="00B76B82">
            <w:pPr>
              <w:pStyle w:val="a3"/>
              <w:rPr>
                <w:rFonts w:ascii="Times New Roman" w:hAnsi="Times New Roman"/>
                <w:sz w:val="28"/>
                <w:szCs w:val="28"/>
              </w:rPr>
            </w:pPr>
          </w:p>
        </w:tc>
      </w:tr>
      <w:tr w:rsidR="00E37D2A" w:rsidRPr="0039475D" w:rsidTr="00B76B82">
        <w:tc>
          <w:tcPr>
            <w:tcW w:w="3369" w:type="dxa"/>
          </w:tcPr>
          <w:p w:rsidR="00E37D2A" w:rsidRDefault="00E37D2A" w:rsidP="00B76B82">
            <w:pPr>
              <w:pStyle w:val="a3"/>
              <w:rPr>
                <w:rFonts w:ascii="Times New Roman" w:hAnsi="Times New Roman"/>
                <w:sz w:val="28"/>
                <w:szCs w:val="28"/>
              </w:rPr>
            </w:pPr>
          </w:p>
        </w:tc>
        <w:tc>
          <w:tcPr>
            <w:tcW w:w="6520" w:type="dxa"/>
          </w:tcPr>
          <w:p w:rsidR="00E37D2A" w:rsidRDefault="00E37D2A" w:rsidP="00B76B82">
            <w:pPr>
              <w:pStyle w:val="a3"/>
              <w:rPr>
                <w:rFonts w:ascii="Times New Roman" w:hAnsi="Times New Roman"/>
                <w:sz w:val="28"/>
                <w:szCs w:val="28"/>
              </w:rPr>
            </w:pPr>
          </w:p>
        </w:tc>
      </w:tr>
      <w:tr w:rsidR="00E37D2A" w:rsidRPr="0039475D" w:rsidTr="00B76B82">
        <w:tc>
          <w:tcPr>
            <w:tcW w:w="3369" w:type="dxa"/>
          </w:tcPr>
          <w:p w:rsidR="00E37D2A" w:rsidRDefault="00E37D2A" w:rsidP="00B76B82">
            <w:pPr>
              <w:pStyle w:val="a3"/>
              <w:rPr>
                <w:rFonts w:ascii="Times New Roman" w:hAnsi="Times New Roman"/>
                <w:sz w:val="28"/>
                <w:szCs w:val="28"/>
              </w:rPr>
            </w:pPr>
          </w:p>
        </w:tc>
        <w:tc>
          <w:tcPr>
            <w:tcW w:w="6520" w:type="dxa"/>
          </w:tcPr>
          <w:p w:rsidR="00E37D2A" w:rsidRDefault="00E37D2A" w:rsidP="00B76B82">
            <w:pPr>
              <w:pStyle w:val="a3"/>
              <w:rPr>
                <w:rFonts w:ascii="Times New Roman" w:hAnsi="Times New Roman"/>
                <w:sz w:val="28"/>
                <w:szCs w:val="28"/>
              </w:rPr>
            </w:pPr>
          </w:p>
        </w:tc>
      </w:tr>
    </w:tbl>
    <w:p w:rsidR="00E37D2A" w:rsidRPr="0039475D" w:rsidRDefault="00E37D2A" w:rsidP="00E37D2A">
      <w:pPr>
        <w:pStyle w:val="a3"/>
        <w:ind w:firstLine="708"/>
        <w:jc w:val="both"/>
        <w:rPr>
          <w:rFonts w:ascii="Times New Roman" w:hAnsi="Times New Roman"/>
          <w:sz w:val="28"/>
          <w:highlight w:val="yellow"/>
        </w:rPr>
      </w:pPr>
    </w:p>
    <w:p w:rsidR="00E37D2A" w:rsidRPr="0039475D" w:rsidRDefault="00E37D2A" w:rsidP="00E37D2A">
      <w:pPr>
        <w:pStyle w:val="a3"/>
        <w:ind w:left="5103"/>
        <w:rPr>
          <w:rFonts w:ascii="Times New Roman" w:hAnsi="Times New Roman"/>
          <w:sz w:val="28"/>
          <w:highlight w:val="yellow"/>
        </w:rPr>
      </w:pPr>
    </w:p>
    <w:p w:rsidR="00E37D2A" w:rsidRPr="0039475D" w:rsidRDefault="00E37D2A" w:rsidP="00E37D2A">
      <w:pPr>
        <w:pStyle w:val="a3"/>
        <w:ind w:left="5103"/>
        <w:rPr>
          <w:rFonts w:ascii="Times New Roman" w:hAnsi="Times New Roman"/>
          <w:sz w:val="28"/>
          <w:highlight w:val="yellow"/>
        </w:rPr>
      </w:pPr>
    </w:p>
    <w:p w:rsidR="00E37D2A" w:rsidRDefault="00E37D2A" w:rsidP="00E37D2A">
      <w:pPr>
        <w:jc w:val="both"/>
        <w:rPr>
          <w:sz w:val="28"/>
          <w:szCs w:val="28"/>
        </w:rPr>
      </w:pPr>
      <w:r>
        <w:rPr>
          <w:sz w:val="28"/>
          <w:szCs w:val="28"/>
        </w:rPr>
        <w:t xml:space="preserve">Глава Джумайловского сельского </w:t>
      </w:r>
    </w:p>
    <w:p w:rsidR="00E37D2A" w:rsidRDefault="00E37D2A" w:rsidP="00E37D2A">
      <w:pPr>
        <w:jc w:val="both"/>
        <w:rPr>
          <w:sz w:val="28"/>
          <w:szCs w:val="28"/>
        </w:rPr>
      </w:pPr>
      <w:r>
        <w:rPr>
          <w:sz w:val="28"/>
          <w:szCs w:val="28"/>
        </w:rPr>
        <w:t>поселения Калининского района</w:t>
      </w:r>
      <w:r w:rsidRPr="0010782D">
        <w:rPr>
          <w:sz w:val="28"/>
          <w:szCs w:val="28"/>
        </w:rPr>
        <w:tab/>
      </w:r>
      <w:r w:rsidRPr="0010782D">
        <w:rPr>
          <w:sz w:val="28"/>
          <w:szCs w:val="28"/>
        </w:rPr>
        <w:tab/>
      </w:r>
      <w:r w:rsidRPr="0010782D">
        <w:rPr>
          <w:sz w:val="28"/>
          <w:szCs w:val="28"/>
        </w:rPr>
        <w:tab/>
        <w:t xml:space="preserve">    </w:t>
      </w:r>
      <w:r w:rsidRPr="0010782D">
        <w:rPr>
          <w:sz w:val="28"/>
          <w:szCs w:val="28"/>
        </w:rPr>
        <w:tab/>
      </w:r>
      <w:r w:rsidRPr="0010782D">
        <w:rPr>
          <w:sz w:val="28"/>
          <w:szCs w:val="28"/>
        </w:rPr>
        <w:tab/>
        <w:t xml:space="preserve">      </w:t>
      </w:r>
      <w:r>
        <w:rPr>
          <w:sz w:val="28"/>
          <w:szCs w:val="28"/>
        </w:rPr>
        <w:t>Е.И.</w:t>
      </w:r>
      <w:r w:rsidRPr="0010782D">
        <w:rPr>
          <w:sz w:val="28"/>
          <w:szCs w:val="28"/>
        </w:rPr>
        <w:t xml:space="preserve"> </w:t>
      </w:r>
      <w:r>
        <w:rPr>
          <w:sz w:val="28"/>
          <w:szCs w:val="28"/>
        </w:rPr>
        <w:t xml:space="preserve">Краснопюр </w:t>
      </w:r>
    </w:p>
    <w:p w:rsidR="00E37D2A" w:rsidRDefault="00E37D2A" w:rsidP="00E37D2A"/>
    <w:p w:rsidR="00E37D2A" w:rsidRPr="00A33B18" w:rsidRDefault="00E37D2A" w:rsidP="001E5364"/>
    <w:sectPr w:rsidR="00E37D2A" w:rsidRPr="00A33B18" w:rsidSect="00AC19F5">
      <w:headerReference w:type="even" r:id="rId22"/>
      <w:headerReference w:type="default" r:id="rId23"/>
      <w:pgSz w:w="11906" w:h="16838"/>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D87" w:rsidRDefault="00570D87">
      <w:r>
        <w:separator/>
      </w:r>
    </w:p>
  </w:endnote>
  <w:endnote w:type="continuationSeparator" w:id="1">
    <w:p w:rsidR="00570D87" w:rsidRDefault="00570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D87" w:rsidRDefault="00570D87">
      <w:r>
        <w:separator/>
      </w:r>
    </w:p>
  </w:footnote>
  <w:footnote w:type="continuationSeparator" w:id="1">
    <w:p w:rsidR="00570D87" w:rsidRDefault="00570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64" w:rsidRDefault="00A56F64" w:rsidP="00B019EC">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56F64" w:rsidRDefault="00A56F6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64" w:rsidRDefault="00A56F64" w:rsidP="00B019EC">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37D2A">
      <w:rPr>
        <w:rStyle w:val="a8"/>
        <w:noProof/>
      </w:rPr>
      <w:t>11</w:t>
    </w:r>
    <w:r>
      <w:rPr>
        <w:rStyle w:val="a8"/>
      </w:rPr>
      <w:fldChar w:fldCharType="end"/>
    </w:r>
  </w:p>
  <w:p w:rsidR="00A56F64" w:rsidRDefault="00A56F6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1F7324A1"/>
    <w:multiLevelType w:val="singleLevel"/>
    <w:tmpl w:val="E206C490"/>
    <w:lvl w:ilvl="0">
      <w:start w:val="1"/>
      <w:numFmt w:val="decimal"/>
      <w:lvlText w:val="%1."/>
      <w:lvlJc w:val="left"/>
      <w:pPr>
        <w:tabs>
          <w:tab w:val="num" w:pos="1353"/>
        </w:tabs>
        <w:ind w:left="1353" w:hanging="360"/>
      </w:pPr>
    </w:lvl>
  </w:abstractNum>
  <w:abstractNum w:abstractNumId="2">
    <w:nsid w:val="205219F6"/>
    <w:multiLevelType w:val="singleLevel"/>
    <w:tmpl w:val="61568BAC"/>
    <w:lvl w:ilvl="0">
      <w:start w:val="1"/>
      <w:numFmt w:val="decimal"/>
      <w:lvlText w:val="%1."/>
      <w:lvlJc w:val="left"/>
      <w:pPr>
        <w:tabs>
          <w:tab w:val="num" w:pos="900"/>
        </w:tabs>
        <w:ind w:left="900" w:hanging="360"/>
      </w:pPr>
    </w:lvl>
  </w:abstractNum>
  <w:abstractNum w:abstractNumId="3">
    <w:nsid w:val="2DB37495"/>
    <w:multiLevelType w:val="hybridMultilevel"/>
    <w:tmpl w:val="99D6383A"/>
    <w:lvl w:ilvl="0" w:tplc="6B14506E">
      <w:start w:val="1"/>
      <w:numFmt w:val="decimal"/>
      <w:lvlText w:val="%1)"/>
      <w:lvlJc w:val="left"/>
      <w:pPr>
        <w:ind w:left="928" w:hanging="360"/>
      </w:pPr>
      <w:rPr>
        <w:rFonts w:hint="default"/>
        <w:b w:val="0"/>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4">
    <w:nsid w:val="497F4C87"/>
    <w:multiLevelType w:val="multilevel"/>
    <w:tmpl w:val="2168F2FA"/>
    <w:lvl w:ilvl="0">
      <w:start w:val="1"/>
      <w:numFmt w:val="decimal"/>
      <w:lvlText w:val="%1."/>
      <w:lvlJc w:val="left"/>
      <w:pPr>
        <w:ind w:left="1758" w:hanging="105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5064" w:hanging="180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276" w:hanging="2160"/>
      </w:pPr>
      <w:rPr>
        <w:rFonts w:hint="default"/>
      </w:rPr>
    </w:lvl>
  </w:abstractNum>
  <w:num w:numId="1">
    <w:abstractNumId w:val="1"/>
    <w:lvlOverride w:ilvl="0">
      <w:startOverride w:val="1"/>
    </w:lvlOverride>
  </w:num>
  <w:num w:numId="2">
    <w:abstractNumId w:val="2"/>
    <w:lvlOverride w:ilvl="0">
      <w:startOverride w:val="1"/>
    </w:lvlOverride>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8229B"/>
    <w:rsid w:val="0000337F"/>
    <w:rsid w:val="00060F22"/>
    <w:rsid w:val="00076940"/>
    <w:rsid w:val="0008229B"/>
    <w:rsid w:val="000A2A08"/>
    <w:rsid w:val="000B0B06"/>
    <w:rsid w:val="000B2495"/>
    <w:rsid w:val="000B7C44"/>
    <w:rsid w:val="000D0973"/>
    <w:rsid w:val="000D7187"/>
    <w:rsid w:val="00113960"/>
    <w:rsid w:val="00127A3D"/>
    <w:rsid w:val="00142EBC"/>
    <w:rsid w:val="00154FCF"/>
    <w:rsid w:val="00174FEF"/>
    <w:rsid w:val="001B3018"/>
    <w:rsid w:val="001B4B84"/>
    <w:rsid w:val="001E20FF"/>
    <w:rsid w:val="001E5364"/>
    <w:rsid w:val="001F34D0"/>
    <w:rsid w:val="002251EB"/>
    <w:rsid w:val="00243BF3"/>
    <w:rsid w:val="0027601A"/>
    <w:rsid w:val="002B31F3"/>
    <w:rsid w:val="00304B91"/>
    <w:rsid w:val="00310D63"/>
    <w:rsid w:val="00372CEA"/>
    <w:rsid w:val="00386E62"/>
    <w:rsid w:val="00394FA2"/>
    <w:rsid w:val="003A451A"/>
    <w:rsid w:val="003C62E1"/>
    <w:rsid w:val="003D31F4"/>
    <w:rsid w:val="003E28B5"/>
    <w:rsid w:val="003F292F"/>
    <w:rsid w:val="0040101F"/>
    <w:rsid w:val="00403A0B"/>
    <w:rsid w:val="004054E8"/>
    <w:rsid w:val="004234EF"/>
    <w:rsid w:val="004520F3"/>
    <w:rsid w:val="00462920"/>
    <w:rsid w:val="00465187"/>
    <w:rsid w:val="004F1359"/>
    <w:rsid w:val="004F224F"/>
    <w:rsid w:val="005002A6"/>
    <w:rsid w:val="00502055"/>
    <w:rsid w:val="00517A4B"/>
    <w:rsid w:val="00570D87"/>
    <w:rsid w:val="005724FB"/>
    <w:rsid w:val="005A3344"/>
    <w:rsid w:val="005A3651"/>
    <w:rsid w:val="005A3E32"/>
    <w:rsid w:val="005C5C42"/>
    <w:rsid w:val="005E0841"/>
    <w:rsid w:val="005E472B"/>
    <w:rsid w:val="0060471F"/>
    <w:rsid w:val="006226DC"/>
    <w:rsid w:val="00630816"/>
    <w:rsid w:val="00640EBC"/>
    <w:rsid w:val="00642C6C"/>
    <w:rsid w:val="0065683D"/>
    <w:rsid w:val="00657115"/>
    <w:rsid w:val="00683E56"/>
    <w:rsid w:val="00692A41"/>
    <w:rsid w:val="006976CB"/>
    <w:rsid w:val="006A2B3D"/>
    <w:rsid w:val="006D4B04"/>
    <w:rsid w:val="006F1748"/>
    <w:rsid w:val="0070458C"/>
    <w:rsid w:val="00734E2F"/>
    <w:rsid w:val="00763466"/>
    <w:rsid w:val="007717AB"/>
    <w:rsid w:val="007764CE"/>
    <w:rsid w:val="008766F6"/>
    <w:rsid w:val="0088118D"/>
    <w:rsid w:val="00887EC8"/>
    <w:rsid w:val="008D07D2"/>
    <w:rsid w:val="00927600"/>
    <w:rsid w:val="00941FCF"/>
    <w:rsid w:val="00943464"/>
    <w:rsid w:val="00953BAD"/>
    <w:rsid w:val="00985D9F"/>
    <w:rsid w:val="00993F7B"/>
    <w:rsid w:val="00A33B18"/>
    <w:rsid w:val="00A529B7"/>
    <w:rsid w:val="00A56F64"/>
    <w:rsid w:val="00A712F3"/>
    <w:rsid w:val="00AA27E0"/>
    <w:rsid w:val="00AB0850"/>
    <w:rsid w:val="00AC08B7"/>
    <w:rsid w:val="00AC15CE"/>
    <w:rsid w:val="00AC19F5"/>
    <w:rsid w:val="00AF1251"/>
    <w:rsid w:val="00B019EC"/>
    <w:rsid w:val="00B040B2"/>
    <w:rsid w:val="00B060B2"/>
    <w:rsid w:val="00B13DA1"/>
    <w:rsid w:val="00B1410E"/>
    <w:rsid w:val="00B1443A"/>
    <w:rsid w:val="00B32B50"/>
    <w:rsid w:val="00B449A5"/>
    <w:rsid w:val="00B51F19"/>
    <w:rsid w:val="00B53878"/>
    <w:rsid w:val="00B7114D"/>
    <w:rsid w:val="00B769EE"/>
    <w:rsid w:val="00BA0DF6"/>
    <w:rsid w:val="00BD0C49"/>
    <w:rsid w:val="00BE0674"/>
    <w:rsid w:val="00BE47F4"/>
    <w:rsid w:val="00C00CC1"/>
    <w:rsid w:val="00C378BE"/>
    <w:rsid w:val="00C45CC1"/>
    <w:rsid w:val="00C55FE5"/>
    <w:rsid w:val="00C64155"/>
    <w:rsid w:val="00C815D9"/>
    <w:rsid w:val="00CC5B78"/>
    <w:rsid w:val="00D34E4A"/>
    <w:rsid w:val="00D709AC"/>
    <w:rsid w:val="00D82B34"/>
    <w:rsid w:val="00DA03EE"/>
    <w:rsid w:val="00DB1D80"/>
    <w:rsid w:val="00E37D2A"/>
    <w:rsid w:val="00E669CB"/>
    <w:rsid w:val="00E93F6D"/>
    <w:rsid w:val="00EF07E2"/>
    <w:rsid w:val="00EF65F0"/>
    <w:rsid w:val="00F27854"/>
    <w:rsid w:val="00F62300"/>
    <w:rsid w:val="00F8075C"/>
    <w:rsid w:val="00FA7467"/>
    <w:rsid w:val="00FD1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C5B78"/>
    <w:pPr>
      <w:keepNext/>
      <w:jc w:val="center"/>
      <w:outlineLvl w:val="0"/>
    </w:pPr>
    <w:rPr>
      <w:b/>
      <w:bCs/>
      <w:caps/>
      <w:sz w:val="32"/>
    </w:rPr>
  </w:style>
  <w:style w:type="paragraph" w:styleId="2">
    <w:name w:val="heading 2"/>
    <w:basedOn w:val="a"/>
    <w:next w:val="a"/>
    <w:qFormat/>
    <w:rsid w:val="00CC5B78"/>
    <w:pPr>
      <w:keepNext/>
      <w:jc w:val="center"/>
      <w:outlineLvl w:val="1"/>
    </w:pPr>
    <w:rPr>
      <w:b/>
      <w:bCs/>
      <w:sz w:val="28"/>
    </w:rPr>
  </w:style>
  <w:style w:type="paragraph" w:styleId="3">
    <w:name w:val="heading 3"/>
    <w:basedOn w:val="a"/>
    <w:next w:val="a"/>
    <w:qFormat/>
    <w:rsid w:val="00CC5B78"/>
    <w:pPr>
      <w:keepNext/>
      <w:jc w:val="center"/>
      <w:outlineLvl w:val="2"/>
    </w:pPr>
    <w:rPr>
      <w:b/>
      <w:bCs/>
      <w:caps/>
      <w:sz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08229B"/>
    <w:rPr>
      <w:rFonts w:ascii="Courier New" w:hAnsi="Courier New"/>
      <w:sz w:val="20"/>
      <w:szCs w:val="20"/>
    </w:rPr>
  </w:style>
  <w:style w:type="paragraph" w:customStyle="1" w:styleId="ConsNormal">
    <w:name w:val="ConsNormal"/>
    <w:rsid w:val="0008229B"/>
    <w:pPr>
      <w:widowControl w:val="0"/>
      <w:snapToGrid w:val="0"/>
      <w:ind w:right="19772" w:firstLine="720"/>
    </w:pPr>
    <w:rPr>
      <w:rFonts w:ascii="Arial" w:hAnsi="Arial"/>
    </w:rPr>
  </w:style>
  <w:style w:type="paragraph" w:styleId="a5">
    <w:name w:val="header"/>
    <w:basedOn w:val="a"/>
    <w:link w:val="a6"/>
    <w:uiPriority w:val="99"/>
    <w:rsid w:val="00CC5B78"/>
    <w:pPr>
      <w:tabs>
        <w:tab w:val="center" w:pos="4677"/>
        <w:tab w:val="right" w:pos="9355"/>
      </w:tabs>
    </w:pPr>
    <w:rPr>
      <w:sz w:val="28"/>
    </w:rPr>
  </w:style>
  <w:style w:type="character" w:customStyle="1" w:styleId="a4">
    <w:name w:val="Текст Знак"/>
    <w:basedOn w:val="a0"/>
    <w:link w:val="a3"/>
    <w:rsid w:val="00386E62"/>
    <w:rPr>
      <w:rFonts w:ascii="Courier New" w:hAnsi="Courier New"/>
    </w:rPr>
  </w:style>
  <w:style w:type="character" w:customStyle="1" w:styleId="20">
    <w:name w:val=" Знак Знак2"/>
    <w:basedOn w:val="a0"/>
    <w:rsid w:val="001E5364"/>
    <w:rPr>
      <w:rFonts w:ascii="Courier New" w:hAnsi="Courier New"/>
    </w:rPr>
  </w:style>
  <w:style w:type="table" w:styleId="a7">
    <w:name w:val="Table Grid"/>
    <w:basedOn w:val="a1"/>
    <w:rsid w:val="00AB0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 Знак Знак3"/>
    <w:basedOn w:val="a0"/>
    <w:rsid w:val="00304B91"/>
    <w:rPr>
      <w:rFonts w:ascii="Courier New" w:hAnsi="Courier New"/>
    </w:rPr>
  </w:style>
  <w:style w:type="character" w:styleId="a8">
    <w:name w:val="page number"/>
    <w:basedOn w:val="a0"/>
    <w:rsid w:val="00A56F64"/>
  </w:style>
  <w:style w:type="paragraph" w:styleId="a9">
    <w:name w:val="Body Text"/>
    <w:basedOn w:val="a"/>
    <w:link w:val="aa"/>
    <w:rsid w:val="00E37D2A"/>
    <w:pPr>
      <w:spacing w:after="120"/>
    </w:pPr>
  </w:style>
  <w:style w:type="character" w:customStyle="1" w:styleId="aa">
    <w:name w:val="Основной текст Знак"/>
    <w:basedOn w:val="a0"/>
    <w:link w:val="a9"/>
    <w:rsid w:val="00E37D2A"/>
    <w:rPr>
      <w:sz w:val="24"/>
      <w:szCs w:val="24"/>
    </w:rPr>
  </w:style>
  <w:style w:type="paragraph" w:customStyle="1" w:styleId="ConsPlusNormal">
    <w:name w:val="ConsPlusNormal"/>
    <w:next w:val="a"/>
    <w:rsid w:val="00E37D2A"/>
    <w:pPr>
      <w:widowControl w:val="0"/>
      <w:suppressAutoHyphens/>
      <w:autoSpaceDE w:val="0"/>
      <w:ind w:firstLine="720"/>
    </w:pPr>
    <w:rPr>
      <w:rFonts w:ascii="Arial" w:eastAsia="Arial" w:hAnsi="Arial" w:cs="Arial"/>
      <w:kern w:val="1"/>
      <w:lang w:eastAsia="fa-IR" w:bidi="fa-IR"/>
    </w:rPr>
  </w:style>
  <w:style w:type="paragraph" w:customStyle="1" w:styleId="21">
    <w:name w:val="Основной текст с отступом 21"/>
    <w:basedOn w:val="a"/>
    <w:uiPriority w:val="99"/>
    <w:rsid w:val="00E37D2A"/>
    <w:pPr>
      <w:widowControl w:val="0"/>
      <w:suppressAutoHyphens/>
      <w:ind w:firstLine="900"/>
    </w:pPr>
    <w:rPr>
      <w:kern w:val="1"/>
      <w:sz w:val="28"/>
      <w:lang w:eastAsia="en-US"/>
    </w:rPr>
  </w:style>
  <w:style w:type="character" w:customStyle="1" w:styleId="a6">
    <w:name w:val="Верхний колонтитул Знак"/>
    <w:basedOn w:val="a0"/>
    <w:link w:val="a5"/>
    <w:uiPriority w:val="99"/>
    <w:rsid w:val="00E37D2A"/>
    <w:rPr>
      <w:sz w:val="28"/>
      <w:szCs w:val="24"/>
    </w:rPr>
  </w:style>
  <w:style w:type="paragraph" w:customStyle="1" w:styleId="22">
    <w:name w:val="Основной текст с отступом 22"/>
    <w:basedOn w:val="a"/>
    <w:uiPriority w:val="99"/>
    <w:rsid w:val="00E37D2A"/>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character" w:styleId="ab">
    <w:name w:val="Hyperlink"/>
    <w:basedOn w:val="a0"/>
    <w:uiPriority w:val="99"/>
    <w:unhideWhenUsed/>
    <w:rsid w:val="00E37D2A"/>
    <w:rPr>
      <w:color w:val="0000FF"/>
      <w:u w:val="single"/>
    </w:rPr>
  </w:style>
  <w:style w:type="paragraph" w:customStyle="1" w:styleId="WW-3">
    <w:name w:val="WW-Основной текст с отступом 3"/>
    <w:basedOn w:val="a"/>
    <w:uiPriority w:val="99"/>
    <w:rsid w:val="00E37D2A"/>
    <w:pPr>
      <w:widowControl w:val="0"/>
      <w:tabs>
        <w:tab w:val="left" w:pos="-1276"/>
      </w:tabs>
      <w:suppressAutoHyphens/>
      <w:ind w:firstLine="851"/>
      <w:jc w:val="both"/>
    </w:pPr>
    <w:rPr>
      <w:rFonts w:eastAsia="Calibri"/>
      <w:b/>
      <w:bCs/>
      <w:i/>
      <w:iCs/>
      <w:kern w:val="1"/>
      <w:sz w:val="28"/>
      <w:szCs w:val="28"/>
      <w:lang w:eastAsia="en-US"/>
    </w:rPr>
  </w:style>
</w:styles>
</file>

<file path=word/webSettings.xml><?xml version="1.0" encoding="utf-8"?>
<w:webSettings xmlns:r="http://schemas.openxmlformats.org/officeDocument/2006/relationships" xmlns:w="http://schemas.openxmlformats.org/wordprocessingml/2006/main">
  <w:divs>
    <w:div w:id="401222901">
      <w:bodyDiv w:val="1"/>
      <w:marLeft w:val="0"/>
      <w:marRight w:val="0"/>
      <w:marTop w:val="0"/>
      <w:marBottom w:val="0"/>
      <w:divBdr>
        <w:top w:val="none" w:sz="0" w:space="0" w:color="auto"/>
        <w:left w:val="none" w:sz="0" w:space="0" w:color="auto"/>
        <w:bottom w:val="none" w:sz="0" w:space="0" w:color="auto"/>
        <w:right w:val="none" w:sz="0" w:space="0" w:color="auto"/>
      </w:divBdr>
    </w:div>
    <w:div w:id="12753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D7763408C2A25C5A49CAB7ED0A76B38706C74D5643B777E134020625313E4D15F316B37B8AF5681177T5M" TargetMode="External"/><Relationship Id="rId18" Type="http://schemas.openxmlformats.org/officeDocument/2006/relationships/hyperlink" Target="consultantplus://offline/ref=D7763408C2A25C5A49CAB7ED0A76B38706C74D5643B777E134020625313E4D15F316B37B8AF5691577T7M" TargetMode="Externa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56B1E77T5M" TargetMode="External"/><Relationship Id="rId7" Type="http://schemas.openxmlformats.org/officeDocument/2006/relationships/image" Target="media/image1.png"/><Relationship Id="rId12" Type="http://schemas.openxmlformats.org/officeDocument/2006/relationships/hyperlink" Target="consultantplus://offline/ref=D7763408C2A25C5A49CAB7ED0A76B38706C74D5643B777E134020625313E4D15F316B37B8AF5681277T2M" TargetMode="External"/><Relationship Id="rId17" Type="http://schemas.openxmlformats.org/officeDocument/2006/relationships/hyperlink" Target="consultantplus://offline/ref=D7763408C2A25C5A49CAB7ED0A76B38706C74D5643B777E134020625313E4D15F316B37B8AF5691677TC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7763408C2A25C5A49CAB7ED0A76B38706C74D5643B777E134020625313E4D15F316B37C8D7FT6M" TargetMode="External"/><Relationship Id="rId20" Type="http://schemas.openxmlformats.org/officeDocument/2006/relationships/hyperlink" Target="consultantplus://offline/ref=D7763408C2A25C5A49CAB7ED0A76B38706C74D5643B777E134020625313E4D15F316B37B8AF56B1F77T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763408C2A25C5A49CAB7ED0A76B38706C74D5643B777E134020625313E4D15F316B37B8AF46D1277TC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7763408C2A25C5A49CAB7ED0A76B38706C74D5643B777E134020625313E4D15F316B37B8AF46E1077T4M" TargetMode="External"/><Relationship Id="rId23" Type="http://schemas.openxmlformats.org/officeDocument/2006/relationships/header" Target="header2.xml"/><Relationship Id="rId10" Type="http://schemas.openxmlformats.org/officeDocument/2006/relationships/hyperlink" Target="consultantplus://offline/ref=D7763408C2A25C5A49CAB7ED0A76B38706C74D5643B777E134020625313E4D15F316B37B8AF46E1677TCM" TargetMode="External"/><Relationship Id="rId19" Type="http://schemas.openxmlformats.org/officeDocument/2006/relationships/hyperlink" Target="consultantplus://offline/ref=D7763408C2A25C5A49CAB7ED0A76B38706C74D5643B777E134020625313E4D15F316B37C8D7FT1M" TargetMode="External"/><Relationship Id="rId4" Type="http://schemas.openxmlformats.org/officeDocument/2006/relationships/webSettings" Target="web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D7763408C2A25C5A49CAB7ED0A76B38706C74D5643B777E134020625313E4D15F316B37B8AF5681177T6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3675</Words>
  <Characters>20954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Yurotdel</dc:creator>
  <cp:keywords/>
  <cp:lastModifiedBy>user</cp:lastModifiedBy>
  <cp:revision>2</cp:revision>
  <cp:lastPrinted>2012-05-25T08:10:00Z</cp:lastPrinted>
  <dcterms:created xsi:type="dcterms:W3CDTF">2017-02-08T06:15:00Z</dcterms:created>
  <dcterms:modified xsi:type="dcterms:W3CDTF">2017-02-08T06:15:00Z</dcterms:modified>
</cp:coreProperties>
</file>