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5A5" w:rsidRPr="00587A12" w:rsidRDefault="008715A5" w:rsidP="008715A5">
      <w:pPr>
        <w:tabs>
          <w:tab w:val="left" w:pos="330"/>
        </w:tabs>
        <w:suppressAutoHyphens/>
        <w:jc w:val="both"/>
        <w:rPr>
          <w:noProof/>
          <w:color w:val="FF0000"/>
          <w:sz w:val="48"/>
          <w:szCs w:val="48"/>
        </w:rPr>
      </w:pPr>
      <w:r w:rsidRPr="00587A12">
        <w:rPr>
          <w:noProof/>
          <w:color w:val="FF0000"/>
          <w:sz w:val="48"/>
          <w:szCs w:val="48"/>
        </w:rPr>
        <w:t xml:space="preserve">В период проведении независимой экспертизы  ( семь рабочих дней) предложения и замечания по проекту НПА просим сообщить письменно на электронный адрес администрациии Джумайловского сельского поселения Калининского района </w:t>
      </w:r>
      <w:r w:rsidRPr="00587A12">
        <w:rPr>
          <w:noProof/>
          <w:color w:val="FF0000"/>
          <w:sz w:val="48"/>
          <w:szCs w:val="48"/>
          <w:u w:val="single"/>
          <w:lang w:val="en-US"/>
        </w:rPr>
        <w:t>adm</w:t>
      </w:r>
      <w:r w:rsidRPr="00587A12">
        <w:rPr>
          <w:noProof/>
          <w:color w:val="FF0000"/>
          <w:sz w:val="48"/>
          <w:szCs w:val="48"/>
          <w:u w:val="single"/>
        </w:rPr>
        <w:t>_</w:t>
      </w:r>
      <w:r w:rsidRPr="00587A12">
        <w:rPr>
          <w:noProof/>
          <w:color w:val="FF0000"/>
          <w:sz w:val="48"/>
          <w:szCs w:val="48"/>
          <w:u w:val="single"/>
          <w:lang w:val="en-US"/>
        </w:rPr>
        <w:t>dj</w:t>
      </w:r>
      <w:r w:rsidRPr="00587A12">
        <w:rPr>
          <w:noProof/>
          <w:color w:val="FF0000"/>
          <w:sz w:val="48"/>
          <w:szCs w:val="48"/>
          <w:u w:val="single"/>
        </w:rPr>
        <w:t>_2006@</w:t>
      </w:r>
      <w:r w:rsidRPr="00587A12">
        <w:rPr>
          <w:noProof/>
          <w:color w:val="FF0000"/>
          <w:sz w:val="48"/>
          <w:szCs w:val="48"/>
          <w:u w:val="single"/>
          <w:lang w:val="en-US"/>
        </w:rPr>
        <w:t>mail</w:t>
      </w:r>
      <w:r w:rsidRPr="00587A12">
        <w:rPr>
          <w:noProof/>
          <w:color w:val="FF0000"/>
          <w:sz w:val="48"/>
          <w:szCs w:val="48"/>
          <w:u w:val="single"/>
        </w:rPr>
        <w:t>.</w:t>
      </w:r>
      <w:r w:rsidRPr="00587A12">
        <w:rPr>
          <w:noProof/>
          <w:color w:val="FF0000"/>
          <w:sz w:val="48"/>
          <w:szCs w:val="48"/>
          <w:u w:val="single"/>
          <w:lang w:val="en-US"/>
        </w:rPr>
        <w:t>ru</w:t>
      </w:r>
    </w:p>
    <w:p w:rsidR="008715A5" w:rsidRPr="00587A12" w:rsidRDefault="008715A5" w:rsidP="008715A5">
      <w:pPr>
        <w:jc w:val="center"/>
        <w:rPr>
          <w:color w:val="FF0000"/>
          <w:sz w:val="36"/>
          <w:szCs w:val="36"/>
          <w:highlight w:val="red"/>
          <w:u w:val="single"/>
        </w:rPr>
      </w:pPr>
      <w:r w:rsidRPr="00587A12">
        <w:rPr>
          <w:noProof/>
          <w:color w:val="FF0000"/>
          <w:sz w:val="36"/>
          <w:szCs w:val="36"/>
          <w:u w:val="single"/>
        </w:rPr>
        <w:t>ПРОЕКТ</w:t>
      </w:r>
    </w:p>
    <w:p w:rsidR="005F566A" w:rsidRPr="005F566A" w:rsidRDefault="005F566A" w:rsidP="00173A27">
      <w:pPr>
        <w:pStyle w:val="3"/>
        <w:rPr>
          <w:sz w:val="28"/>
          <w:szCs w:val="28"/>
        </w:rPr>
      </w:pPr>
      <w:r w:rsidRPr="005F566A">
        <w:rPr>
          <w:noProof/>
          <w:sz w:val="28"/>
          <w:szCs w:val="28"/>
        </w:rPr>
        <w:drawing>
          <wp:inline distT="0" distB="0" distL="0" distR="0">
            <wp:extent cx="665480" cy="694690"/>
            <wp:effectExtent l="19050" t="0" r="127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srcRect/>
                    <a:stretch>
                      <a:fillRect/>
                    </a:stretch>
                  </pic:blipFill>
                  <pic:spPr bwMode="auto">
                    <a:xfrm>
                      <a:off x="0" y="0"/>
                      <a:ext cx="665480" cy="694690"/>
                    </a:xfrm>
                    <a:prstGeom prst="rect">
                      <a:avLst/>
                    </a:prstGeom>
                    <a:noFill/>
                    <a:ln w="9525">
                      <a:noFill/>
                      <a:miter lim="800000"/>
                      <a:headEnd/>
                      <a:tailEnd/>
                    </a:ln>
                  </pic:spPr>
                </pic:pic>
              </a:graphicData>
            </a:graphic>
          </wp:inline>
        </w:drawing>
      </w:r>
    </w:p>
    <w:p w:rsidR="005F566A" w:rsidRPr="005F566A" w:rsidRDefault="005F566A" w:rsidP="00173A27">
      <w:pPr>
        <w:pStyle w:val="3"/>
        <w:rPr>
          <w:sz w:val="28"/>
          <w:szCs w:val="28"/>
        </w:rPr>
      </w:pPr>
      <w:r w:rsidRPr="005F566A">
        <w:rPr>
          <w:sz w:val="28"/>
          <w:szCs w:val="28"/>
        </w:rPr>
        <w:t>Совет ДЖУМАЙЛОВСКОГО СЕЛЬСКОГО ПОСЕЛЕНИЯ КалининскОГО районА</w:t>
      </w:r>
    </w:p>
    <w:p w:rsidR="005F566A" w:rsidRPr="005F566A" w:rsidRDefault="005F566A" w:rsidP="00173A27">
      <w:pPr>
        <w:spacing w:after="0" w:line="240" w:lineRule="auto"/>
        <w:rPr>
          <w:rFonts w:ascii="Times New Roman" w:hAnsi="Times New Roman" w:cs="Times New Roman"/>
          <w:sz w:val="28"/>
          <w:szCs w:val="28"/>
        </w:rPr>
      </w:pPr>
    </w:p>
    <w:p w:rsidR="005F566A" w:rsidRPr="005F566A" w:rsidRDefault="005F566A" w:rsidP="00173A27">
      <w:pPr>
        <w:spacing w:after="0" w:line="240" w:lineRule="auto"/>
        <w:rPr>
          <w:rFonts w:ascii="Times New Roman" w:hAnsi="Times New Roman" w:cs="Times New Roman"/>
          <w:sz w:val="28"/>
          <w:szCs w:val="28"/>
        </w:rPr>
      </w:pPr>
    </w:p>
    <w:p w:rsidR="005F566A" w:rsidRPr="005F566A" w:rsidRDefault="005F566A" w:rsidP="00173A27">
      <w:pPr>
        <w:spacing w:after="0" w:line="240" w:lineRule="auto"/>
        <w:rPr>
          <w:rFonts w:ascii="Times New Roman" w:hAnsi="Times New Roman" w:cs="Times New Roman"/>
          <w:sz w:val="28"/>
          <w:szCs w:val="28"/>
        </w:rPr>
      </w:pPr>
    </w:p>
    <w:p w:rsidR="005F566A" w:rsidRPr="005F566A" w:rsidRDefault="005F566A" w:rsidP="00173A27">
      <w:pPr>
        <w:pStyle w:val="2"/>
        <w:rPr>
          <w:szCs w:val="28"/>
        </w:rPr>
      </w:pPr>
      <w:r w:rsidRPr="005F566A">
        <w:rPr>
          <w:szCs w:val="28"/>
        </w:rPr>
        <w:t>РЕШЕНИЕ</w:t>
      </w:r>
    </w:p>
    <w:p w:rsidR="005F566A" w:rsidRPr="005F566A" w:rsidRDefault="005F566A" w:rsidP="00173A27">
      <w:pPr>
        <w:pStyle w:val="2"/>
        <w:rPr>
          <w:szCs w:val="28"/>
        </w:rPr>
      </w:pPr>
      <w:r w:rsidRPr="005F566A">
        <w:rPr>
          <w:szCs w:val="28"/>
        </w:rPr>
        <w:t xml:space="preserve"> </w:t>
      </w:r>
    </w:p>
    <w:p w:rsidR="005F566A" w:rsidRPr="004F380B" w:rsidRDefault="005F566A" w:rsidP="00173A27">
      <w:pPr>
        <w:pStyle w:val="21"/>
        <w:ind w:firstLine="0"/>
        <w:rPr>
          <w:szCs w:val="28"/>
        </w:rPr>
      </w:pPr>
      <w:r w:rsidRPr="004F380B">
        <w:rPr>
          <w:szCs w:val="28"/>
        </w:rPr>
        <w:tab/>
      </w:r>
      <w:r w:rsidRPr="004F380B">
        <w:rPr>
          <w:szCs w:val="28"/>
        </w:rPr>
        <w:tab/>
      </w:r>
      <w:r w:rsidRPr="004F380B">
        <w:rPr>
          <w:szCs w:val="28"/>
        </w:rPr>
        <w:tab/>
      </w:r>
      <w:r w:rsidRPr="004F380B">
        <w:rPr>
          <w:szCs w:val="28"/>
        </w:rPr>
        <w:tab/>
        <w:t xml:space="preserve">                                                            </w:t>
      </w:r>
    </w:p>
    <w:p w:rsidR="005F566A" w:rsidRPr="005F566A" w:rsidRDefault="005F566A" w:rsidP="00173A27">
      <w:pPr>
        <w:spacing w:after="0" w:line="240" w:lineRule="auto"/>
        <w:jc w:val="center"/>
        <w:rPr>
          <w:rFonts w:ascii="Times New Roman" w:hAnsi="Times New Roman" w:cs="Times New Roman"/>
          <w:sz w:val="28"/>
          <w:szCs w:val="28"/>
        </w:rPr>
      </w:pPr>
      <w:r w:rsidRPr="005F566A">
        <w:rPr>
          <w:rFonts w:ascii="Times New Roman" w:hAnsi="Times New Roman" w:cs="Times New Roman"/>
          <w:sz w:val="28"/>
          <w:szCs w:val="28"/>
        </w:rPr>
        <w:t xml:space="preserve">хутор </w:t>
      </w:r>
      <w:proofErr w:type="spellStart"/>
      <w:r w:rsidRPr="005F566A">
        <w:rPr>
          <w:rFonts w:ascii="Times New Roman" w:hAnsi="Times New Roman" w:cs="Times New Roman"/>
          <w:sz w:val="28"/>
          <w:szCs w:val="28"/>
        </w:rPr>
        <w:t>Джумайловка</w:t>
      </w:r>
      <w:proofErr w:type="spellEnd"/>
    </w:p>
    <w:p w:rsidR="005F566A" w:rsidRPr="005F566A" w:rsidRDefault="005F566A" w:rsidP="00173A27">
      <w:pPr>
        <w:spacing w:after="0" w:line="240" w:lineRule="auto"/>
        <w:jc w:val="center"/>
        <w:rPr>
          <w:rFonts w:ascii="Times New Roman" w:hAnsi="Times New Roman" w:cs="Times New Roman"/>
          <w:sz w:val="28"/>
          <w:szCs w:val="28"/>
        </w:rPr>
      </w:pPr>
    </w:p>
    <w:p w:rsidR="005F566A" w:rsidRDefault="005F566A" w:rsidP="00173A27">
      <w:pPr>
        <w:spacing w:after="0" w:line="240" w:lineRule="auto"/>
        <w:jc w:val="center"/>
        <w:rPr>
          <w:rFonts w:ascii="Times New Roman" w:hAnsi="Times New Roman" w:cs="Times New Roman"/>
          <w:sz w:val="28"/>
          <w:szCs w:val="28"/>
        </w:rPr>
      </w:pPr>
    </w:p>
    <w:p w:rsidR="004F380B" w:rsidRPr="005F566A" w:rsidRDefault="004F380B" w:rsidP="00173A27">
      <w:pPr>
        <w:spacing w:after="0" w:line="240" w:lineRule="auto"/>
        <w:jc w:val="center"/>
        <w:rPr>
          <w:rFonts w:ascii="Times New Roman" w:hAnsi="Times New Roman" w:cs="Times New Roman"/>
          <w:sz w:val="28"/>
          <w:szCs w:val="28"/>
        </w:rPr>
      </w:pPr>
    </w:p>
    <w:p w:rsidR="005F566A" w:rsidRPr="005F566A" w:rsidRDefault="004F380B" w:rsidP="00173A27">
      <w:pPr>
        <w:spacing w:after="0" w:line="240" w:lineRule="auto"/>
        <w:jc w:val="center"/>
        <w:rPr>
          <w:rFonts w:ascii="Times New Roman" w:hAnsi="Times New Roman" w:cs="Times New Roman"/>
          <w:b/>
          <w:sz w:val="28"/>
          <w:szCs w:val="28"/>
        </w:rPr>
      </w:pPr>
      <w:r>
        <w:rPr>
          <w:rFonts w:ascii="Times New Roman" w:hAnsi="Times New Roman"/>
          <w:b/>
          <w:sz w:val="28"/>
        </w:rPr>
        <w:t>Об утверждении с</w:t>
      </w:r>
      <w:r>
        <w:rPr>
          <w:rFonts w:ascii="Times New Roman" w:eastAsia="Times New Roman" w:hAnsi="Times New Roman" w:cs="Times New Roman"/>
          <w:b/>
          <w:sz w:val="28"/>
        </w:rPr>
        <w:t>хем</w:t>
      </w:r>
      <w:r w:rsidR="008715A5">
        <w:rPr>
          <w:rFonts w:ascii="Times New Roman" w:eastAsia="Times New Roman" w:hAnsi="Times New Roman" w:cs="Times New Roman"/>
          <w:b/>
          <w:sz w:val="28"/>
        </w:rPr>
        <w:t>ы</w:t>
      </w:r>
      <w:r w:rsidR="005F566A" w:rsidRPr="005F566A">
        <w:rPr>
          <w:rFonts w:ascii="Times New Roman" w:eastAsia="Times New Roman" w:hAnsi="Times New Roman" w:cs="Times New Roman"/>
          <w:b/>
          <w:sz w:val="28"/>
        </w:rPr>
        <w:t xml:space="preserve"> теплоснабжения Джумайловского сельского поселения Калининского района</w:t>
      </w:r>
    </w:p>
    <w:p w:rsidR="005F566A" w:rsidRDefault="005F566A" w:rsidP="00173A27">
      <w:pPr>
        <w:pStyle w:val="21"/>
        <w:ind w:firstLine="902"/>
        <w:jc w:val="center"/>
        <w:rPr>
          <w:szCs w:val="28"/>
        </w:rPr>
      </w:pPr>
    </w:p>
    <w:p w:rsidR="005F566A" w:rsidRDefault="005F566A" w:rsidP="00173A27">
      <w:pPr>
        <w:pStyle w:val="21"/>
        <w:jc w:val="center"/>
        <w:rPr>
          <w:szCs w:val="28"/>
        </w:rPr>
      </w:pPr>
    </w:p>
    <w:p w:rsidR="004F380B" w:rsidRDefault="004F380B" w:rsidP="00173A27">
      <w:pPr>
        <w:pStyle w:val="21"/>
        <w:jc w:val="center"/>
        <w:rPr>
          <w:szCs w:val="28"/>
        </w:rPr>
      </w:pPr>
    </w:p>
    <w:p w:rsidR="004F380B" w:rsidRDefault="005F566A" w:rsidP="00173A27">
      <w:pPr>
        <w:spacing w:after="0" w:line="240" w:lineRule="auto"/>
        <w:jc w:val="both"/>
        <w:rPr>
          <w:rFonts w:ascii="Times New Roman" w:hAnsi="Times New Roman" w:cs="Times New Roman"/>
          <w:sz w:val="28"/>
          <w:szCs w:val="28"/>
        </w:rPr>
      </w:pPr>
      <w:r>
        <w:rPr>
          <w:szCs w:val="28"/>
        </w:rPr>
        <w:tab/>
      </w:r>
      <w:r w:rsidR="004F380B" w:rsidRPr="004F380B">
        <w:rPr>
          <w:rFonts w:ascii="Times New Roman" w:hAnsi="Times New Roman" w:cs="Times New Roman"/>
          <w:sz w:val="28"/>
          <w:szCs w:val="28"/>
        </w:rPr>
        <w:t xml:space="preserve">В соответствии с Федеральным законом « Об общих принципах организации местного самоуправления в Российской Федерации» № 131 - ФЗ от 06.10.2003г., </w:t>
      </w:r>
      <w:r w:rsidR="004F380B">
        <w:rPr>
          <w:rFonts w:ascii="Times New Roman" w:eastAsia="Times New Roman" w:hAnsi="Times New Roman" w:cs="Times New Roman"/>
          <w:sz w:val="28"/>
          <w:szCs w:val="28"/>
        </w:rPr>
        <w:t>н</w:t>
      </w:r>
      <w:r w:rsidR="004F380B" w:rsidRPr="004F380B">
        <w:rPr>
          <w:rFonts w:ascii="Times New Roman" w:eastAsia="Times New Roman" w:hAnsi="Times New Roman" w:cs="Times New Roman"/>
          <w:sz w:val="28"/>
          <w:szCs w:val="28"/>
        </w:rPr>
        <w:t xml:space="preserve">а основании Федерального закона от 27.07.2010 года </w:t>
      </w:r>
      <w:r w:rsidR="004F380B">
        <w:rPr>
          <w:rFonts w:ascii="Times New Roman" w:eastAsia="Times New Roman" w:hAnsi="Times New Roman" w:cs="Times New Roman"/>
          <w:sz w:val="28"/>
          <w:szCs w:val="28"/>
        </w:rPr>
        <w:t>№</w:t>
      </w:r>
      <w:r w:rsidR="004F380B" w:rsidRPr="004F380B">
        <w:rPr>
          <w:rFonts w:ascii="Times New Roman" w:eastAsia="Times New Roman" w:hAnsi="Times New Roman" w:cs="Times New Roman"/>
          <w:sz w:val="28"/>
          <w:szCs w:val="28"/>
        </w:rPr>
        <w:t>190 ФЗ «О теплоснабжении»</w:t>
      </w:r>
      <w:r w:rsidR="004F380B">
        <w:rPr>
          <w:rFonts w:ascii="Times New Roman" w:eastAsia="Times New Roman" w:hAnsi="Times New Roman" w:cs="Times New Roman"/>
          <w:sz w:val="28"/>
          <w:szCs w:val="28"/>
        </w:rPr>
        <w:t xml:space="preserve"> и </w:t>
      </w:r>
      <w:r w:rsidR="004F380B" w:rsidRPr="004F380B">
        <w:rPr>
          <w:rFonts w:ascii="Times New Roman" w:eastAsia="Times New Roman" w:hAnsi="Times New Roman" w:cs="Times New Roman"/>
          <w:sz w:val="28"/>
          <w:szCs w:val="28"/>
        </w:rPr>
        <w:t>руководствуясь Уставом Джумайловского сельского поселения,</w:t>
      </w:r>
      <w:r w:rsidR="004F380B" w:rsidRPr="004F380B">
        <w:rPr>
          <w:rFonts w:ascii="Times New Roman" w:hAnsi="Times New Roman" w:cs="Times New Roman"/>
          <w:sz w:val="28"/>
          <w:szCs w:val="28"/>
        </w:rPr>
        <w:t xml:space="preserve"> Совет Джумайловского</w:t>
      </w:r>
      <w:r w:rsidR="004F380B" w:rsidRPr="004F380B">
        <w:rPr>
          <w:rFonts w:ascii="Times New Roman" w:hAnsi="Times New Roman" w:cs="Times New Roman"/>
          <w:sz w:val="28"/>
        </w:rPr>
        <w:t xml:space="preserve"> сельского поселения Калининского района </w:t>
      </w:r>
      <w:r w:rsidR="004F380B" w:rsidRPr="004F380B">
        <w:rPr>
          <w:rFonts w:ascii="Times New Roman" w:hAnsi="Times New Roman" w:cs="Times New Roman"/>
          <w:b/>
          <w:sz w:val="28"/>
        </w:rPr>
        <w:t xml:space="preserve"> </w:t>
      </w:r>
      <w:r w:rsidR="004F380B" w:rsidRPr="004F380B">
        <w:rPr>
          <w:rFonts w:ascii="Times New Roman" w:hAnsi="Times New Roman" w:cs="Times New Roman"/>
          <w:sz w:val="28"/>
          <w:szCs w:val="28"/>
        </w:rPr>
        <w:t xml:space="preserve"> </w:t>
      </w:r>
      <w:proofErr w:type="spellStart"/>
      <w:proofErr w:type="gramStart"/>
      <w:r w:rsidR="004F380B" w:rsidRPr="004F380B">
        <w:rPr>
          <w:rFonts w:ascii="Times New Roman" w:hAnsi="Times New Roman" w:cs="Times New Roman"/>
          <w:sz w:val="28"/>
          <w:szCs w:val="28"/>
        </w:rPr>
        <w:t>р</w:t>
      </w:r>
      <w:proofErr w:type="spellEnd"/>
      <w:proofErr w:type="gramEnd"/>
      <w:r w:rsidR="004F380B" w:rsidRPr="004F380B">
        <w:rPr>
          <w:rFonts w:ascii="Times New Roman" w:hAnsi="Times New Roman" w:cs="Times New Roman"/>
          <w:sz w:val="28"/>
          <w:szCs w:val="28"/>
        </w:rPr>
        <w:t xml:space="preserve"> е </w:t>
      </w:r>
      <w:proofErr w:type="spellStart"/>
      <w:r w:rsidR="004F380B" w:rsidRPr="004F380B">
        <w:rPr>
          <w:rFonts w:ascii="Times New Roman" w:hAnsi="Times New Roman" w:cs="Times New Roman"/>
          <w:sz w:val="28"/>
          <w:szCs w:val="28"/>
        </w:rPr>
        <w:t>ш</w:t>
      </w:r>
      <w:proofErr w:type="spellEnd"/>
      <w:r w:rsidR="004F380B" w:rsidRPr="004F380B">
        <w:rPr>
          <w:rFonts w:ascii="Times New Roman" w:hAnsi="Times New Roman" w:cs="Times New Roman"/>
          <w:sz w:val="28"/>
          <w:szCs w:val="28"/>
        </w:rPr>
        <w:t xml:space="preserve"> и л :</w:t>
      </w:r>
    </w:p>
    <w:p w:rsidR="004F380B" w:rsidRDefault="008715A5" w:rsidP="00173A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1.Утвердить схему</w:t>
      </w:r>
      <w:r w:rsidR="004F380B">
        <w:rPr>
          <w:rFonts w:ascii="Times New Roman" w:hAnsi="Times New Roman" w:cs="Times New Roman"/>
          <w:sz w:val="28"/>
          <w:szCs w:val="28"/>
        </w:rPr>
        <w:t xml:space="preserve"> теплоснабжения Джумайловского сельского поселения Калининского района.</w:t>
      </w:r>
    </w:p>
    <w:p w:rsidR="004F380B" w:rsidRPr="004F380B" w:rsidRDefault="004F380B" w:rsidP="00173A27">
      <w:pPr>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2. Настоящее решение вступает в силу со дня его обнародования.</w:t>
      </w:r>
    </w:p>
    <w:p w:rsidR="005F566A" w:rsidRPr="005F566A" w:rsidRDefault="005F566A" w:rsidP="00173A27">
      <w:pPr>
        <w:pStyle w:val="21"/>
        <w:rPr>
          <w:szCs w:val="28"/>
        </w:rPr>
      </w:pPr>
    </w:p>
    <w:p w:rsidR="004F380B" w:rsidRPr="005F566A" w:rsidRDefault="004F380B" w:rsidP="00173A27">
      <w:pPr>
        <w:pStyle w:val="21"/>
        <w:ind w:firstLine="0"/>
        <w:jc w:val="both"/>
        <w:rPr>
          <w:szCs w:val="28"/>
        </w:rPr>
      </w:pPr>
      <w:r w:rsidRPr="005F566A">
        <w:rPr>
          <w:szCs w:val="28"/>
        </w:rPr>
        <w:t>Глава Джумайловского</w:t>
      </w:r>
    </w:p>
    <w:p w:rsidR="004F380B" w:rsidRPr="005F566A" w:rsidRDefault="004F380B" w:rsidP="00173A27">
      <w:pPr>
        <w:pStyle w:val="21"/>
        <w:ind w:firstLine="0"/>
        <w:jc w:val="both"/>
        <w:rPr>
          <w:szCs w:val="28"/>
        </w:rPr>
      </w:pPr>
      <w:r w:rsidRPr="005F566A">
        <w:rPr>
          <w:szCs w:val="28"/>
        </w:rPr>
        <w:t>сельского поселения</w:t>
      </w:r>
    </w:p>
    <w:p w:rsidR="005F566A" w:rsidRPr="005F566A" w:rsidRDefault="004F380B" w:rsidP="00173A27">
      <w:pPr>
        <w:pStyle w:val="21"/>
        <w:ind w:firstLine="0"/>
        <w:jc w:val="both"/>
        <w:rPr>
          <w:szCs w:val="28"/>
        </w:rPr>
      </w:pPr>
      <w:r w:rsidRPr="005F566A">
        <w:rPr>
          <w:szCs w:val="28"/>
        </w:rPr>
        <w:lastRenderedPageBreak/>
        <w:t>Калининский район</w:t>
      </w:r>
      <w:r>
        <w:rPr>
          <w:szCs w:val="28"/>
        </w:rPr>
        <w:t xml:space="preserve">                                                                       </w:t>
      </w:r>
      <w:proofErr w:type="spellStart"/>
      <w:r>
        <w:rPr>
          <w:szCs w:val="28"/>
        </w:rPr>
        <w:t>Е.И.Краснопюр</w:t>
      </w:r>
      <w:proofErr w:type="spellEnd"/>
    </w:p>
    <w:tbl>
      <w:tblPr>
        <w:tblW w:w="0" w:type="auto"/>
        <w:tblLook w:val="04A0"/>
      </w:tblPr>
      <w:tblGrid>
        <w:gridCol w:w="4786"/>
      </w:tblGrid>
      <w:tr w:rsidR="004F380B" w:rsidRPr="005F566A" w:rsidTr="004F380B">
        <w:tc>
          <w:tcPr>
            <w:tcW w:w="4786" w:type="dxa"/>
          </w:tcPr>
          <w:p w:rsidR="004F380B" w:rsidRPr="005F566A" w:rsidRDefault="004F380B" w:rsidP="005F566A">
            <w:pPr>
              <w:pStyle w:val="21"/>
              <w:spacing w:line="360" w:lineRule="auto"/>
              <w:ind w:firstLine="0"/>
              <w:jc w:val="both"/>
              <w:rPr>
                <w:szCs w:val="28"/>
              </w:rPr>
            </w:pPr>
          </w:p>
        </w:tc>
      </w:tr>
    </w:tbl>
    <w:p w:rsidR="005F566A" w:rsidRPr="005F566A" w:rsidRDefault="005F566A" w:rsidP="005F566A">
      <w:pPr>
        <w:spacing w:after="0" w:line="360" w:lineRule="auto"/>
        <w:jc w:val="both"/>
        <w:rPr>
          <w:rFonts w:ascii="Times New Roman" w:hAnsi="Times New Roman" w:cs="Times New Roman"/>
          <w:sz w:val="28"/>
          <w:szCs w:val="28"/>
        </w:rPr>
      </w:pPr>
    </w:p>
    <w:p w:rsidR="005F566A" w:rsidRPr="005F566A" w:rsidRDefault="005F566A" w:rsidP="005F566A">
      <w:pPr>
        <w:spacing w:after="0" w:line="360" w:lineRule="auto"/>
        <w:rPr>
          <w:rFonts w:ascii="Times New Roman" w:hAnsi="Times New Roman" w:cs="Times New Roman"/>
          <w:sz w:val="28"/>
          <w:szCs w:val="28"/>
        </w:rPr>
      </w:pPr>
    </w:p>
    <w:p w:rsidR="00173A27" w:rsidRDefault="00173A27" w:rsidP="005F566A">
      <w:pPr>
        <w:spacing w:after="0" w:line="360" w:lineRule="auto"/>
        <w:jc w:val="center"/>
        <w:rPr>
          <w:rFonts w:ascii="Times New Roman" w:hAnsi="Times New Roman" w:cs="Times New Roman"/>
          <w:b/>
          <w:sz w:val="28"/>
          <w:szCs w:val="28"/>
        </w:rPr>
      </w:pPr>
    </w:p>
    <w:p w:rsidR="00173A27" w:rsidRDefault="00173A27" w:rsidP="005F566A">
      <w:pPr>
        <w:spacing w:after="0" w:line="360" w:lineRule="auto"/>
        <w:jc w:val="center"/>
        <w:rPr>
          <w:rFonts w:ascii="Times New Roman" w:hAnsi="Times New Roman" w:cs="Times New Roman"/>
          <w:b/>
          <w:sz w:val="28"/>
          <w:szCs w:val="28"/>
        </w:rPr>
      </w:pPr>
    </w:p>
    <w:p w:rsidR="00173A27" w:rsidRDefault="00173A27" w:rsidP="005F566A">
      <w:pPr>
        <w:spacing w:after="0" w:line="360" w:lineRule="auto"/>
        <w:jc w:val="center"/>
        <w:rPr>
          <w:rFonts w:ascii="Times New Roman" w:hAnsi="Times New Roman" w:cs="Times New Roman"/>
          <w:b/>
          <w:sz w:val="28"/>
          <w:szCs w:val="28"/>
        </w:rPr>
      </w:pPr>
    </w:p>
    <w:p w:rsidR="00173A27" w:rsidRDefault="00173A27" w:rsidP="005F566A">
      <w:pPr>
        <w:spacing w:after="0" w:line="360" w:lineRule="auto"/>
        <w:jc w:val="center"/>
        <w:rPr>
          <w:rFonts w:ascii="Times New Roman" w:hAnsi="Times New Roman" w:cs="Times New Roman"/>
          <w:b/>
          <w:sz w:val="28"/>
          <w:szCs w:val="28"/>
        </w:rPr>
      </w:pPr>
    </w:p>
    <w:p w:rsidR="00173A27" w:rsidRDefault="00173A27" w:rsidP="005F566A">
      <w:pPr>
        <w:spacing w:after="0" w:line="360" w:lineRule="auto"/>
        <w:jc w:val="center"/>
        <w:rPr>
          <w:rFonts w:ascii="Times New Roman" w:hAnsi="Times New Roman" w:cs="Times New Roman"/>
          <w:b/>
          <w:sz w:val="28"/>
          <w:szCs w:val="28"/>
        </w:rPr>
      </w:pPr>
    </w:p>
    <w:p w:rsidR="00173A27" w:rsidRDefault="00173A27" w:rsidP="005F566A">
      <w:pPr>
        <w:spacing w:after="0" w:line="360" w:lineRule="auto"/>
        <w:jc w:val="center"/>
        <w:rPr>
          <w:rFonts w:ascii="Times New Roman" w:hAnsi="Times New Roman" w:cs="Times New Roman"/>
          <w:b/>
          <w:sz w:val="28"/>
          <w:szCs w:val="28"/>
        </w:rPr>
      </w:pPr>
    </w:p>
    <w:p w:rsidR="005F566A" w:rsidRPr="005F566A" w:rsidRDefault="005F566A" w:rsidP="00173A27">
      <w:pPr>
        <w:spacing w:after="0" w:line="240" w:lineRule="auto"/>
        <w:jc w:val="center"/>
        <w:rPr>
          <w:rFonts w:ascii="Times New Roman" w:hAnsi="Times New Roman" w:cs="Times New Roman"/>
          <w:b/>
          <w:sz w:val="28"/>
          <w:szCs w:val="28"/>
        </w:rPr>
      </w:pPr>
      <w:r w:rsidRPr="005F566A">
        <w:rPr>
          <w:rFonts w:ascii="Times New Roman" w:hAnsi="Times New Roman" w:cs="Times New Roman"/>
          <w:b/>
          <w:sz w:val="28"/>
          <w:szCs w:val="28"/>
        </w:rPr>
        <w:t>ЛИСТ СОГЛАСОВАНИЯ</w:t>
      </w:r>
    </w:p>
    <w:p w:rsidR="005F566A" w:rsidRPr="005F566A" w:rsidRDefault="005F566A" w:rsidP="00173A27">
      <w:pPr>
        <w:spacing w:after="0" w:line="240" w:lineRule="auto"/>
        <w:jc w:val="center"/>
        <w:rPr>
          <w:rFonts w:ascii="Times New Roman" w:hAnsi="Times New Roman" w:cs="Times New Roman"/>
          <w:sz w:val="28"/>
          <w:szCs w:val="28"/>
        </w:rPr>
      </w:pPr>
      <w:r w:rsidRPr="005F566A">
        <w:rPr>
          <w:rFonts w:ascii="Times New Roman" w:hAnsi="Times New Roman" w:cs="Times New Roman"/>
          <w:sz w:val="28"/>
          <w:szCs w:val="28"/>
        </w:rPr>
        <w:t xml:space="preserve">к проекту решения Совета Джумайловского сельского поселения Калининского района </w:t>
      </w:r>
      <w:proofErr w:type="gramStart"/>
      <w:r w:rsidRPr="005F566A">
        <w:rPr>
          <w:rFonts w:ascii="Times New Roman" w:hAnsi="Times New Roman" w:cs="Times New Roman"/>
          <w:sz w:val="28"/>
          <w:szCs w:val="28"/>
        </w:rPr>
        <w:t>от</w:t>
      </w:r>
      <w:proofErr w:type="gramEnd"/>
      <w:r w:rsidRPr="005F566A">
        <w:rPr>
          <w:rFonts w:ascii="Times New Roman" w:hAnsi="Times New Roman" w:cs="Times New Roman"/>
          <w:sz w:val="28"/>
          <w:szCs w:val="28"/>
        </w:rPr>
        <w:t xml:space="preserve"> ___________№ _____</w:t>
      </w:r>
    </w:p>
    <w:p w:rsidR="004F380B" w:rsidRPr="004F380B" w:rsidRDefault="005F566A" w:rsidP="00173A27">
      <w:pPr>
        <w:spacing w:after="0" w:line="240" w:lineRule="auto"/>
        <w:jc w:val="center"/>
        <w:rPr>
          <w:rFonts w:ascii="Times New Roman" w:hAnsi="Times New Roman" w:cs="Times New Roman"/>
          <w:sz w:val="28"/>
          <w:szCs w:val="28"/>
        </w:rPr>
      </w:pPr>
      <w:r w:rsidRPr="004F380B">
        <w:rPr>
          <w:szCs w:val="28"/>
        </w:rPr>
        <w:t>«</w:t>
      </w:r>
      <w:r w:rsidR="004F380B" w:rsidRPr="004F380B">
        <w:rPr>
          <w:rFonts w:ascii="Times New Roman" w:hAnsi="Times New Roman"/>
          <w:sz w:val="28"/>
        </w:rPr>
        <w:t>Об утверждении с</w:t>
      </w:r>
      <w:r w:rsidR="004F380B" w:rsidRPr="004F380B">
        <w:rPr>
          <w:rFonts w:ascii="Times New Roman" w:eastAsia="Times New Roman" w:hAnsi="Times New Roman" w:cs="Times New Roman"/>
          <w:sz w:val="28"/>
        </w:rPr>
        <w:t>хем теплоснабжения Джумайловского сельского поселения Калининского района»</w:t>
      </w:r>
    </w:p>
    <w:p w:rsidR="004F380B" w:rsidRDefault="004F380B" w:rsidP="00173A27">
      <w:pPr>
        <w:pStyle w:val="21"/>
        <w:ind w:firstLine="902"/>
        <w:jc w:val="center"/>
        <w:rPr>
          <w:szCs w:val="28"/>
        </w:rPr>
      </w:pPr>
    </w:p>
    <w:p w:rsidR="005F566A" w:rsidRPr="005F566A" w:rsidRDefault="005F566A" w:rsidP="00173A27">
      <w:pPr>
        <w:pStyle w:val="21"/>
        <w:jc w:val="center"/>
        <w:rPr>
          <w:bCs/>
          <w:szCs w:val="28"/>
        </w:rPr>
      </w:pPr>
    </w:p>
    <w:p w:rsidR="005F566A" w:rsidRPr="005F566A" w:rsidRDefault="005F566A" w:rsidP="00173A27">
      <w:pPr>
        <w:spacing w:after="0" w:line="240" w:lineRule="auto"/>
        <w:jc w:val="center"/>
        <w:rPr>
          <w:rFonts w:ascii="Times New Roman" w:hAnsi="Times New Roman" w:cs="Times New Roman"/>
          <w:sz w:val="28"/>
          <w:szCs w:val="28"/>
        </w:rPr>
      </w:pPr>
    </w:p>
    <w:p w:rsidR="005F566A" w:rsidRPr="005F566A" w:rsidRDefault="005F566A" w:rsidP="00173A27">
      <w:pPr>
        <w:pStyle w:val="a5"/>
        <w:spacing w:after="0"/>
        <w:rPr>
          <w:bCs/>
          <w:sz w:val="28"/>
          <w:szCs w:val="28"/>
        </w:rPr>
      </w:pPr>
      <w:r w:rsidRPr="005F566A">
        <w:rPr>
          <w:bCs/>
          <w:sz w:val="28"/>
          <w:szCs w:val="28"/>
        </w:rPr>
        <w:t>Проект внесен:</w:t>
      </w:r>
    </w:p>
    <w:p w:rsidR="005F566A" w:rsidRPr="005F566A" w:rsidRDefault="005F566A" w:rsidP="00173A27">
      <w:pPr>
        <w:spacing w:after="0" w:line="240" w:lineRule="auto"/>
        <w:rPr>
          <w:rFonts w:ascii="Times New Roman" w:hAnsi="Times New Roman" w:cs="Times New Roman"/>
          <w:sz w:val="28"/>
          <w:szCs w:val="28"/>
        </w:rPr>
      </w:pPr>
      <w:r w:rsidRPr="005F566A">
        <w:rPr>
          <w:rFonts w:ascii="Times New Roman" w:hAnsi="Times New Roman" w:cs="Times New Roman"/>
          <w:sz w:val="28"/>
          <w:szCs w:val="28"/>
        </w:rPr>
        <w:t>Главой Джумайловского сельского поселения</w:t>
      </w:r>
    </w:p>
    <w:p w:rsidR="005F566A" w:rsidRPr="005F566A" w:rsidRDefault="005F566A" w:rsidP="00173A27">
      <w:pPr>
        <w:spacing w:after="0" w:line="240" w:lineRule="auto"/>
        <w:rPr>
          <w:rFonts w:ascii="Times New Roman" w:hAnsi="Times New Roman" w:cs="Times New Roman"/>
          <w:sz w:val="28"/>
          <w:szCs w:val="28"/>
        </w:rPr>
      </w:pPr>
      <w:r w:rsidRPr="005F566A">
        <w:rPr>
          <w:rFonts w:ascii="Times New Roman" w:hAnsi="Times New Roman" w:cs="Times New Roman"/>
          <w:sz w:val="28"/>
          <w:szCs w:val="28"/>
        </w:rPr>
        <w:t xml:space="preserve">Калининского района                                                                    Е.И. </w:t>
      </w:r>
      <w:proofErr w:type="spellStart"/>
      <w:r w:rsidRPr="005F566A">
        <w:rPr>
          <w:rFonts w:ascii="Times New Roman" w:hAnsi="Times New Roman" w:cs="Times New Roman"/>
          <w:sz w:val="28"/>
          <w:szCs w:val="28"/>
        </w:rPr>
        <w:t>Краснопюр</w:t>
      </w:r>
      <w:proofErr w:type="spellEnd"/>
    </w:p>
    <w:p w:rsidR="005F566A" w:rsidRPr="005F566A" w:rsidRDefault="005F566A" w:rsidP="00173A27">
      <w:pPr>
        <w:pStyle w:val="a5"/>
        <w:spacing w:after="0"/>
        <w:rPr>
          <w:bCs/>
          <w:sz w:val="28"/>
          <w:szCs w:val="28"/>
        </w:rPr>
      </w:pPr>
    </w:p>
    <w:p w:rsidR="005F566A" w:rsidRPr="005F566A" w:rsidRDefault="005F566A" w:rsidP="00173A27">
      <w:pPr>
        <w:spacing w:after="0" w:line="240" w:lineRule="auto"/>
        <w:rPr>
          <w:rFonts w:ascii="Times New Roman" w:hAnsi="Times New Roman" w:cs="Times New Roman"/>
          <w:sz w:val="28"/>
          <w:szCs w:val="28"/>
        </w:rPr>
      </w:pPr>
    </w:p>
    <w:p w:rsidR="005F566A" w:rsidRPr="005F566A" w:rsidRDefault="005F566A" w:rsidP="00173A27">
      <w:pPr>
        <w:spacing w:after="0" w:line="240" w:lineRule="auto"/>
        <w:rPr>
          <w:rFonts w:ascii="Times New Roman" w:hAnsi="Times New Roman" w:cs="Times New Roman"/>
          <w:sz w:val="28"/>
          <w:szCs w:val="28"/>
        </w:rPr>
      </w:pPr>
    </w:p>
    <w:p w:rsidR="005F566A" w:rsidRPr="005F566A" w:rsidRDefault="005F566A" w:rsidP="00173A27">
      <w:pPr>
        <w:spacing w:after="0" w:line="240" w:lineRule="auto"/>
        <w:jc w:val="both"/>
        <w:rPr>
          <w:rFonts w:ascii="Times New Roman" w:hAnsi="Times New Roman" w:cs="Times New Roman"/>
          <w:color w:val="000000"/>
          <w:sz w:val="28"/>
          <w:szCs w:val="28"/>
        </w:rPr>
      </w:pPr>
      <w:r w:rsidRPr="005F566A">
        <w:rPr>
          <w:rFonts w:ascii="Times New Roman" w:hAnsi="Times New Roman" w:cs="Times New Roman"/>
          <w:color w:val="000000"/>
          <w:sz w:val="28"/>
          <w:szCs w:val="28"/>
        </w:rPr>
        <w:t>Проект согласован:</w:t>
      </w:r>
    </w:p>
    <w:p w:rsidR="005F566A" w:rsidRPr="005F566A" w:rsidRDefault="005F566A" w:rsidP="00173A27">
      <w:pPr>
        <w:spacing w:after="0" w:line="240" w:lineRule="auto"/>
        <w:rPr>
          <w:rFonts w:ascii="Times New Roman" w:hAnsi="Times New Roman" w:cs="Times New Roman"/>
          <w:sz w:val="28"/>
          <w:szCs w:val="28"/>
        </w:rPr>
      </w:pPr>
      <w:r w:rsidRPr="005F566A">
        <w:rPr>
          <w:rFonts w:ascii="Times New Roman" w:hAnsi="Times New Roman" w:cs="Times New Roman"/>
          <w:sz w:val="28"/>
          <w:szCs w:val="28"/>
        </w:rPr>
        <w:t xml:space="preserve">Комиссией по вопросам социально – </w:t>
      </w:r>
      <w:proofErr w:type="gramStart"/>
      <w:r w:rsidRPr="005F566A">
        <w:rPr>
          <w:rFonts w:ascii="Times New Roman" w:hAnsi="Times New Roman" w:cs="Times New Roman"/>
          <w:sz w:val="28"/>
          <w:szCs w:val="28"/>
        </w:rPr>
        <w:t>правового</w:t>
      </w:r>
      <w:proofErr w:type="gramEnd"/>
    </w:p>
    <w:p w:rsidR="005F566A" w:rsidRPr="005F566A" w:rsidRDefault="005F566A" w:rsidP="00173A27">
      <w:pPr>
        <w:spacing w:after="0" w:line="240" w:lineRule="auto"/>
        <w:rPr>
          <w:rFonts w:ascii="Times New Roman" w:hAnsi="Times New Roman" w:cs="Times New Roman"/>
          <w:sz w:val="28"/>
          <w:szCs w:val="28"/>
        </w:rPr>
      </w:pPr>
      <w:r w:rsidRPr="005F566A">
        <w:rPr>
          <w:rFonts w:ascii="Times New Roman" w:hAnsi="Times New Roman" w:cs="Times New Roman"/>
          <w:sz w:val="28"/>
          <w:szCs w:val="28"/>
        </w:rPr>
        <w:t>и организационного обеспечения</w:t>
      </w:r>
    </w:p>
    <w:p w:rsidR="005F566A" w:rsidRPr="005F566A" w:rsidRDefault="005F566A" w:rsidP="00173A27">
      <w:pPr>
        <w:spacing w:after="0" w:line="240" w:lineRule="auto"/>
        <w:rPr>
          <w:rFonts w:ascii="Times New Roman" w:hAnsi="Times New Roman" w:cs="Times New Roman"/>
          <w:sz w:val="28"/>
          <w:szCs w:val="28"/>
        </w:rPr>
      </w:pPr>
      <w:r w:rsidRPr="005F566A">
        <w:rPr>
          <w:rFonts w:ascii="Times New Roman" w:hAnsi="Times New Roman" w:cs="Times New Roman"/>
          <w:sz w:val="28"/>
          <w:szCs w:val="28"/>
        </w:rPr>
        <w:t>деятельности органов местного самоуправления</w:t>
      </w:r>
    </w:p>
    <w:p w:rsidR="005F566A" w:rsidRPr="005F566A" w:rsidRDefault="005F566A" w:rsidP="00173A27">
      <w:pPr>
        <w:spacing w:after="0" w:line="240" w:lineRule="auto"/>
        <w:rPr>
          <w:rFonts w:ascii="Times New Roman" w:hAnsi="Times New Roman" w:cs="Times New Roman"/>
          <w:sz w:val="28"/>
          <w:szCs w:val="28"/>
        </w:rPr>
      </w:pPr>
      <w:r w:rsidRPr="005F566A">
        <w:rPr>
          <w:rFonts w:ascii="Times New Roman" w:hAnsi="Times New Roman" w:cs="Times New Roman"/>
          <w:sz w:val="28"/>
          <w:szCs w:val="28"/>
        </w:rPr>
        <w:t>Председатель комиссии                                                                  Н.В. Одинцова</w:t>
      </w:r>
    </w:p>
    <w:p w:rsidR="00CF6278" w:rsidRDefault="00CF6278" w:rsidP="00173A27">
      <w:pPr>
        <w:spacing w:after="0" w:line="240" w:lineRule="auto"/>
        <w:rPr>
          <w:rFonts w:ascii="Times New Roman" w:hAnsi="Times New Roman" w:cs="Times New Roman"/>
          <w:sz w:val="28"/>
          <w:szCs w:val="28"/>
        </w:rPr>
      </w:pPr>
    </w:p>
    <w:p w:rsidR="001B000D" w:rsidRDefault="001B000D" w:rsidP="00173A27">
      <w:pPr>
        <w:spacing w:after="0" w:line="240" w:lineRule="auto"/>
        <w:rPr>
          <w:rFonts w:ascii="Times New Roman" w:hAnsi="Times New Roman" w:cs="Times New Roman"/>
          <w:sz w:val="28"/>
          <w:szCs w:val="28"/>
        </w:rPr>
      </w:pPr>
    </w:p>
    <w:p w:rsidR="001B000D" w:rsidRDefault="001B000D" w:rsidP="00173A27">
      <w:pPr>
        <w:spacing w:after="0" w:line="240" w:lineRule="auto"/>
        <w:rPr>
          <w:rFonts w:ascii="Times New Roman" w:hAnsi="Times New Roman" w:cs="Times New Roman"/>
          <w:sz w:val="28"/>
          <w:szCs w:val="28"/>
        </w:rPr>
      </w:pPr>
    </w:p>
    <w:p w:rsidR="001B000D" w:rsidRDefault="001B000D" w:rsidP="00173A27">
      <w:pPr>
        <w:spacing w:after="0" w:line="240" w:lineRule="auto"/>
        <w:rPr>
          <w:rFonts w:ascii="Times New Roman" w:hAnsi="Times New Roman" w:cs="Times New Roman"/>
          <w:sz w:val="28"/>
          <w:szCs w:val="28"/>
        </w:rPr>
      </w:pPr>
    </w:p>
    <w:p w:rsidR="001B000D" w:rsidRDefault="001B000D" w:rsidP="00173A27">
      <w:pPr>
        <w:spacing w:after="0" w:line="240" w:lineRule="auto"/>
        <w:rPr>
          <w:rFonts w:ascii="Times New Roman" w:hAnsi="Times New Roman" w:cs="Times New Roman"/>
          <w:sz w:val="28"/>
          <w:szCs w:val="28"/>
        </w:rPr>
      </w:pPr>
    </w:p>
    <w:p w:rsidR="001B000D" w:rsidRDefault="001B000D" w:rsidP="00173A27">
      <w:pPr>
        <w:spacing w:after="0" w:line="240" w:lineRule="auto"/>
        <w:rPr>
          <w:rFonts w:ascii="Times New Roman" w:hAnsi="Times New Roman" w:cs="Times New Roman"/>
          <w:sz w:val="28"/>
          <w:szCs w:val="28"/>
        </w:rPr>
      </w:pPr>
    </w:p>
    <w:p w:rsidR="001B000D" w:rsidRDefault="001B000D" w:rsidP="00173A27">
      <w:pPr>
        <w:spacing w:after="0" w:line="240" w:lineRule="auto"/>
        <w:rPr>
          <w:rFonts w:ascii="Times New Roman" w:hAnsi="Times New Roman" w:cs="Times New Roman"/>
          <w:sz w:val="28"/>
          <w:szCs w:val="28"/>
        </w:rPr>
      </w:pPr>
    </w:p>
    <w:p w:rsidR="001B000D" w:rsidRDefault="001B000D" w:rsidP="00173A27">
      <w:pPr>
        <w:spacing w:after="0" w:line="240" w:lineRule="auto"/>
        <w:rPr>
          <w:rFonts w:ascii="Times New Roman" w:hAnsi="Times New Roman" w:cs="Times New Roman"/>
          <w:sz w:val="28"/>
          <w:szCs w:val="28"/>
        </w:rPr>
      </w:pPr>
    </w:p>
    <w:p w:rsidR="001B000D" w:rsidRDefault="001B000D" w:rsidP="00173A27">
      <w:pPr>
        <w:spacing w:after="0" w:line="240" w:lineRule="auto"/>
        <w:rPr>
          <w:rFonts w:ascii="Times New Roman" w:hAnsi="Times New Roman" w:cs="Times New Roman"/>
          <w:sz w:val="28"/>
          <w:szCs w:val="28"/>
        </w:rPr>
      </w:pPr>
    </w:p>
    <w:p w:rsidR="001B000D" w:rsidRDefault="001B000D" w:rsidP="00173A27">
      <w:pPr>
        <w:spacing w:after="0" w:line="240" w:lineRule="auto"/>
        <w:rPr>
          <w:rFonts w:ascii="Times New Roman" w:hAnsi="Times New Roman" w:cs="Times New Roman"/>
          <w:sz w:val="28"/>
          <w:szCs w:val="28"/>
        </w:rPr>
      </w:pPr>
    </w:p>
    <w:p w:rsidR="001B000D" w:rsidRDefault="001B000D" w:rsidP="001B000D">
      <w:pPr>
        <w:autoSpaceDE w:val="0"/>
        <w:autoSpaceDN w:val="0"/>
        <w:adjustRightInd w:val="0"/>
        <w:spacing w:after="0" w:line="240" w:lineRule="auto"/>
        <w:contextualSpacing/>
        <w:rPr>
          <w:rFonts w:ascii="Times New Roman" w:hAnsi="Times New Roman"/>
          <w:b/>
          <w:sz w:val="28"/>
          <w:szCs w:val="28"/>
        </w:rPr>
      </w:pPr>
      <w:r>
        <w:rPr>
          <w:lang w:eastAsia="en-US"/>
        </w:rPr>
        <w:lastRenderedPageBreak/>
        <w:pict>
          <v:rect id="Прямоугольник 3" o:spid="_x0000_s1026" style="position:absolute;margin-left:-10.3pt;margin-top:-26.95pt;width:529.45pt;height:809.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" strokeweight="1pt">
            <v:fill color2="#d6e3bc" focus="100%" type="gradient"/>
            <v:shadow color="#4e6128" opacity=".5" offset="1pt"/>
          </v:rect>
        </w:pict>
      </w:r>
      <w:r>
        <w:rPr>
          <w:rFonts w:ascii="Times New Roman" w:hAnsi="Times New Roman"/>
          <w:b/>
          <w:noProof/>
          <w:sz w:val="28"/>
          <w:szCs w:val="28"/>
        </w:rPr>
        <w:drawing>
          <wp:inline distT="0" distB="0" distL="0" distR="0">
            <wp:extent cx="1219200" cy="12573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219200" cy="1257300"/>
                    </a:xfrm>
                    <a:prstGeom prst="rect">
                      <a:avLst/>
                    </a:prstGeom>
                    <a:noFill/>
                    <a:ln w="9525">
                      <a:noFill/>
                      <a:miter lim="800000"/>
                      <a:headEnd/>
                      <a:tailEnd/>
                    </a:ln>
                  </pic:spPr>
                </pic:pic>
              </a:graphicData>
            </a:graphic>
          </wp:inline>
        </w:drawing>
      </w:r>
    </w:p>
    <w:p w:rsidR="001B000D" w:rsidRDefault="001B000D" w:rsidP="001B000D">
      <w:pPr>
        <w:tabs>
          <w:tab w:val="left" w:pos="5103"/>
        </w:tabs>
        <w:autoSpaceDE w:val="0"/>
        <w:autoSpaceDN w:val="0"/>
        <w:adjustRightInd w:val="0"/>
        <w:spacing w:line="240" w:lineRule="auto"/>
        <w:ind w:left="5245" w:right="-143"/>
        <w:contextualSpacing/>
        <w:rPr>
          <w:rFonts w:ascii="Times New Roman" w:hAnsi="Times New Roman"/>
          <w:b/>
          <w:bCs/>
          <w:i/>
          <w:sz w:val="28"/>
          <w:szCs w:val="28"/>
        </w:rPr>
      </w:pPr>
    </w:p>
    <w:p w:rsidR="001B000D" w:rsidRDefault="001B000D" w:rsidP="001B000D">
      <w:pPr>
        <w:tabs>
          <w:tab w:val="left" w:pos="5103"/>
        </w:tabs>
        <w:autoSpaceDE w:val="0"/>
        <w:autoSpaceDN w:val="0"/>
        <w:adjustRightInd w:val="0"/>
        <w:spacing w:line="240" w:lineRule="auto"/>
        <w:ind w:left="5245" w:right="-143"/>
        <w:contextualSpacing/>
        <w:rPr>
          <w:rFonts w:ascii="Times New Roman" w:hAnsi="Times New Roman"/>
          <w:b/>
          <w:bCs/>
          <w:i/>
          <w:sz w:val="28"/>
          <w:szCs w:val="28"/>
        </w:rPr>
      </w:pPr>
    </w:p>
    <w:p w:rsidR="001B000D" w:rsidRDefault="001B000D" w:rsidP="001B000D">
      <w:pPr>
        <w:tabs>
          <w:tab w:val="left" w:pos="5103"/>
        </w:tabs>
        <w:autoSpaceDE w:val="0"/>
        <w:autoSpaceDN w:val="0"/>
        <w:adjustRightInd w:val="0"/>
        <w:spacing w:line="240" w:lineRule="auto"/>
        <w:ind w:left="5245" w:right="-143"/>
        <w:contextualSpacing/>
        <w:rPr>
          <w:rFonts w:ascii="Times New Roman" w:hAnsi="Times New Roman"/>
          <w:b/>
          <w:bCs/>
          <w:i/>
          <w:sz w:val="28"/>
          <w:szCs w:val="28"/>
        </w:rPr>
      </w:pPr>
    </w:p>
    <w:p w:rsidR="001B000D" w:rsidRDefault="001B000D" w:rsidP="001B000D">
      <w:pPr>
        <w:tabs>
          <w:tab w:val="left" w:pos="5103"/>
        </w:tabs>
        <w:autoSpaceDE w:val="0"/>
        <w:autoSpaceDN w:val="0"/>
        <w:adjustRightInd w:val="0"/>
        <w:spacing w:line="240" w:lineRule="auto"/>
        <w:ind w:left="5245" w:right="-143"/>
        <w:contextualSpacing/>
        <w:rPr>
          <w:rFonts w:ascii="Times New Roman" w:hAnsi="Times New Roman"/>
          <w:b/>
          <w:bCs/>
          <w:i/>
          <w:sz w:val="28"/>
          <w:szCs w:val="28"/>
        </w:rPr>
      </w:pPr>
      <w:r>
        <w:rPr>
          <w:rFonts w:ascii="Times New Roman" w:hAnsi="Times New Roman"/>
          <w:b/>
          <w:bCs/>
          <w:i/>
          <w:sz w:val="28"/>
          <w:szCs w:val="28"/>
        </w:rPr>
        <w:t xml:space="preserve">УТВЕРЖДАЮ: </w:t>
      </w:r>
      <w:proofErr w:type="spellStart"/>
      <w:r>
        <w:rPr>
          <w:rFonts w:ascii="Times New Roman" w:hAnsi="Times New Roman"/>
          <w:b/>
          <w:bCs/>
          <w:i/>
          <w:sz w:val="28"/>
          <w:szCs w:val="28"/>
        </w:rPr>
        <w:t>Главаадминистрации</w:t>
      </w:r>
      <w:proofErr w:type="spellEnd"/>
    </w:p>
    <w:p w:rsidR="001B000D" w:rsidRDefault="001B000D" w:rsidP="001B000D">
      <w:pPr>
        <w:tabs>
          <w:tab w:val="left" w:pos="5103"/>
        </w:tabs>
        <w:autoSpaceDE w:val="0"/>
        <w:autoSpaceDN w:val="0"/>
        <w:adjustRightInd w:val="0"/>
        <w:spacing w:line="240" w:lineRule="auto"/>
        <w:ind w:left="5245"/>
        <w:contextualSpacing/>
        <w:rPr>
          <w:rFonts w:ascii="Times New Roman" w:hAnsi="Times New Roman"/>
          <w:b/>
          <w:bCs/>
          <w:i/>
          <w:sz w:val="28"/>
          <w:szCs w:val="28"/>
        </w:rPr>
      </w:pPr>
      <w:r>
        <w:rPr>
          <w:rFonts w:ascii="Times New Roman" w:hAnsi="Times New Roman"/>
          <w:b/>
          <w:bCs/>
          <w:i/>
          <w:sz w:val="28"/>
          <w:szCs w:val="28"/>
        </w:rPr>
        <w:t>Джумайловского  сельского поселения Калининского  района</w:t>
      </w:r>
    </w:p>
    <w:p w:rsidR="001B000D" w:rsidRDefault="001B000D" w:rsidP="001B000D">
      <w:pPr>
        <w:tabs>
          <w:tab w:val="left" w:pos="5103"/>
        </w:tabs>
        <w:autoSpaceDE w:val="0"/>
        <w:autoSpaceDN w:val="0"/>
        <w:adjustRightInd w:val="0"/>
        <w:spacing w:line="240" w:lineRule="auto"/>
        <w:ind w:left="5245"/>
        <w:contextualSpacing/>
        <w:rPr>
          <w:rFonts w:ascii="Times New Roman" w:hAnsi="Times New Roman"/>
          <w:b/>
          <w:bCs/>
          <w:i/>
          <w:sz w:val="28"/>
          <w:szCs w:val="28"/>
        </w:rPr>
      </w:pPr>
      <w:r>
        <w:rPr>
          <w:rFonts w:ascii="Times New Roman" w:hAnsi="Times New Roman"/>
          <w:b/>
          <w:bCs/>
          <w:i/>
          <w:sz w:val="28"/>
          <w:szCs w:val="28"/>
        </w:rPr>
        <w:t>Краснодарского края</w:t>
      </w:r>
    </w:p>
    <w:p w:rsidR="001B000D" w:rsidRDefault="001B000D" w:rsidP="001B000D">
      <w:pPr>
        <w:tabs>
          <w:tab w:val="left" w:pos="5103"/>
        </w:tabs>
        <w:autoSpaceDE w:val="0"/>
        <w:autoSpaceDN w:val="0"/>
        <w:adjustRightInd w:val="0"/>
        <w:spacing w:line="240" w:lineRule="auto"/>
        <w:ind w:left="5245"/>
        <w:contextualSpacing/>
        <w:rPr>
          <w:rFonts w:ascii="Times New Roman" w:hAnsi="Times New Roman"/>
          <w:sz w:val="28"/>
          <w:szCs w:val="28"/>
        </w:rPr>
      </w:pPr>
      <w:r>
        <w:rPr>
          <w:rFonts w:ascii="Times New Roman" w:hAnsi="Times New Roman"/>
          <w:sz w:val="28"/>
          <w:szCs w:val="28"/>
        </w:rPr>
        <w:t xml:space="preserve">_________________ </w:t>
      </w:r>
      <w:proofErr w:type="spellStart"/>
      <w:r>
        <w:rPr>
          <w:rFonts w:ascii="Times New Roman" w:hAnsi="Times New Roman"/>
          <w:sz w:val="28"/>
          <w:szCs w:val="28"/>
        </w:rPr>
        <w:t>Краснопюр</w:t>
      </w:r>
      <w:proofErr w:type="spellEnd"/>
      <w:r>
        <w:rPr>
          <w:rFonts w:ascii="Times New Roman" w:hAnsi="Times New Roman"/>
          <w:sz w:val="28"/>
          <w:szCs w:val="28"/>
        </w:rPr>
        <w:t xml:space="preserve"> Е.И.</w:t>
      </w:r>
    </w:p>
    <w:p w:rsidR="001B000D" w:rsidRDefault="001B000D" w:rsidP="001B000D">
      <w:pPr>
        <w:pStyle w:val="af8"/>
        <w:tabs>
          <w:tab w:val="left" w:pos="5103"/>
        </w:tabs>
        <w:jc w:val="both"/>
        <w:rPr>
          <w:sz w:val="24"/>
          <w:szCs w:val="24"/>
        </w:rPr>
      </w:pPr>
      <w:r>
        <w:rPr>
          <w:sz w:val="24"/>
          <w:szCs w:val="24"/>
        </w:rPr>
        <w:t>м.п.</w:t>
      </w:r>
    </w:p>
    <w:p w:rsidR="001B000D" w:rsidRDefault="001B000D" w:rsidP="001B000D">
      <w:pPr>
        <w:tabs>
          <w:tab w:val="left" w:pos="-1276"/>
          <w:tab w:val="left" w:pos="9354"/>
        </w:tabs>
        <w:spacing w:line="360" w:lineRule="auto"/>
        <w:rPr>
          <w:rFonts w:ascii="Times New Roman" w:hAnsi="Times New Roman"/>
          <w:b/>
          <w:i/>
          <w:sz w:val="28"/>
          <w:szCs w:val="28"/>
        </w:rPr>
      </w:pPr>
    </w:p>
    <w:p w:rsidR="001B000D" w:rsidRDefault="001B000D" w:rsidP="001B000D">
      <w:pPr>
        <w:tabs>
          <w:tab w:val="left" w:pos="-1276"/>
          <w:tab w:val="left" w:pos="9354"/>
        </w:tabs>
        <w:spacing w:line="360" w:lineRule="auto"/>
        <w:jc w:val="center"/>
        <w:rPr>
          <w:rFonts w:ascii="Times New Roman" w:hAnsi="Times New Roman"/>
          <w:b/>
          <w:i/>
          <w:sz w:val="28"/>
          <w:szCs w:val="28"/>
        </w:rPr>
      </w:pPr>
    </w:p>
    <w:p w:rsidR="001B000D" w:rsidRDefault="001B000D" w:rsidP="001B000D">
      <w:pPr>
        <w:tabs>
          <w:tab w:val="left" w:pos="-1276"/>
          <w:tab w:val="left" w:pos="9354"/>
        </w:tabs>
        <w:rPr>
          <w:rFonts w:ascii="Times New Roman" w:hAnsi="Times New Roman"/>
          <w:b/>
          <w:i/>
          <w:sz w:val="28"/>
          <w:szCs w:val="28"/>
        </w:rPr>
      </w:pPr>
    </w:p>
    <w:p w:rsidR="001B000D" w:rsidRDefault="001B000D" w:rsidP="001B000D">
      <w:pPr>
        <w:tabs>
          <w:tab w:val="left" w:pos="-1276"/>
          <w:tab w:val="left" w:pos="9354"/>
        </w:tabs>
        <w:jc w:val="center"/>
        <w:rPr>
          <w:rFonts w:ascii="Times New Roman" w:hAnsi="Times New Roman"/>
          <w:b/>
          <w:i/>
          <w:sz w:val="28"/>
          <w:szCs w:val="28"/>
        </w:rPr>
      </w:pPr>
      <w:r>
        <w:rPr>
          <w:rFonts w:ascii="Times New Roman" w:hAnsi="Times New Roman"/>
          <w:b/>
          <w:i/>
          <w:sz w:val="28"/>
          <w:szCs w:val="28"/>
        </w:rPr>
        <w:t>СХЕМА ТЕПЛОСНАБЖЕНИЯ</w:t>
      </w:r>
    </w:p>
    <w:p w:rsidR="001B000D" w:rsidRDefault="001B000D" w:rsidP="001B000D">
      <w:pPr>
        <w:tabs>
          <w:tab w:val="left" w:pos="-1276"/>
          <w:tab w:val="left" w:pos="9354"/>
        </w:tabs>
        <w:jc w:val="center"/>
        <w:rPr>
          <w:rFonts w:ascii="Times New Roman" w:hAnsi="Times New Roman"/>
          <w:b/>
          <w:i/>
          <w:sz w:val="28"/>
          <w:szCs w:val="28"/>
        </w:rPr>
      </w:pPr>
      <w:r>
        <w:rPr>
          <w:rFonts w:ascii="Times New Roman" w:hAnsi="Times New Roman"/>
          <w:b/>
          <w:i/>
          <w:sz w:val="28"/>
          <w:szCs w:val="28"/>
        </w:rPr>
        <w:t>ДЖУМАЙЛОВСКОГО СЕЛЬСКОГО ПОСЕЛЕНИЯ</w:t>
      </w:r>
    </w:p>
    <w:p w:rsidR="001B000D" w:rsidRDefault="001B000D" w:rsidP="001B000D">
      <w:pPr>
        <w:tabs>
          <w:tab w:val="left" w:pos="-1276"/>
          <w:tab w:val="left" w:pos="9354"/>
        </w:tabs>
        <w:jc w:val="center"/>
        <w:rPr>
          <w:rFonts w:ascii="Times New Roman" w:hAnsi="Times New Roman"/>
          <w:b/>
          <w:i/>
          <w:sz w:val="28"/>
          <w:szCs w:val="28"/>
        </w:rPr>
      </w:pPr>
      <w:r>
        <w:rPr>
          <w:rFonts w:ascii="Times New Roman" w:hAnsi="Times New Roman"/>
          <w:b/>
          <w:i/>
          <w:sz w:val="28"/>
          <w:szCs w:val="28"/>
        </w:rPr>
        <w:t>КАЛИНИНСКОГО РАЙОНА</w:t>
      </w:r>
    </w:p>
    <w:p w:rsidR="001B000D" w:rsidRDefault="001B000D" w:rsidP="001B000D">
      <w:pPr>
        <w:tabs>
          <w:tab w:val="left" w:pos="-1276"/>
          <w:tab w:val="left" w:pos="9354"/>
        </w:tabs>
        <w:jc w:val="center"/>
        <w:rPr>
          <w:rFonts w:ascii="Times New Roman" w:hAnsi="Times New Roman"/>
          <w:b/>
          <w:i/>
          <w:sz w:val="28"/>
          <w:szCs w:val="28"/>
        </w:rPr>
      </w:pPr>
      <w:r>
        <w:rPr>
          <w:rFonts w:ascii="Times New Roman" w:hAnsi="Times New Roman"/>
          <w:b/>
          <w:i/>
          <w:sz w:val="28"/>
          <w:szCs w:val="28"/>
        </w:rPr>
        <w:t xml:space="preserve">КРАСНОДАРСКОГО КРАЯ </w:t>
      </w:r>
    </w:p>
    <w:p w:rsidR="001B000D" w:rsidRDefault="001B000D" w:rsidP="001B000D">
      <w:pPr>
        <w:tabs>
          <w:tab w:val="left" w:pos="-1276"/>
          <w:tab w:val="left" w:pos="9354"/>
        </w:tabs>
        <w:jc w:val="center"/>
        <w:rPr>
          <w:rFonts w:ascii="Times New Roman" w:hAnsi="Times New Roman"/>
          <w:b/>
          <w:i/>
          <w:sz w:val="28"/>
          <w:szCs w:val="28"/>
        </w:rPr>
      </w:pPr>
      <w:r>
        <w:rPr>
          <w:rFonts w:ascii="Times New Roman" w:hAnsi="Times New Roman"/>
          <w:b/>
          <w:i/>
          <w:sz w:val="28"/>
          <w:szCs w:val="28"/>
        </w:rPr>
        <w:t>НА 2015 – 2030 ГОДЫ</w:t>
      </w:r>
    </w:p>
    <w:p w:rsidR="001B000D" w:rsidRDefault="001B000D" w:rsidP="001B000D">
      <w:pPr>
        <w:autoSpaceDE w:val="0"/>
        <w:autoSpaceDN w:val="0"/>
        <w:adjustRightInd w:val="0"/>
        <w:spacing w:line="240" w:lineRule="auto"/>
        <w:ind w:left="2410" w:hanging="2410"/>
        <w:contextualSpacing/>
        <w:jc w:val="center"/>
        <w:rPr>
          <w:rFonts w:ascii="Times New Roman" w:hAnsi="Times New Roman"/>
          <w:b/>
          <w:sz w:val="28"/>
          <w:szCs w:val="28"/>
        </w:rPr>
      </w:pPr>
    </w:p>
    <w:p w:rsidR="001B000D" w:rsidRDefault="001B000D" w:rsidP="001B000D">
      <w:pPr>
        <w:autoSpaceDE w:val="0"/>
        <w:autoSpaceDN w:val="0"/>
        <w:adjustRightInd w:val="0"/>
        <w:spacing w:line="240" w:lineRule="auto"/>
        <w:ind w:left="2410" w:hanging="2410"/>
        <w:contextualSpacing/>
        <w:jc w:val="center"/>
        <w:rPr>
          <w:rFonts w:ascii="Times New Roman" w:hAnsi="Times New Roman"/>
          <w:b/>
          <w:sz w:val="28"/>
          <w:szCs w:val="28"/>
        </w:rPr>
      </w:pPr>
    </w:p>
    <w:p w:rsidR="001B000D" w:rsidRDefault="001B000D" w:rsidP="001B000D">
      <w:pPr>
        <w:autoSpaceDE w:val="0"/>
        <w:autoSpaceDN w:val="0"/>
        <w:adjustRightInd w:val="0"/>
        <w:spacing w:line="240" w:lineRule="auto"/>
        <w:ind w:left="2410" w:hanging="2410"/>
        <w:contextualSpacing/>
        <w:jc w:val="center"/>
        <w:rPr>
          <w:rFonts w:ascii="Times New Roman" w:hAnsi="Times New Roman"/>
          <w:b/>
          <w:sz w:val="28"/>
          <w:szCs w:val="28"/>
        </w:rPr>
      </w:pPr>
    </w:p>
    <w:p w:rsidR="001B000D" w:rsidRDefault="001B000D" w:rsidP="001B000D">
      <w:pPr>
        <w:autoSpaceDE w:val="0"/>
        <w:autoSpaceDN w:val="0"/>
        <w:adjustRightInd w:val="0"/>
        <w:spacing w:line="240" w:lineRule="auto"/>
        <w:ind w:left="2410" w:hanging="2410"/>
        <w:contextualSpacing/>
        <w:jc w:val="center"/>
        <w:rPr>
          <w:rFonts w:ascii="Times New Roman" w:hAnsi="Times New Roman"/>
          <w:b/>
          <w:sz w:val="28"/>
          <w:szCs w:val="28"/>
        </w:rPr>
      </w:pPr>
    </w:p>
    <w:p w:rsidR="001B000D" w:rsidRDefault="001B000D" w:rsidP="001B000D">
      <w:pPr>
        <w:autoSpaceDE w:val="0"/>
        <w:autoSpaceDN w:val="0"/>
        <w:adjustRightInd w:val="0"/>
        <w:spacing w:line="240" w:lineRule="auto"/>
        <w:ind w:left="2410" w:hanging="2410"/>
        <w:contextualSpacing/>
        <w:jc w:val="center"/>
        <w:rPr>
          <w:rFonts w:ascii="Times New Roman" w:hAnsi="Times New Roman"/>
          <w:b/>
          <w:sz w:val="28"/>
          <w:szCs w:val="28"/>
        </w:rPr>
      </w:pPr>
    </w:p>
    <w:p w:rsidR="001B000D" w:rsidRDefault="001B000D" w:rsidP="001B000D">
      <w:pPr>
        <w:autoSpaceDE w:val="0"/>
        <w:autoSpaceDN w:val="0"/>
        <w:adjustRightInd w:val="0"/>
        <w:spacing w:line="240" w:lineRule="auto"/>
        <w:ind w:left="2410" w:hanging="2410"/>
        <w:contextualSpacing/>
        <w:jc w:val="center"/>
        <w:rPr>
          <w:rFonts w:ascii="Times New Roman" w:hAnsi="Times New Roman"/>
          <w:b/>
          <w:sz w:val="28"/>
          <w:szCs w:val="28"/>
        </w:rPr>
      </w:pPr>
    </w:p>
    <w:p w:rsidR="001B000D" w:rsidRDefault="001B000D" w:rsidP="001B000D">
      <w:pPr>
        <w:autoSpaceDE w:val="0"/>
        <w:autoSpaceDN w:val="0"/>
        <w:adjustRightInd w:val="0"/>
        <w:spacing w:line="240" w:lineRule="auto"/>
        <w:ind w:left="2410" w:hanging="2410"/>
        <w:contextualSpacing/>
        <w:jc w:val="center"/>
        <w:rPr>
          <w:rFonts w:ascii="Times New Roman" w:hAnsi="Times New Roman"/>
          <w:b/>
          <w:sz w:val="28"/>
          <w:szCs w:val="28"/>
        </w:rPr>
      </w:pPr>
    </w:p>
    <w:p w:rsidR="001B000D" w:rsidRDefault="001B000D" w:rsidP="001B000D">
      <w:pPr>
        <w:autoSpaceDE w:val="0"/>
        <w:autoSpaceDN w:val="0"/>
        <w:adjustRightInd w:val="0"/>
        <w:spacing w:line="240" w:lineRule="auto"/>
        <w:ind w:left="2410" w:hanging="2410"/>
        <w:contextualSpacing/>
        <w:jc w:val="center"/>
        <w:rPr>
          <w:rFonts w:ascii="Times New Roman" w:hAnsi="Times New Roman"/>
          <w:b/>
          <w:sz w:val="28"/>
          <w:szCs w:val="28"/>
        </w:rPr>
      </w:pPr>
    </w:p>
    <w:p w:rsidR="001B000D" w:rsidRDefault="001B000D" w:rsidP="001B000D">
      <w:pPr>
        <w:autoSpaceDE w:val="0"/>
        <w:autoSpaceDN w:val="0"/>
        <w:adjustRightInd w:val="0"/>
        <w:spacing w:line="240" w:lineRule="auto"/>
        <w:ind w:left="2410" w:hanging="2410"/>
        <w:contextualSpacing/>
        <w:jc w:val="center"/>
        <w:rPr>
          <w:rFonts w:ascii="Times New Roman" w:hAnsi="Times New Roman"/>
          <w:b/>
          <w:sz w:val="28"/>
          <w:szCs w:val="28"/>
        </w:rPr>
      </w:pPr>
    </w:p>
    <w:p w:rsidR="001B000D" w:rsidRDefault="001B000D" w:rsidP="001B000D">
      <w:pPr>
        <w:autoSpaceDE w:val="0"/>
        <w:autoSpaceDN w:val="0"/>
        <w:adjustRightInd w:val="0"/>
        <w:spacing w:line="240" w:lineRule="auto"/>
        <w:ind w:left="2410" w:hanging="2410"/>
        <w:contextualSpacing/>
        <w:jc w:val="center"/>
        <w:rPr>
          <w:rFonts w:ascii="Times New Roman" w:hAnsi="Times New Roman"/>
          <w:b/>
          <w:sz w:val="28"/>
          <w:szCs w:val="28"/>
        </w:rPr>
      </w:pPr>
    </w:p>
    <w:p w:rsidR="001B000D" w:rsidRDefault="001B000D" w:rsidP="001B000D">
      <w:pPr>
        <w:autoSpaceDE w:val="0"/>
        <w:autoSpaceDN w:val="0"/>
        <w:adjustRightInd w:val="0"/>
        <w:spacing w:line="240" w:lineRule="auto"/>
        <w:ind w:left="2410" w:hanging="2410"/>
        <w:contextualSpacing/>
        <w:jc w:val="center"/>
        <w:rPr>
          <w:rFonts w:ascii="Times New Roman" w:hAnsi="Times New Roman"/>
          <w:b/>
          <w:sz w:val="28"/>
          <w:szCs w:val="28"/>
        </w:rPr>
      </w:pPr>
    </w:p>
    <w:p w:rsidR="001B000D" w:rsidRDefault="001B000D" w:rsidP="001B000D">
      <w:pPr>
        <w:autoSpaceDE w:val="0"/>
        <w:autoSpaceDN w:val="0"/>
        <w:adjustRightInd w:val="0"/>
        <w:spacing w:line="240" w:lineRule="auto"/>
        <w:ind w:right="-143"/>
        <w:contextualSpacing/>
        <w:jc w:val="center"/>
        <w:rPr>
          <w:rFonts w:ascii="Times New Roman" w:hAnsi="Times New Roman"/>
          <w:b/>
          <w:sz w:val="28"/>
          <w:szCs w:val="28"/>
        </w:rPr>
      </w:pPr>
    </w:p>
    <w:p w:rsidR="001B000D" w:rsidRDefault="001B000D" w:rsidP="001B000D">
      <w:pPr>
        <w:autoSpaceDE w:val="0"/>
        <w:autoSpaceDN w:val="0"/>
        <w:adjustRightInd w:val="0"/>
        <w:spacing w:line="240" w:lineRule="auto"/>
        <w:ind w:right="-143"/>
        <w:contextualSpacing/>
        <w:jc w:val="center"/>
        <w:rPr>
          <w:rFonts w:ascii="Times New Roman" w:hAnsi="Times New Roman"/>
          <w:b/>
          <w:sz w:val="28"/>
          <w:szCs w:val="28"/>
        </w:rPr>
      </w:pPr>
    </w:p>
    <w:p w:rsidR="001B000D" w:rsidRDefault="001B000D" w:rsidP="001B000D">
      <w:pPr>
        <w:autoSpaceDE w:val="0"/>
        <w:autoSpaceDN w:val="0"/>
        <w:adjustRightInd w:val="0"/>
        <w:spacing w:line="240" w:lineRule="auto"/>
        <w:ind w:right="-143"/>
        <w:contextualSpacing/>
        <w:jc w:val="center"/>
        <w:rPr>
          <w:rFonts w:ascii="Times New Roman" w:hAnsi="Times New Roman"/>
          <w:b/>
          <w:sz w:val="28"/>
          <w:szCs w:val="28"/>
        </w:rPr>
      </w:pPr>
    </w:p>
    <w:p w:rsidR="001B000D" w:rsidRDefault="001B000D" w:rsidP="001B000D">
      <w:pPr>
        <w:autoSpaceDE w:val="0"/>
        <w:autoSpaceDN w:val="0"/>
        <w:adjustRightInd w:val="0"/>
        <w:spacing w:line="240" w:lineRule="auto"/>
        <w:ind w:right="-143"/>
        <w:contextualSpacing/>
        <w:jc w:val="center"/>
        <w:rPr>
          <w:rFonts w:ascii="Times New Roman" w:hAnsi="Times New Roman"/>
          <w:b/>
          <w:i/>
          <w:sz w:val="28"/>
          <w:szCs w:val="28"/>
        </w:rPr>
      </w:pPr>
      <w:r>
        <w:rPr>
          <w:rFonts w:ascii="Times New Roman" w:hAnsi="Times New Roman"/>
          <w:b/>
          <w:i/>
          <w:sz w:val="28"/>
          <w:szCs w:val="28"/>
        </w:rPr>
        <w:t>2015 г.</w:t>
      </w:r>
    </w:p>
    <w:p w:rsidR="001B000D" w:rsidRDefault="001B000D" w:rsidP="001B000D">
      <w:pPr>
        <w:autoSpaceDE w:val="0"/>
        <w:autoSpaceDN w:val="0"/>
        <w:adjustRightInd w:val="0"/>
        <w:spacing w:after="0" w:line="240" w:lineRule="auto"/>
        <w:contextualSpacing/>
        <w:jc w:val="center"/>
        <w:rPr>
          <w:rFonts w:ascii="Times New Roman" w:hAnsi="Times New Roman"/>
          <w:b/>
          <w:bCs/>
          <w:i/>
          <w:color w:val="000000"/>
          <w:sz w:val="28"/>
          <w:szCs w:val="28"/>
        </w:rPr>
      </w:pPr>
      <w:r>
        <w:rPr>
          <w:rFonts w:ascii="Times New Roman" w:hAnsi="Times New Roman"/>
          <w:b/>
          <w:i/>
          <w:sz w:val="28"/>
          <w:szCs w:val="28"/>
        </w:rPr>
        <w:t>СОДЕРЖАНИЕ</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gridCol w:w="850"/>
      </w:tblGrid>
      <w:tr w:rsidR="001B000D" w:rsidTr="001B000D">
        <w:trPr>
          <w:trHeight w:val="237"/>
        </w:trPr>
        <w:tc>
          <w:tcPr>
            <w:tcW w:w="9606" w:type="dxa"/>
            <w:tcBorders>
              <w:top w:val="single" w:sz="4" w:space="0" w:color="auto"/>
              <w:left w:val="single" w:sz="4" w:space="0" w:color="auto"/>
              <w:bottom w:val="single" w:sz="4" w:space="0" w:color="auto"/>
              <w:right w:val="single" w:sz="4" w:space="0" w:color="auto"/>
            </w:tcBorders>
            <w:shd w:val="clear" w:color="auto" w:fill="9BBB59"/>
            <w:hideMark/>
          </w:tcPr>
          <w:p w:rsidR="001B000D" w:rsidRDefault="001B000D">
            <w:pPr>
              <w:autoSpaceDE w:val="0"/>
              <w:autoSpaceDN w:val="0"/>
              <w:adjustRightInd w:val="0"/>
              <w:spacing w:after="0" w:line="240" w:lineRule="auto"/>
              <w:contextualSpacing/>
              <w:rPr>
                <w:rFonts w:ascii="Times New Roman" w:hAnsi="Times New Roman"/>
                <w:b/>
                <w:i/>
                <w:color w:val="000000"/>
                <w:sz w:val="28"/>
                <w:szCs w:val="28"/>
              </w:rPr>
            </w:pPr>
            <w:r>
              <w:rPr>
                <w:rFonts w:ascii="Times New Roman" w:hAnsi="Times New Roman"/>
                <w:b/>
                <w:i/>
                <w:color w:val="000000"/>
                <w:sz w:val="28"/>
                <w:szCs w:val="28"/>
              </w:rPr>
              <w:lastRenderedPageBreak/>
              <w:t>ПАСПОРТ СХЕМЫ</w:t>
            </w:r>
          </w:p>
        </w:tc>
        <w:tc>
          <w:tcPr>
            <w:tcW w:w="850"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1B000D" w:rsidRDefault="001B000D">
            <w:pPr>
              <w:autoSpaceDE w:val="0"/>
              <w:autoSpaceDN w:val="0"/>
              <w:adjustRightInd w:val="0"/>
              <w:spacing w:after="0" w:line="240" w:lineRule="auto"/>
              <w:contextualSpacing/>
              <w:jc w:val="center"/>
              <w:rPr>
                <w:rFonts w:ascii="Times New Roman" w:hAnsi="Times New Roman"/>
                <w:b/>
                <w:bCs/>
                <w:i/>
                <w:color w:val="000000"/>
                <w:sz w:val="28"/>
                <w:szCs w:val="28"/>
              </w:rPr>
            </w:pPr>
            <w:r>
              <w:rPr>
                <w:rFonts w:ascii="Times New Roman" w:hAnsi="Times New Roman"/>
                <w:b/>
                <w:bCs/>
                <w:i/>
                <w:color w:val="000000"/>
                <w:sz w:val="28"/>
                <w:szCs w:val="28"/>
              </w:rPr>
              <w:t>3</w:t>
            </w:r>
          </w:p>
        </w:tc>
      </w:tr>
      <w:tr w:rsidR="001B000D" w:rsidTr="001B000D">
        <w:trPr>
          <w:trHeight w:val="237"/>
        </w:trPr>
        <w:tc>
          <w:tcPr>
            <w:tcW w:w="9606" w:type="dxa"/>
            <w:tcBorders>
              <w:top w:val="single" w:sz="4" w:space="0" w:color="auto"/>
              <w:left w:val="single" w:sz="4" w:space="0" w:color="auto"/>
              <w:bottom w:val="single" w:sz="4" w:space="0" w:color="auto"/>
              <w:right w:val="single" w:sz="4" w:space="0" w:color="auto"/>
            </w:tcBorders>
            <w:shd w:val="clear" w:color="auto" w:fill="9BBB59"/>
            <w:hideMark/>
          </w:tcPr>
          <w:p w:rsidR="001B000D" w:rsidRDefault="001B000D">
            <w:pPr>
              <w:autoSpaceDE w:val="0"/>
              <w:autoSpaceDN w:val="0"/>
              <w:adjustRightInd w:val="0"/>
              <w:spacing w:after="0" w:line="240" w:lineRule="auto"/>
              <w:contextualSpacing/>
              <w:rPr>
                <w:rFonts w:ascii="Times New Roman" w:hAnsi="Times New Roman"/>
                <w:b/>
                <w:bCs/>
                <w:i/>
                <w:color w:val="000000"/>
                <w:sz w:val="28"/>
                <w:szCs w:val="28"/>
              </w:rPr>
            </w:pPr>
            <w:r>
              <w:rPr>
                <w:rFonts w:ascii="Times New Roman" w:hAnsi="Times New Roman"/>
                <w:b/>
                <w:i/>
                <w:color w:val="000000"/>
                <w:sz w:val="28"/>
                <w:szCs w:val="28"/>
              </w:rPr>
              <w:t>ОСНОВНЫЕ ТЕРМИНЫ И ПОНЯТИЯ</w:t>
            </w:r>
          </w:p>
        </w:tc>
        <w:tc>
          <w:tcPr>
            <w:tcW w:w="850"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1B000D" w:rsidRDefault="001B000D">
            <w:pPr>
              <w:autoSpaceDE w:val="0"/>
              <w:autoSpaceDN w:val="0"/>
              <w:adjustRightInd w:val="0"/>
              <w:spacing w:after="0" w:line="240" w:lineRule="auto"/>
              <w:contextualSpacing/>
              <w:jc w:val="center"/>
              <w:rPr>
                <w:rFonts w:ascii="Times New Roman" w:hAnsi="Times New Roman"/>
                <w:b/>
                <w:bCs/>
                <w:i/>
                <w:color w:val="000000"/>
                <w:sz w:val="28"/>
                <w:szCs w:val="28"/>
              </w:rPr>
            </w:pPr>
            <w:r>
              <w:rPr>
                <w:rFonts w:ascii="Times New Roman" w:hAnsi="Times New Roman"/>
                <w:b/>
                <w:bCs/>
                <w:i/>
                <w:color w:val="000000"/>
                <w:sz w:val="28"/>
                <w:szCs w:val="28"/>
              </w:rPr>
              <w:t>6</w:t>
            </w:r>
          </w:p>
        </w:tc>
      </w:tr>
      <w:tr w:rsidR="001B000D" w:rsidTr="001B000D">
        <w:tc>
          <w:tcPr>
            <w:tcW w:w="9606" w:type="dxa"/>
            <w:tcBorders>
              <w:top w:val="single" w:sz="4" w:space="0" w:color="auto"/>
              <w:left w:val="single" w:sz="4" w:space="0" w:color="auto"/>
              <w:bottom w:val="single" w:sz="4" w:space="0" w:color="auto"/>
              <w:right w:val="single" w:sz="4" w:space="0" w:color="auto"/>
            </w:tcBorders>
            <w:shd w:val="clear" w:color="auto" w:fill="9BBB59"/>
            <w:hideMark/>
          </w:tcPr>
          <w:p w:rsidR="001B000D" w:rsidRDefault="001B000D">
            <w:pPr>
              <w:autoSpaceDE w:val="0"/>
              <w:autoSpaceDN w:val="0"/>
              <w:adjustRightInd w:val="0"/>
              <w:spacing w:after="0" w:line="240" w:lineRule="auto"/>
              <w:contextualSpacing/>
              <w:rPr>
                <w:rFonts w:ascii="Times New Roman" w:hAnsi="Times New Roman"/>
                <w:b/>
                <w:i/>
                <w:color w:val="000000"/>
                <w:sz w:val="28"/>
                <w:szCs w:val="28"/>
              </w:rPr>
            </w:pPr>
            <w:r>
              <w:rPr>
                <w:rFonts w:ascii="Times New Roman" w:hAnsi="Times New Roman"/>
                <w:b/>
                <w:i/>
                <w:color w:val="000000"/>
                <w:sz w:val="28"/>
                <w:szCs w:val="28"/>
              </w:rPr>
              <w:t>ВВЕДЕНИЕ</w:t>
            </w:r>
          </w:p>
        </w:tc>
        <w:tc>
          <w:tcPr>
            <w:tcW w:w="850"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1B000D" w:rsidRDefault="001B000D">
            <w:pPr>
              <w:autoSpaceDE w:val="0"/>
              <w:autoSpaceDN w:val="0"/>
              <w:adjustRightInd w:val="0"/>
              <w:spacing w:after="0" w:line="240" w:lineRule="auto"/>
              <w:contextualSpacing/>
              <w:jc w:val="center"/>
              <w:rPr>
                <w:rFonts w:ascii="Times New Roman" w:hAnsi="Times New Roman"/>
                <w:b/>
                <w:bCs/>
                <w:i/>
                <w:color w:val="000000"/>
                <w:sz w:val="28"/>
                <w:szCs w:val="28"/>
              </w:rPr>
            </w:pPr>
            <w:r>
              <w:rPr>
                <w:rFonts w:ascii="Times New Roman" w:hAnsi="Times New Roman"/>
                <w:b/>
                <w:bCs/>
                <w:i/>
                <w:color w:val="000000"/>
                <w:sz w:val="28"/>
                <w:szCs w:val="28"/>
              </w:rPr>
              <w:t>8</w:t>
            </w:r>
          </w:p>
        </w:tc>
      </w:tr>
      <w:tr w:rsidR="001B000D" w:rsidTr="001B000D">
        <w:tc>
          <w:tcPr>
            <w:tcW w:w="9606" w:type="dxa"/>
            <w:tcBorders>
              <w:top w:val="single" w:sz="4" w:space="0" w:color="auto"/>
              <w:left w:val="single" w:sz="4" w:space="0" w:color="auto"/>
              <w:bottom w:val="single" w:sz="4" w:space="0" w:color="auto"/>
              <w:right w:val="single" w:sz="4" w:space="0" w:color="auto"/>
            </w:tcBorders>
            <w:shd w:val="clear" w:color="auto" w:fill="9BBB59"/>
            <w:hideMark/>
          </w:tcPr>
          <w:p w:rsidR="001B000D" w:rsidRDefault="001B000D">
            <w:pPr>
              <w:autoSpaceDE w:val="0"/>
              <w:autoSpaceDN w:val="0"/>
              <w:adjustRightInd w:val="0"/>
              <w:spacing w:after="0" w:line="240" w:lineRule="auto"/>
              <w:contextualSpacing/>
              <w:rPr>
                <w:rFonts w:ascii="Times New Roman" w:hAnsi="Times New Roman"/>
                <w:b/>
                <w:i/>
                <w:color w:val="000000"/>
                <w:sz w:val="28"/>
                <w:szCs w:val="28"/>
              </w:rPr>
            </w:pPr>
            <w:r>
              <w:rPr>
                <w:rFonts w:ascii="Times New Roman" w:hAnsi="Times New Roman"/>
                <w:b/>
                <w:i/>
                <w:color w:val="000000"/>
                <w:sz w:val="28"/>
                <w:szCs w:val="28"/>
              </w:rPr>
              <w:t>ОБЩАЯ ЧАСТЬ</w:t>
            </w:r>
          </w:p>
        </w:tc>
        <w:tc>
          <w:tcPr>
            <w:tcW w:w="850"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1B000D" w:rsidRDefault="001B000D">
            <w:pPr>
              <w:autoSpaceDE w:val="0"/>
              <w:autoSpaceDN w:val="0"/>
              <w:adjustRightInd w:val="0"/>
              <w:spacing w:after="0" w:line="240" w:lineRule="auto"/>
              <w:contextualSpacing/>
              <w:jc w:val="center"/>
              <w:rPr>
                <w:rFonts w:ascii="Times New Roman" w:hAnsi="Times New Roman"/>
                <w:b/>
                <w:bCs/>
                <w:i/>
                <w:color w:val="000000"/>
                <w:sz w:val="28"/>
                <w:szCs w:val="28"/>
              </w:rPr>
            </w:pPr>
            <w:r>
              <w:rPr>
                <w:rFonts w:ascii="Times New Roman" w:hAnsi="Times New Roman"/>
                <w:b/>
                <w:bCs/>
                <w:i/>
                <w:color w:val="000000"/>
                <w:sz w:val="28"/>
                <w:szCs w:val="28"/>
              </w:rPr>
              <w:t>9</w:t>
            </w:r>
          </w:p>
        </w:tc>
      </w:tr>
      <w:tr w:rsidR="001B000D" w:rsidTr="001B000D">
        <w:tc>
          <w:tcPr>
            <w:tcW w:w="9606" w:type="dxa"/>
            <w:tcBorders>
              <w:top w:val="single" w:sz="4" w:space="0" w:color="auto"/>
              <w:left w:val="single" w:sz="4" w:space="0" w:color="auto"/>
              <w:bottom w:val="single" w:sz="4" w:space="0" w:color="auto"/>
              <w:right w:val="single" w:sz="4" w:space="0" w:color="auto"/>
            </w:tcBorders>
          </w:tcPr>
          <w:p w:rsidR="001B000D" w:rsidRDefault="001B000D">
            <w:pPr>
              <w:spacing w:after="0" w:line="240" w:lineRule="auto"/>
              <w:rPr>
                <w:rFonts w:ascii="Times New Roman" w:eastAsia="Times New Roman" w:hAnsi="Times New Roman"/>
                <w:sz w:val="28"/>
                <w:szCs w:val="28"/>
              </w:rPr>
            </w:pPr>
            <w:r>
              <w:rPr>
                <w:rFonts w:ascii="Times New Roman" w:eastAsia="Times New Roman" w:hAnsi="Times New Roman"/>
                <w:sz w:val="28"/>
                <w:szCs w:val="28"/>
              </w:rPr>
              <w:t>РАЗДЕЛ 1. Показатели перспективного спроса на тепловую энергию (мощность) и теплоноситель в установленных границах территории</w:t>
            </w:r>
          </w:p>
          <w:p w:rsidR="001B000D" w:rsidRDefault="001B000D">
            <w:pPr>
              <w:spacing w:after="0" w:line="240" w:lineRule="auto"/>
              <w:rPr>
                <w:rFonts w:ascii="Times New Roman" w:hAnsi="Times New Roman"/>
                <w:bCs/>
                <w:color w:val="000000"/>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1B000D" w:rsidRDefault="001B000D">
            <w:pPr>
              <w:autoSpaceDE w:val="0"/>
              <w:autoSpaceDN w:val="0"/>
              <w:adjustRightInd w:val="0"/>
              <w:spacing w:after="0" w:line="240" w:lineRule="auto"/>
              <w:contextualSpacing/>
              <w:jc w:val="center"/>
              <w:rPr>
                <w:rFonts w:ascii="Times New Roman" w:hAnsi="Times New Roman"/>
                <w:b/>
                <w:bCs/>
                <w:i/>
                <w:color w:val="000000"/>
                <w:sz w:val="28"/>
                <w:szCs w:val="28"/>
              </w:rPr>
            </w:pPr>
            <w:r>
              <w:rPr>
                <w:rFonts w:ascii="Times New Roman" w:hAnsi="Times New Roman"/>
                <w:b/>
                <w:bCs/>
                <w:i/>
                <w:color w:val="000000"/>
                <w:sz w:val="28"/>
                <w:szCs w:val="28"/>
              </w:rPr>
              <w:t>12</w:t>
            </w:r>
          </w:p>
        </w:tc>
      </w:tr>
      <w:tr w:rsidR="001B000D" w:rsidTr="001B000D">
        <w:tc>
          <w:tcPr>
            <w:tcW w:w="9606" w:type="dxa"/>
            <w:tcBorders>
              <w:top w:val="single" w:sz="4" w:space="0" w:color="auto"/>
              <w:left w:val="single" w:sz="4" w:space="0" w:color="auto"/>
              <w:bottom w:val="single" w:sz="4" w:space="0" w:color="auto"/>
              <w:right w:val="single" w:sz="4" w:space="0" w:color="auto"/>
            </w:tcBorders>
          </w:tcPr>
          <w:p w:rsidR="001B000D" w:rsidRDefault="001B000D">
            <w:pPr>
              <w:spacing w:after="0" w:line="240" w:lineRule="auto"/>
              <w:rPr>
                <w:rFonts w:ascii="Times New Roman" w:eastAsia="Times New Roman" w:hAnsi="Times New Roman"/>
                <w:sz w:val="28"/>
                <w:szCs w:val="28"/>
              </w:rPr>
            </w:pPr>
            <w:r>
              <w:rPr>
                <w:rFonts w:ascii="Times New Roman" w:eastAsia="Times New Roman" w:hAnsi="Times New Roman"/>
                <w:sz w:val="28"/>
                <w:szCs w:val="28"/>
              </w:rPr>
              <w:t>РАЗДЕЛ 2 Перспективные балансы располагаемой тепловой мощности источников тепловой энергии и тепловой нагрузки потребителей.</w:t>
            </w:r>
          </w:p>
          <w:p w:rsidR="001B000D" w:rsidRDefault="001B000D">
            <w:pPr>
              <w:spacing w:after="0" w:line="240" w:lineRule="auto"/>
              <w:rPr>
                <w:rFonts w:ascii="Times New Roman" w:hAnsi="Times New Roman"/>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1B000D" w:rsidRDefault="001B000D">
            <w:pPr>
              <w:autoSpaceDE w:val="0"/>
              <w:autoSpaceDN w:val="0"/>
              <w:adjustRightInd w:val="0"/>
              <w:spacing w:after="0" w:line="240" w:lineRule="auto"/>
              <w:contextualSpacing/>
              <w:jc w:val="center"/>
              <w:rPr>
                <w:rFonts w:ascii="Times New Roman" w:hAnsi="Times New Roman"/>
                <w:b/>
                <w:bCs/>
                <w:i/>
                <w:color w:val="000000"/>
                <w:sz w:val="28"/>
                <w:szCs w:val="28"/>
              </w:rPr>
            </w:pPr>
            <w:r>
              <w:rPr>
                <w:rFonts w:ascii="Times New Roman" w:hAnsi="Times New Roman"/>
                <w:b/>
                <w:bCs/>
                <w:i/>
                <w:color w:val="000000"/>
                <w:sz w:val="28"/>
                <w:szCs w:val="28"/>
              </w:rPr>
              <w:t>14</w:t>
            </w:r>
          </w:p>
        </w:tc>
      </w:tr>
      <w:tr w:rsidR="001B000D" w:rsidTr="001B000D">
        <w:tc>
          <w:tcPr>
            <w:tcW w:w="9606" w:type="dxa"/>
            <w:tcBorders>
              <w:top w:val="single" w:sz="4" w:space="0" w:color="auto"/>
              <w:left w:val="single" w:sz="4" w:space="0" w:color="auto"/>
              <w:bottom w:val="single" w:sz="4" w:space="0" w:color="auto"/>
              <w:right w:val="single" w:sz="4" w:space="0" w:color="auto"/>
            </w:tcBorders>
          </w:tcPr>
          <w:p w:rsidR="001B000D" w:rsidRDefault="001B000D">
            <w:pPr>
              <w:spacing w:after="0" w:line="240" w:lineRule="auto"/>
              <w:rPr>
                <w:rFonts w:ascii="Times New Roman" w:eastAsia="Times New Roman" w:hAnsi="Times New Roman"/>
                <w:sz w:val="28"/>
                <w:szCs w:val="28"/>
              </w:rPr>
            </w:pPr>
            <w:r>
              <w:rPr>
                <w:rFonts w:ascii="Times New Roman" w:eastAsia="Times New Roman" w:hAnsi="Times New Roman"/>
                <w:sz w:val="28"/>
                <w:szCs w:val="28"/>
              </w:rPr>
              <w:t>РАЗДЕЛ 3. Перспективные балансы теплоносителя.</w:t>
            </w:r>
          </w:p>
          <w:p w:rsidR="001B000D" w:rsidRDefault="001B000D">
            <w:pPr>
              <w:spacing w:after="0" w:line="240" w:lineRule="auto"/>
              <w:rPr>
                <w:rFonts w:ascii="Times New Roman" w:hAnsi="Times New Roman"/>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1B000D" w:rsidRDefault="001B000D">
            <w:pPr>
              <w:autoSpaceDE w:val="0"/>
              <w:autoSpaceDN w:val="0"/>
              <w:adjustRightInd w:val="0"/>
              <w:spacing w:after="0" w:line="240" w:lineRule="auto"/>
              <w:contextualSpacing/>
              <w:jc w:val="center"/>
              <w:rPr>
                <w:rFonts w:ascii="Times New Roman" w:hAnsi="Times New Roman"/>
                <w:b/>
                <w:bCs/>
                <w:i/>
                <w:color w:val="000000"/>
                <w:sz w:val="28"/>
                <w:szCs w:val="28"/>
              </w:rPr>
            </w:pPr>
            <w:r>
              <w:rPr>
                <w:rFonts w:ascii="Times New Roman" w:hAnsi="Times New Roman"/>
                <w:b/>
                <w:bCs/>
                <w:i/>
                <w:color w:val="000000"/>
                <w:sz w:val="28"/>
                <w:szCs w:val="28"/>
              </w:rPr>
              <w:t>21</w:t>
            </w:r>
          </w:p>
        </w:tc>
      </w:tr>
      <w:tr w:rsidR="001B000D" w:rsidTr="001B000D">
        <w:tc>
          <w:tcPr>
            <w:tcW w:w="9606" w:type="dxa"/>
            <w:tcBorders>
              <w:top w:val="single" w:sz="4" w:space="0" w:color="auto"/>
              <w:left w:val="single" w:sz="4" w:space="0" w:color="auto"/>
              <w:bottom w:val="single" w:sz="4" w:space="0" w:color="auto"/>
              <w:right w:val="single" w:sz="4" w:space="0" w:color="auto"/>
            </w:tcBorders>
          </w:tcPr>
          <w:p w:rsidR="001B000D" w:rsidRDefault="001B000D">
            <w:pPr>
              <w:spacing w:after="0" w:line="240" w:lineRule="auto"/>
              <w:rPr>
                <w:rFonts w:ascii="Times New Roman" w:eastAsia="Times New Roman" w:hAnsi="Times New Roman"/>
                <w:sz w:val="28"/>
                <w:szCs w:val="28"/>
              </w:rPr>
            </w:pPr>
            <w:r>
              <w:rPr>
                <w:rFonts w:ascii="Times New Roman" w:eastAsia="Times New Roman" w:hAnsi="Times New Roman"/>
                <w:sz w:val="28"/>
                <w:szCs w:val="28"/>
              </w:rPr>
              <w:t>РАЗДЕЛ 4. Предложения по строительству, реконструкции и техническому перевооружению источников тепловой энергии.</w:t>
            </w:r>
          </w:p>
          <w:p w:rsidR="001B000D" w:rsidRDefault="001B000D">
            <w:pPr>
              <w:spacing w:after="0" w:line="240" w:lineRule="auto"/>
              <w:rPr>
                <w:rFonts w:ascii="Times New Roman" w:hAnsi="Times New Roman"/>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1B000D" w:rsidRDefault="001B000D">
            <w:pPr>
              <w:autoSpaceDE w:val="0"/>
              <w:autoSpaceDN w:val="0"/>
              <w:adjustRightInd w:val="0"/>
              <w:spacing w:after="0" w:line="240" w:lineRule="auto"/>
              <w:contextualSpacing/>
              <w:jc w:val="center"/>
              <w:rPr>
                <w:rFonts w:ascii="Times New Roman" w:hAnsi="Times New Roman"/>
                <w:b/>
                <w:bCs/>
                <w:i/>
                <w:color w:val="000000"/>
                <w:sz w:val="28"/>
                <w:szCs w:val="28"/>
              </w:rPr>
            </w:pPr>
            <w:r>
              <w:rPr>
                <w:rFonts w:ascii="Times New Roman" w:hAnsi="Times New Roman"/>
                <w:b/>
                <w:bCs/>
                <w:i/>
                <w:color w:val="000000"/>
                <w:sz w:val="28"/>
                <w:szCs w:val="28"/>
              </w:rPr>
              <w:t>23</w:t>
            </w:r>
          </w:p>
        </w:tc>
      </w:tr>
      <w:tr w:rsidR="001B000D" w:rsidTr="001B000D">
        <w:tc>
          <w:tcPr>
            <w:tcW w:w="9606" w:type="dxa"/>
            <w:tcBorders>
              <w:top w:val="single" w:sz="4" w:space="0" w:color="auto"/>
              <w:left w:val="single" w:sz="4" w:space="0" w:color="auto"/>
              <w:bottom w:val="single" w:sz="4" w:space="0" w:color="auto"/>
              <w:right w:val="single" w:sz="4" w:space="0" w:color="auto"/>
            </w:tcBorders>
          </w:tcPr>
          <w:p w:rsidR="001B000D" w:rsidRDefault="001B000D">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РАЗДЕЛ 5.Предложения по новому строительству и реконструкции </w:t>
            </w:r>
          </w:p>
          <w:p w:rsidR="001B000D" w:rsidRDefault="001B000D">
            <w:pPr>
              <w:spacing w:after="0" w:line="240" w:lineRule="auto"/>
              <w:rPr>
                <w:rFonts w:ascii="Times New Roman" w:eastAsia="Times New Roman" w:hAnsi="Times New Roman"/>
                <w:sz w:val="28"/>
                <w:szCs w:val="28"/>
              </w:rPr>
            </w:pPr>
            <w:r>
              <w:rPr>
                <w:rFonts w:ascii="Times New Roman" w:eastAsia="Times New Roman" w:hAnsi="Times New Roman"/>
                <w:sz w:val="28"/>
                <w:szCs w:val="28"/>
              </w:rPr>
              <w:t>тепловых сетей.</w:t>
            </w:r>
          </w:p>
          <w:p w:rsidR="001B000D" w:rsidRDefault="001B000D">
            <w:pPr>
              <w:autoSpaceDE w:val="0"/>
              <w:autoSpaceDN w:val="0"/>
              <w:adjustRightInd w:val="0"/>
              <w:spacing w:after="0" w:line="240" w:lineRule="auto"/>
              <w:contextualSpacing/>
              <w:rPr>
                <w:rFonts w:ascii="Times New Roman" w:hAnsi="Times New Roman"/>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1B000D" w:rsidRDefault="001B000D">
            <w:pPr>
              <w:autoSpaceDE w:val="0"/>
              <w:autoSpaceDN w:val="0"/>
              <w:adjustRightInd w:val="0"/>
              <w:spacing w:after="0" w:line="240" w:lineRule="auto"/>
              <w:contextualSpacing/>
              <w:jc w:val="center"/>
              <w:rPr>
                <w:rFonts w:ascii="Times New Roman" w:hAnsi="Times New Roman"/>
                <w:b/>
                <w:bCs/>
                <w:i/>
                <w:color w:val="000000"/>
                <w:sz w:val="28"/>
                <w:szCs w:val="28"/>
              </w:rPr>
            </w:pPr>
            <w:r>
              <w:rPr>
                <w:rFonts w:ascii="Times New Roman" w:hAnsi="Times New Roman"/>
                <w:b/>
                <w:bCs/>
                <w:i/>
                <w:color w:val="000000"/>
                <w:sz w:val="28"/>
                <w:szCs w:val="28"/>
              </w:rPr>
              <w:t>30</w:t>
            </w:r>
          </w:p>
        </w:tc>
      </w:tr>
      <w:tr w:rsidR="001B000D" w:rsidTr="001B000D">
        <w:tc>
          <w:tcPr>
            <w:tcW w:w="9606" w:type="dxa"/>
            <w:tcBorders>
              <w:top w:val="single" w:sz="4" w:space="0" w:color="auto"/>
              <w:left w:val="single" w:sz="4" w:space="0" w:color="auto"/>
              <w:bottom w:val="single" w:sz="4" w:space="0" w:color="auto"/>
              <w:right w:val="single" w:sz="4" w:space="0" w:color="auto"/>
            </w:tcBorders>
          </w:tcPr>
          <w:p w:rsidR="001B000D" w:rsidRDefault="001B000D">
            <w:pPr>
              <w:spacing w:after="0" w:line="240" w:lineRule="auto"/>
              <w:rPr>
                <w:rFonts w:ascii="Times New Roman" w:eastAsia="Times New Roman" w:hAnsi="Times New Roman"/>
                <w:sz w:val="28"/>
                <w:szCs w:val="28"/>
              </w:rPr>
            </w:pPr>
            <w:r>
              <w:rPr>
                <w:rFonts w:ascii="Times New Roman" w:eastAsia="Times New Roman" w:hAnsi="Times New Roman"/>
                <w:sz w:val="28"/>
                <w:szCs w:val="28"/>
              </w:rPr>
              <w:t>РАЗДЕЛ 6.Перспективные топливные балансы</w:t>
            </w:r>
          </w:p>
          <w:p w:rsidR="001B000D" w:rsidRDefault="001B000D">
            <w:pPr>
              <w:spacing w:after="0" w:line="240" w:lineRule="auto"/>
              <w:rPr>
                <w:rFonts w:ascii="Times New Roman" w:eastAsia="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1B000D" w:rsidRDefault="001B000D">
            <w:pPr>
              <w:autoSpaceDE w:val="0"/>
              <w:autoSpaceDN w:val="0"/>
              <w:adjustRightInd w:val="0"/>
              <w:spacing w:after="0" w:line="240" w:lineRule="auto"/>
              <w:contextualSpacing/>
              <w:jc w:val="center"/>
              <w:rPr>
                <w:rFonts w:ascii="Times New Roman" w:hAnsi="Times New Roman"/>
                <w:b/>
                <w:bCs/>
                <w:i/>
                <w:color w:val="000000"/>
                <w:sz w:val="28"/>
                <w:szCs w:val="28"/>
              </w:rPr>
            </w:pPr>
            <w:r>
              <w:rPr>
                <w:rFonts w:ascii="Times New Roman" w:hAnsi="Times New Roman"/>
                <w:b/>
                <w:bCs/>
                <w:i/>
                <w:color w:val="000000"/>
                <w:sz w:val="28"/>
                <w:szCs w:val="28"/>
              </w:rPr>
              <w:t>33</w:t>
            </w:r>
          </w:p>
        </w:tc>
      </w:tr>
      <w:tr w:rsidR="001B000D" w:rsidTr="001B000D">
        <w:tc>
          <w:tcPr>
            <w:tcW w:w="9606" w:type="dxa"/>
            <w:tcBorders>
              <w:top w:val="single" w:sz="4" w:space="0" w:color="auto"/>
              <w:left w:val="single" w:sz="4" w:space="0" w:color="auto"/>
              <w:bottom w:val="single" w:sz="4" w:space="0" w:color="auto"/>
              <w:right w:val="single" w:sz="4" w:space="0" w:color="auto"/>
            </w:tcBorders>
          </w:tcPr>
          <w:p w:rsidR="001B000D" w:rsidRDefault="001B000D">
            <w:pPr>
              <w:spacing w:after="0" w:line="240" w:lineRule="auto"/>
              <w:rPr>
                <w:rFonts w:ascii="Times New Roman" w:eastAsia="Times New Roman" w:hAnsi="Times New Roman"/>
                <w:sz w:val="28"/>
                <w:szCs w:val="28"/>
              </w:rPr>
            </w:pPr>
            <w:r>
              <w:rPr>
                <w:rFonts w:ascii="Times New Roman" w:eastAsia="Times New Roman" w:hAnsi="Times New Roman"/>
                <w:sz w:val="28"/>
                <w:szCs w:val="28"/>
              </w:rPr>
              <w:t>РАЗДЕЛ 7.Инвестиции в строительство, реконструкцию и техническое перевооружение.</w:t>
            </w:r>
          </w:p>
          <w:p w:rsidR="001B000D" w:rsidRDefault="001B000D">
            <w:pPr>
              <w:spacing w:after="0" w:line="240" w:lineRule="auto"/>
              <w:rPr>
                <w:rFonts w:ascii="Times New Roman" w:eastAsia="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1B000D" w:rsidRDefault="001B000D">
            <w:pPr>
              <w:autoSpaceDE w:val="0"/>
              <w:autoSpaceDN w:val="0"/>
              <w:adjustRightInd w:val="0"/>
              <w:spacing w:after="0" w:line="240" w:lineRule="auto"/>
              <w:contextualSpacing/>
              <w:jc w:val="center"/>
              <w:rPr>
                <w:rFonts w:ascii="Times New Roman" w:hAnsi="Times New Roman"/>
                <w:b/>
                <w:bCs/>
                <w:i/>
                <w:color w:val="000000"/>
                <w:sz w:val="28"/>
                <w:szCs w:val="28"/>
              </w:rPr>
            </w:pPr>
            <w:r>
              <w:rPr>
                <w:rFonts w:ascii="Times New Roman" w:hAnsi="Times New Roman"/>
                <w:b/>
                <w:bCs/>
                <w:i/>
                <w:color w:val="000000"/>
                <w:sz w:val="28"/>
                <w:szCs w:val="28"/>
              </w:rPr>
              <w:t>34</w:t>
            </w:r>
          </w:p>
        </w:tc>
      </w:tr>
      <w:tr w:rsidR="001B000D" w:rsidTr="001B000D">
        <w:tc>
          <w:tcPr>
            <w:tcW w:w="9606" w:type="dxa"/>
            <w:tcBorders>
              <w:top w:val="single" w:sz="4" w:space="0" w:color="auto"/>
              <w:left w:val="single" w:sz="4" w:space="0" w:color="auto"/>
              <w:bottom w:val="single" w:sz="4" w:space="0" w:color="auto"/>
              <w:right w:val="single" w:sz="4" w:space="0" w:color="auto"/>
            </w:tcBorders>
          </w:tcPr>
          <w:p w:rsidR="001B000D" w:rsidRDefault="001B000D">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РАЗДЕЛ 8. Решение об определении </w:t>
            </w:r>
            <w:proofErr w:type="gramStart"/>
            <w:r>
              <w:rPr>
                <w:rFonts w:ascii="Times New Roman" w:eastAsia="Times New Roman" w:hAnsi="Times New Roman"/>
                <w:sz w:val="28"/>
                <w:szCs w:val="28"/>
              </w:rPr>
              <w:t>единой</w:t>
            </w:r>
            <w:proofErr w:type="gramEnd"/>
            <w:r>
              <w:rPr>
                <w:rFonts w:ascii="Times New Roman" w:eastAsia="Times New Roman" w:hAnsi="Times New Roman"/>
                <w:sz w:val="28"/>
                <w:szCs w:val="28"/>
              </w:rPr>
              <w:t xml:space="preserve">    теплоснабжающей</w:t>
            </w:r>
          </w:p>
          <w:p w:rsidR="001B000D" w:rsidRDefault="001B000D">
            <w:pPr>
              <w:spacing w:after="0" w:line="240" w:lineRule="auto"/>
              <w:rPr>
                <w:rFonts w:ascii="Times New Roman" w:eastAsia="Times New Roman" w:hAnsi="Times New Roman"/>
                <w:sz w:val="28"/>
                <w:szCs w:val="28"/>
              </w:rPr>
            </w:pPr>
            <w:r>
              <w:rPr>
                <w:rFonts w:ascii="Times New Roman" w:eastAsia="Times New Roman" w:hAnsi="Times New Roman"/>
                <w:sz w:val="28"/>
                <w:szCs w:val="28"/>
              </w:rPr>
              <w:t>организации  и границы зон ее деятельности.</w:t>
            </w:r>
          </w:p>
          <w:p w:rsidR="001B000D" w:rsidRDefault="001B000D">
            <w:pPr>
              <w:spacing w:after="0" w:line="240" w:lineRule="auto"/>
              <w:rPr>
                <w:rFonts w:ascii="Times New Roman" w:eastAsia="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1B000D" w:rsidRDefault="001B000D">
            <w:pPr>
              <w:autoSpaceDE w:val="0"/>
              <w:autoSpaceDN w:val="0"/>
              <w:adjustRightInd w:val="0"/>
              <w:spacing w:after="0" w:line="240" w:lineRule="auto"/>
              <w:contextualSpacing/>
              <w:jc w:val="center"/>
              <w:rPr>
                <w:rFonts w:ascii="Times New Roman" w:hAnsi="Times New Roman"/>
                <w:b/>
                <w:bCs/>
                <w:i/>
                <w:color w:val="000000"/>
                <w:sz w:val="28"/>
                <w:szCs w:val="28"/>
              </w:rPr>
            </w:pPr>
            <w:r>
              <w:rPr>
                <w:rFonts w:ascii="Times New Roman" w:hAnsi="Times New Roman"/>
                <w:b/>
                <w:bCs/>
                <w:i/>
                <w:color w:val="000000"/>
                <w:sz w:val="28"/>
                <w:szCs w:val="28"/>
              </w:rPr>
              <w:t>36</w:t>
            </w:r>
          </w:p>
        </w:tc>
      </w:tr>
      <w:tr w:rsidR="001B000D" w:rsidTr="001B000D">
        <w:tc>
          <w:tcPr>
            <w:tcW w:w="9606" w:type="dxa"/>
            <w:tcBorders>
              <w:top w:val="single" w:sz="4" w:space="0" w:color="auto"/>
              <w:left w:val="single" w:sz="4" w:space="0" w:color="auto"/>
              <w:bottom w:val="single" w:sz="4" w:space="0" w:color="auto"/>
              <w:right w:val="single" w:sz="4" w:space="0" w:color="auto"/>
            </w:tcBorders>
          </w:tcPr>
          <w:p w:rsidR="001B000D" w:rsidRDefault="001B000D">
            <w:pPr>
              <w:spacing w:after="0" w:line="240" w:lineRule="auto"/>
              <w:rPr>
                <w:rFonts w:ascii="Times New Roman" w:eastAsia="Times New Roman" w:hAnsi="Times New Roman"/>
                <w:sz w:val="28"/>
                <w:szCs w:val="28"/>
              </w:rPr>
            </w:pPr>
            <w:r>
              <w:rPr>
                <w:rFonts w:ascii="Times New Roman" w:eastAsia="Times New Roman" w:hAnsi="Times New Roman"/>
                <w:sz w:val="28"/>
                <w:szCs w:val="28"/>
              </w:rPr>
              <w:t>РАЗДЕЛ 9.Решение о распределении тепловой нагрузки между источниками тепловой энергии.</w:t>
            </w:r>
          </w:p>
          <w:p w:rsidR="001B000D" w:rsidRDefault="001B000D">
            <w:pPr>
              <w:spacing w:after="0" w:line="240" w:lineRule="auto"/>
              <w:rPr>
                <w:rFonts w:ascii="Times New Roman" w:eastAsia="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1B000D" w:rsidRDefault="001B000D">
            <w:pPr>
              <w:autoSpaceDE w:val="0"/>
              <w:autoSpaceDN w:val="0"/>
              <w:adjustRightInd w:val="0"/>
              <w:spacing w:after="0" w:line="240" w:lineRule="auto"/>
              <w:contextualSpacing/>
              <w:jc w:val="center"/>
              <w:rPr>
                <w:rFonts w:ascii="Times New Roman" w:hAnsi="Times New Roman"/>
                <w:b/>
                <w:bCs/>
                <w:i/>
                <w:color w:val="000000"/>
                <w:sz w:val="28"/>
                <w:szCs w:val="28"/>
              </w:rPr>
            </w:pPr>
            <w:r>
              <w:rPr>
                <w:rFonts w:ascii="Times New Roman" w:hAnsi="Times New Roman"/>
                <w:b/>
                <w:bCs/>
                <w:i/>
                <w:color w:val="000000"/>
                <w:sz w:val="28"/>
                <w:szCs w:val="28"/>
              </w:rPr>
              <w:t>42</w:t>
            </w:r>
          </w:p>
        </w:tc>
      </w:tr>
      <w:tr w:rsidR="001B000D" w:rsidTr="001B000D">
        <w:tc>
          <w:tcPr>
            <w:tcW w:w="9606" w:type="dxa"/>
            <w:tcBorders>
              <w:top w:val="single" w:sz="4" w:space="0" w:color="auto"/>
              <w:left w:val="single" w:sz="4" w:space="0" w:color="auto"/>
              <w:bottom w:val="single" w:sz="4" w:space="0" w:color="auto"/>
              <w:right w:val="single" w:sz="4" w:space="0" w:color="auto"/>
            </w:tcBorders>
          </w:tcPr>
          <w:p w:rsidR="001B000D" w:rsidRDefault="001B000D">
            <w:pPr>
              <w:spacing w:after="0" w:line="240" w:lineRule="auto"/>
              <w:rPr>
                <w:rFonts w:ascii="Times New Roman" w:eastAsia="Times New Roman" w:hAnsi="Times New Roman"/>
                <w:sz w:val="28"/>
                <w:szCs w:val="28"/>
              </w:rPr>
            </w:pPr>
            <w:r>
              <w:rPr>
                <w:rFonts w:ascii="Times New Roman" w:eastAsia="Times New Roman" w:hAnsi="Times New Roman"/>
                <w:sz w:val="28"/>
                <w:szCs w:val="28"/>
              </w:rPr>
              <w:t>РАЗДЕЛ 10. Решения по бесхозяйным тепловым сетям.</w:t>
            </w:r>
          </w:p>
          <w:p w:rsidR="001B000D" w:rsidRDefault="001B000D">
            <w:pPr>
              <w:spacing w:after="0" w:line="240" w:lineRule="auto"/>
              <w:rPr>
                <w:rFonts w:ascii="Times New Roman" w:eastAsia="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1B000D" w:rsidRDefault="001B000D">
            <w:pPr>
              <w:autoSpaceDE w:val="0"/>
              <w:autoSpaceDN w:val="0"/>
              <w:adjustRightInd w:val="0"/>
              <w:spacing w:after="0" w:line="240" w:lineRule="auto"/>
              <w:contextualSpacing/>
              <w:jc w:val="center"/>
              <w:rPr>
                <w:rFonts w:ascii="Times New Roman" w:hAnsi="Times New Roman"/>
                <w:b/>
                <w:bCs/>
                <w:i/>
                <w:color w:val="000000"/>
                <w:sz w:val="28"/>
                <w:szCs w:val="28"/>
              </w:rPr>
            </w:pPr>
            <w:r>
              <w:rPr>
                <w:rFonts w:ascii="Times New Roman" w:hAnsi="Times New Roman"/>
                <w:b/>
                <w:bCs/>
                <w:i/>
                <w:color w:val="000000"/>
                <w:sz w:val="28"/>
                <w:szCs w:val="28"/>
              </w:rPr>
              <w:t>43</w:t>
            </w:r>
          </w:p>
        </w:tc>
      </w:tr>
    </w:tbl>
    <w:p w:rsidR="001B000D" w:rsidRDefault="001B000D" w:rsidP="001B000D">
      <w:pPr>
        <w:autoSpaceDE w:val="0"/>
        <w:autoSpaceDN w:val="0"/>
        <w:adjustRightInd w:val="0"/>
        <w:spacing w:after="0" w:line="240" w:lineRule="auto"/>
        <w:contextualSpacing/>
        <w:jc w:val="center"/>
        <w:rPr>
          <w:rFonts w:ascii="Times New Roman" w:hAnsi="Times New Roman"/>
          <w:b/>
          <w:sz w:val="28"/>
          <w:szCs w:val="28"/>
          <w:lang w:eastAsia="en-US"/>
        </w:rPr>
      </w:pPr>
    </w:p>
    <w:p w:rsidR="001B000D" w:rsidRDefault="001B000D" w:rsidP="001B000D">
      <w:pPr>
        <w:spacing w:after="0" w:line="240" w:lineRule="auto"/>
        <w:jc w:val="center"/>
        <w:rPr>
          <w:rFonts w:ascii="Times New Roman" w:hAnsi="Times New Roman"/>
          <w:b/>
          <w:sz w:val="28"/>
          <w:szCs w:val="28"/>
        </w:rPr>
      </w:pPr>
    </w:p>
    <w:p w:rsidR="001B000D" w:rsidRDefault="001B000D" w:rsidP="001B000D">
      <w:pPr>
        <w:shd w:val="clear" w:color="auto" w:fill="FFFFFF"/>
        <w:spacing w:before="144" w:after="288" w:line="360" w:lineRule="auto"/>
        <w:jc w:val="center"/>
        <w:rPr>
          <w:rFonts w:ascii="Times New Roman" w:eastAsia="Times New Roman" w:hAnsi="Times New Roman"/>
          <w:b/>
          <w:bCs/>
          <w:color w:val="222222"/>
          <w:sz w:val="28"/>
          <w:szCs w:val="28"/>
        </w:rPr>
      </w:pPr>
    </w:p>
    <w:p w:rsidR="001B000D" w:rsidRDefault="001B000D" w:rsidP="001B000D">
      <w:pPr>
        <w:shd w:val="clear" w:color="auto" w:fill="FFFFFF"/>
        <w:spacing w:before="144" w:after="288" w:line="360" w:lineRule="auto"/>
        <w:jc w:val="center"/>
        <w:rPr>
          <w:rFonts w:ascii="Times New Roman" w:eastAsia="Times New Roman" w:hAnsi="Times New Roman"/>
          <w:b/>
          <w:bCs/>
          <w:color w:val="222222"/>
          <w:sz w:val="28"/>
          <w:szCs w:val="28"/>
        </w:rPr>
      </w:pPr>
    </w:p>
    <w:p w:rsidR="001B000D" w:rsidRDefault="001B000D" w:rsidP="001B000D">
      <w:pPr>
        <w:shd w:val="clear" w:color="auto" w:fill="FFFFFF"/>
        <w:spacing w:before="144" w:after="288" w:line="360" w:lineRule="auto"/>
        <w:jc w:val="center"/>
        <w:rPr>
          <w:rFonts w:ascii="Times New Roman" w:eastAsia="Times New Roman" w:hAnsi="Times New Roman"/>
          <w:b/>
          <w:bCs/>
          <w:color w:val="222222"/>
          <w:sz w:val="28"/>
          <w:szCs w:val="28"/>
        </w:rPr>
      </w:pPr>
    </w:p>
    <w:p w:rsidR="001B000D" w:rsidRDefault="001B000D" w:rsidP="001B000D">
      <w:pPr>
        <w:shd w:val="clear" w:color="auto" w:fill="FFFFFF"/>
        <w:spacing w:before="144" w:after="288" w:line="360" w:lineRule="auto"/>
        <w:jc w:val="center"/>
        <w:rPr>
          <w:rFonts w:ascii="Times New Roman" w:eastAsia="Times New Roman" w:hAnsi="Times New Roman"/>
          <w:b/>
          <w:bCs/>
          <w:color w:val="222222"/>
          <w:sz w:val="28"/>
          <w:szCs w:val="28"/>
        </w:rPr>
      </w:pPr>
    </w:p>
    <w:p w:rsidR="001B000D" w:rsidRDefault="001B000D" w:rsidP="001B000D">
      <w:pPr>
        <w:shd w:val="clear" w:color="auto" w:fill="FFFFFF"/>
        <w:spacing w:before="144" w:after="288" w:line="360" w:lineRule="auto"/>
        <w:jc w:val="center"/>
        <w:rPr>
          <w:rFonts w:ascii="Times New Roman" w:eastAsia="Times New Roman" w:hAnsi="Times New Roman"/>
          <w:b/>
          <w:bCs/>
          <w:color w:val="222222"/>
          <w:sz w:val="28"/>
          <w:szCs w:val="28"/>
        </w:rPr>
      </w:pPr>
    </w:p>
    <w:p w:rsidR="001B000D" w:rsidRDefault="001B000D" w:rsidP="001B000D">
      <w:pPr>
        <w:shd w:val="clear" w:color="auto" w:fill="FFFFFF"/>
        <w:spacing w:before="144" w:after="288" w:line="360" w:lineRule="auto"/>
        <w:jc w:val="center"/>
        <w:rPr>
          <w:rFonts w:ascii="Times New Roman" w:eastAsia="Times New Roman" w:hAnsi="Times New Roman"/>
          <w:b/>
          <w:bCs/>
          <w:i/>
          <w:color w:val="222222"/>
          <w:sz w:val="28"/>
          <w:szCs w:val="28"/>
        </w:rPr>
      </w:pPr>
      <w:r>
        <w:rPr>
          <w:rFonts w:ascii="Times New Roman" w:eastAsia="Times New Roman" w:hAnsi="Times New Roman"/>
          <w:b/>
          <w:bCs/>
          <w:i/>
          <w:color w:val="000000"/>
          <w:sz w:val="28"/>
          <w:szCs w:val="28"/>
        </w:rPr>
        <w:t>ПАСПОРТ СХЕМЫ</w:t>
      </w:r>
    </w:p>
    <w:p w:rsidR="001B000D" w:rsidRDefault="001B000D" w:rsidP="001B000D">
      <w:pPr>
        <w:shd w:val="clear" w:color="auto" w:fill="FFFFFF"/>
        <w:spacing w:after="0" w:line="36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Основанием для разработки схемы теплоснабжения Джумайловского сельского поселения </w:t>
      </w:r>
      <w:proofErr w:type="spellStart"/>
      <w:r>
        <w:rPr>
          <w:rFonts w:ascii="Times New Roman" w:eastAsia="Times New Roman" w:hAnsi="Times New Roman"/>
          <w:color w:val="000000"/>
          <w:sz w:val="28"/>
          <w:szCs w:val="28"/>
        </w:rPr>
        <w:t>Калининскогорайона</w:t>
      </w:r>
      <w:proofErr w:type="spellEnd"/>
      <w:r>
        <w:rPr>
          <w:rFonts w:ascii="Times New Roman" w:eastAsia="Times New Roman" w:hAnsi="Times New Roman"/>
          <w:color w:val="000000"/>
          <w:sz w:val="28"/>
          <w:szCs w:val="28"/>
        </w:rPr>
        <w:t xml:space="preserve"> Краснодарского края является:</w:t>
      </w:r>
    </w:p>
    <w:p w:rsidR="001B000D" w:rsidRDefault="001B000D" w:rsidP="001B000D">
      <w:pPr>
        <w:shd w:val="clear" w:color="auto" w:fill="FFFFFF"/>
        <w:spacing w:after="0" w:line="360" w:lineRule="auto"/>
        <w:ind w:left="1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Федеральный закон от 27.07.2010 года № 190 -ФЗ «О  теплоснабжении»;</w:t>
      </w:r>
    </w:p>
    <w:p w:rsidR="001B000D" w:rsidRDefault="001B000D" w:rsidP="001B000D">
      <w:pPr>
        <w:shd w:val="clear" w:color="auto" w:fill="FFFFFF"/>
        <w:spacing w:after="0" w:line="360" w:lineRule="auto"/>
        <w:ind w:left="1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Федеральный закон от 23.11.2009 г. № 261-ФЗ «Об энергосбережении и о повышении энергетической эффективности и о внесении изменений и дополнений в отдельные акты Российской федерации»;</w:t>
      </w:r>
    </w:p>
    <w:p w:rsidR="001B000D" w:rsidRDefault="001B000D" w:rsidP="001B000D">
      <w:pPr>
        <w:shd w:val="clear" w:color="auto" w:fill="FFFFFF"/>
        <w:spacing w:after="0" w:line="360" w:lineRule="auto"/>
        <w:ind w:left="1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Федеральный закон от 30.12.2004г. № 210-ФЗ «Об основах регулирования тарифов организаций коммунального комплекса (с изменениями);</w:t>
      </w:r>
    </w:p>
    <w:p w:rsidR="001B000D" w:rsidRDefault="001B000D" w:rsidP="001B000D">
      <w:pPr>
        <w:shd w:val="clear" w:color="auto" w:fill="FFFFFF"/>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Постановление  Правительства РФ от 22 Февраля 2012 г. N 154 "О требованиях к схемам теплоснабжения, порядку их разработки и утверждения";</w:t>
      </w:r>
    </w:p>
    <w:p w:rsidR="001B000D" w:rsidRDefault="001B000D" w:rsidP="001B000D">
      <w:pPr>
        <w:shd w:val="clear" w:color="auto" w:fill="FFFFFF"/>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Приказ Минэнерго России №565, </w:t>
      </w:r>
      <w:proofErr w:type="spellStart"/>
      <w:r>
        <w:rPr>
          <w:rFonts w:ascii="Times New Roman" w:eastAsia="Times New Roman" w:hAnsi="Times New Roman"/>
          <w:color w:val="000000"/>
          <w:sz w:val="28"/>
          <w:szCs w:val="28"/>
        </w:rPr>
        <w:t>Минрегиона</w:t>
      </w:r>
      <w:proofErr w:type="spellEnd"/>
      <w:r>
        <w:rPr>
          <w:rFonts w:ascii="Times New Roman" w:eastAsia="Times New Roman" w:hAnsi="Times New Roman"/>
          <w:color w:val="000000"/>
          <w:sz w:val="28"/>
          <w:szCs w:val="28"/>
        </w:rPr>
        <w:t xml:space="preserve"> России №667 от 29.12.2012; </w:t>
      </w:r>
    </w:p>
    <w:p w:rsidR="001B000D" w:rsidRDefault="001B000D" w:rsidP="001B000D">
      <w:pPr>
        <w:shd w:val="clear" w:color="auto" w:fill="FFFFFF"/>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Генеральный план  Джумайловского сельского поселения.</w:t>
      </w:r>
    </w:p>
    <w:p w:rsidR="001B000D" w:rsidRDefault="001B000D" w:rsidP="001B000D">
      <w:pPr>
        <w:shd w:val="clear" w:color="auto" w:fill="FFFFFF"/>
        <w:spacing w:after="0" w:line="360" w:lineRule="auto"/>
        <w:ind w:firstLine="708"/>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 xml:space="preserve">Схема теплоснабжения </w:t>
      </w:r>
      <w:hyperlink r:id="rId7" w:tooltip="Поселение" w:history="1">
        <w:r>
          <w:rPr>
            <w:rStyle w:val="aa"/>
            <w:b/>
            <w:bCs/>
            <w:color w:val="000000"/>
            <w:szCs w:val="28"/>
          </w:rPr>
          <w:t>поселения</w:t>
        </w:r>
      </w:hyperlink>
      <w:r>
        <w:rPr>
          <w:rFonts w:ascii="Times New Roman" w:eastAsia="Times New Roman" w:hAnsi="Times New Roman"/>
          <w:color w:val="000000"/>
          <w:sz w:val="28"/>
          <w:szCs w:val="28"/>
        </w:rPr>
        <w:t xml:space="preserve"> — документ, содержащий материалы по обоснованию эффективного и безопасного функционирования системы </w:t>
      </w:r>
      <w:hyperlink r:id="rId8" w:tooltip="Теплоснабжение" w:history="1">
        <w:r>
          <w:rPr>
            <w:rStyle w:val="aa"/>
            <w:color w:val="000000"/>
            <w:szCs w:val="28"/>
          </w:rPr>
          <w:t>теплоснабжения</w:t>
        </w:r>
      </w:hyperlink>
      <w:r>
        <w:rPr>
          <w:rFonts w:ascii="Times New Roman" w:eastAsia="Times New Roman" w:hAnsi="Times New Roman"/>
          <w:color w:val="000000"/>
          <w:sz w:val="28"/>
          <w:szCs w:val="28"/>
        </w:rPr>
        <w:t>, ее развития с учетом правового регулирования в области </w:t>
      </w:r>
      <w:hyperlink r:id="rId9" w:tooltip="Энергосбережение" w:history="1">
        <w:r>
          <w:rPr>
            <w:rStyle w:val="aa"/>
            <w:color w:val="000000"/>
            <w:szCs w:val="28"/>
          </w:rPr>
          <w:t>энергосбережения и повышения энергетической эффективности</w:t>
        </w:r>
      </w:hyperlink>
      <w:r>
        <w:rPr>
          <w:rFonts w:ascii="Times New Roman" w:eastAsia="Times New Roman" w:hAnsi="Times New Roman"/>
          <w:color w:val="000000"/>
          <w:sz w:val="28"/>
          <w:szCs w:val="28"/>
        </w:rPr>
        <w:t>.</w:t>
      </w:r>
    </w:p>
    <w:p w:rsidR="001B000D" w:rsidRDefault="001B000D" w:rsidP="001B000D">
      <w:pPr>
        <w:shd w:val="clear" w:color="auto" w:fill="FFFFFF"/>
        <w:spacing w:after="0" w:line="36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Мероприятия по развитию системы теплоснабжения, предусмотренные настоящей схемой, включаются в  </w:t>
      </w:r>
      <w:hyperlink r:id="rId10" w:tooltip="Инвестиции" w:history="1">
        <w:r>
          <w:rPr>
            <w:rStyle w:val="aa"/>
            <w:color w:val="000000"/>
            <w:szCs w:val="28"/>
          </w:rPr>
          <w:t>инвестиционную программу</w:t>
        </w:r>
      </w:hyperlink>
      <w:r>
        <w:rPr>
          <w:rFonts w:ascii="Times New Roman" w:eastAsia="Times New Roman" w:hAnsi="Times New Roman"/>
          <w:color w:val="000000"/>
          <w:sz w:val="28"/>
          <w:szCs w:val="28"/>
        </w:rPr>
        <w:t> теплоснабжающей организации и, как следствие, могут быть включены в соответствующий </w:t>
      </w:r>
      <w:hyperlink r:id="rId11" w:tooltip="Тариф" w:history="1">
        <w:r>
          <w:rPr>
            <w:rStyle w:val="aa"/>
            <w:color w:val="000000"/>
            <w:szCs w:val="28"/>
          </w:rPr>
          <w:t>тариф</w:t>
        </w:r>
      </w:hyperlink>
      <w:r>
        <w:rPr>
          <w:rFonts w:ascii="Times New Roman" w:eastAsia="Times New Roman" w:hAnsi="Times New Roman"/>
          <w:color w:val="000000"/>
          <w:sz w:val="28"/>
          <w:szCs w:val="28"/>
        </w:rPr>
        <w:t> организации </w:t>
      </w:r>
      <w:hyperlink r:id="rId12" w:tooltip="Коммунальное хозяйство" w:history="1">
        <w:r>
          <w:rPr>
            <w:rStyle w:val="aa"/>
            <w:color w:val="000000"/>
            <w:szCs w:val="28"/>
          </w:rPr>
          <w:t>коммунального комплекса</w:t>
        </w:r>
      </w:hyperlink>
      <w:r>
        <w:rPr>
          <w:rFonts w:ascii="Times New Roman" w:eastAsia="Times New Roman" w:hAnsi="Times New Roman"/>
          <w:color w:val="000000"/>
          <w:sz w:val="28"/>
          <w:szCs w:val="28"/>
        </w:rPr>
        <w:t>.</w:t>
      </w:r>
    </w:p>
    <w:p w:rsidR="001B000D" w:rsidRDefault="001B000D" w:rsidP="001B000D">
      <w:pPr>
        <w:shd w:val="clear" w:color="auto" w:fill="FFFFFF"/>
        <w:spacing w:after="0" w:line="360" w:lineRule="auto"/>
        <w:jc w:val="center"/>
        <w:rPr>
          <w:rFonts w:ascii="Times New Roman" w:eastAsia="Times New Roman" w:hAnsi="Times New Roman"/>
          <w:color w:val="000000"/>
          <w:sz w:val="28"/>
          <w:szCs w:val="28"/>
        </w:rPr>
      </w:pPr>
      <w:r>
        <w:rPr>
          <w:rFonts w:ascii="Times New Roman" w:eastAsia="Times New Roman" w:hAnsi="Times New Roman"/>
          <w:b/>
          <w:bCs/>
          <w:color w:val="000000"/>
          <w:sz w:val="28"/>
          <w:szCs w:val="28"/>
        </w:rPr>
        <w:t>Основные цели и задачи схемы теплоснабжения:</w:t>
      </w:r>
    </w:p>
    <w:p w:rsidR="001B000D" w:rsidRDefault="001B000D" w:rsidP="001B000D">
      <w:pPr>
        <w:shd w:val="clear" w:color="auto" w:fill="FFFFFF"/>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определить возможность подключения к сетям теплоснабжения объекта капитального строительства и организации, обязанной при наличии технической возможности произвести такое подключение;</w:t>
      </w:r>
    </w:p>
    <w:p w:rsidR="001B000D" w:rsidRDefault="001B000D" w:rsidP="001B000D">
      <w:pPr>
        <w:shd w:val="clear" w:color="auto" w:fill="FFFFFF"/>
        <w:spacing w:before="144" w:after="288"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повышение надежности работы систем теплоснабжения в соответствии с нормативными требованиями;</w:t>
      </w:r>
    </w:p>
    <w:p w:rsidR="001B000D" w:rsidRDefault="001B000D" w:rsidP="001B000D">
      <w:pPr>
        <w:shd w:val="clear" w:color="auto" w:fill="FFFFFF"/>
        <w:spacing w:before="144" w:after="288"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минимизация затрат на теплоснабжение в расчете на каждого потребителя в долгосрочной перспективе;</w:t>
      </w:r>
    </w:p>
    <w:p w:rsidR="001B000D" w:rsidRDefault="001B000D" w:rsidP="001B000D">
      <w:pPr>
        <w:shd w:val="clear" w:color="auto" w:fill="FFFFFF"/>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обеспечение жителей  Джумайловского сельского поселения тепловой энергией;</w:t>
      </w:r>
    </w:p>
    <w:p w:rsidR="001B000D" w:rsidRDefault="001B000D" w:rsidP="001B000D">
      <w:pPr>
        <w:shd w:val="clear" w:color="auto" w:fill="FFFFFF"/>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w:t>
      </w:r>
    </w:p>
    <w:p w:rsidR="001B000D" w:rsidRDefault="001B000D" w:rsidP="001B000D">
      <w:pPr>
        <w:shd w:val="clear" w:color="auto" w:fill="FFFFFF"/>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соблюдение баланса экономических интересов теплоснабжающих организаций и интересов потребителей;</w:t>
      </w:r>
    </w:p>
    <w:p w:rsidR="001B000D" w:rsidRDefault="001B000D" w:rsidP="001B000D">
      <w:pPr>
        <w:shd w:val="clear" w:color="auto" w:fill="FFFFFF"/>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установление ответственности субъектов теплоснабжения за надежное и качественное теплоснабжение потребителей;</w:t>
      </w:r>
    </w:p>
    <w:p w:rsidR="001B000D" w:rsidRDefault="001B000D" w:rsidP="001B000D">
      <w:pPr>
        <w:shd w:val="clear" w:color="auto" w:fill="FFFFFF"/>
        <w:spacing w:before="144" w:after="288"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обеспечение безопасности системы теплоснабжения.</w:t>
      </w:r>
    </w:p>
    <w:p w:rsidR="001B000D" w:rsidRDefault="001B000D" w:rsidP="001B000D">
      <w:pPr>
        <w:shd w:val="clear" w:color="auto" w:fill="FFFFFF"/>
        <w:spacing w:before="144" w:after="288" w:line="360" w:lineRule="auto"/>
        <w:jc w:val="center"/>
        <w:rPr>
          <w:rFonts w:ascii="Times New Roman" w:eastAsia="Times New Roman" w:hAnsi="Times New Roman"/>
          <w:color w:val="000000"/>
          <w:sz w:val="28"/>
          <w:szCs w:val="28"/>
        </w:rPr>
      </w:pPr>
      <w:r>
        <w:rPr>
          <w:rFonts w:ascii="Times New Roman" w:eastAsia="Times New Roman" w:hAnsi="Times New Roman"/>
          <w:b/>
          <w:bCs/>
          <w:color w:val="000000"/>
          <w:sz w:val="28"/>
          <w:szCs w:val="28"/>
        </w:rPr>
        <w:t>Сроки и этапы реализации программы</w:t>
      </w:r>
    </w:p>
    <w:p w:rsidR="001B000D" w:rsidRDefault="001B000D" w:rsidP="001B000D">
      <w:pPr>
        <w:shd w:val="clear" w:color="auto" w:fill="FFFFFF"/>
        <w:spacing w:before="144" w:after="288" w:line="36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Программа будет реализована в период с  2015 по 2030 годы.  В проекте выделяются 2 этапа, на каждом из которых планируется реконструкция производственных мощностей коммунальной инфраструктуры.</w:t>
      </w:r>
    </w:p>
    <w:p w:rsidR="001B000D" w:rsidRDefault="001B000D" w:rsidP="001B000D">
      <w:pPr>
        <w:shd w:val="clear" w:color="auto" w:fill="FFFFFF"/>
        <w:spacing w:before="144" w:after="288"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Первый этап:  2015-2020 годы (ежегодное планирование).</w:t>
      </w:r>
    </w:p>
    <w:p w:rsidR="001B000D" w:rsidRDefault="001B000D" w:rsidP="001B000D">
      <w:pPr>
        <w:shd w:val="clear" w:color="auto" w:fill="FFFFFF"/>
        <w:spacing w:before="144" w:after="288"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Второй этап:  2021-2030 годы (пятилетнее планирование).</w:t>
      </w:r>
    </w:p>
    <w:p w:rsidR="001B000D" w:rsidRDefault="001B000D" w:rsidP="001B000D">
      <w:pPr>
        <w:shd w:val="clear" w:color="auto" w:fill="FFFFFF"/>
        <w:spacing w:before="144" w:after="288" w:line="360" w:lineRule="auto"/>
        <w:jc w:val="center"/>
        <w:rPr>
          <w:rFonts w:ascii="Times New Roman" w:eastAsia="Times New Roman" w:hAnsi="Times New Roman"/>
          <w:color w:val="000000"/>
          <w:sz w:val="28"/>
          <w:szCs w:val="28"/>
        </w:rPr>
      </w:pPr>
      <w:r>
        <w:rPr>
          <w:rFonts w:ascii="Times New Roman" w:eastAsia="Times New Roman" w:hAnsi="Times New Roman"/>
          <w:b/>
          <w:bCs/>
          <w:color w:val="000000"/>
          <w:sz w:val="28"/>
          <w:szCs w:val="28"/>
        </w:rPr>
        <w:t>Контроль исполнения инвестиционной программы</w:t>
      </w:r>
    </w:p>
    <w:p w:rsidR="001B000D" w:rsidRDefault="001B000D" w:rsidP="001B000D">
      <w:pPr>
        <w:shd w:val="clear" w:color="auto" w:fill="FFFFFF"/>
        <w:spacing w:before="144" w:after="288" w:line="36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Оперативный контроль осуществляет  глава администрации Джумайловского сельского поселения Калининского района Краснодарского края.</w:t>
      </w:r>
    </w:p>
    <w:p w:rsidR="001B000D" w:rsidRDefault="001B000D" w:rsidP="001B000D">
      <w:pPr>
        <w:spacing w:after="0" w:line="240" w:lineRule="auto"/>
        <w:jc w:val="center"/>
        <w:rPr>
          <w:rFonts w:ascii="Times New Roman" w:eastAsia="Calibri" w:hAnsi="Times New Roman"/>
          <w:b/>
          <w:color w:val="000000"/>
          <w:sz w:val="28"/>
          <w:szCs w:val="28"/>
        </w:rPr>
      </w:pPr>
    </w:p>
    <w:p w:rsidR="001B000D" w:rsidRDefault="001B000D" w:rsidP="001B000D">
      <w:pPr>
        <w:spacing w:after="0" w:line="240" w:lineRule="auto"/>
        <w:jc w:val="center"/>
        <w:rPr>
          <w:rFonts w:ascii="Times New Roman" w:hAnsi="Times New Roman"/>
          <w:b/>
          <w:color w:val="000000"/>
          <w:sz w:val="28"/>
          <w:szCs w:val="28"/>
        </w:rPr>
      </w:pPr>
    </w:p>
    <w:p w:rsidR="001B000D" w:rsidRDefault="001B000D" w:rsidP="001B000D">
      <w:pPr>
        <w:spacing w:after="0" w:line="240" w:lineRule="auto"/>
        <w:jc w:val="center"/>
        <w:rPr>
          <w:rFonts w:ascii="Times New Roman" w:hAnsi="Times New Roman"/>
          <w:b/>
          <w:color w:val="000000"/>
          <w:sz w:val="28"/>
          <w:szCs w:val="28"/>
        </w:rPr>
      </w:pPr>
    </w:p>
    <w:p w:rsidR="001B000D" w:rsidRDefault="001B000D" w:rsidP="001B000D">
      <w:pPr>
        <w:spacing w:after="0" w:line="240" w:lineRule="auto"/>
        <w:jc w:val="center"/>
        <w:rPr>
          <w:rFonts w:ascii="Times New Roman" w:hAnsi="Times New Roman"/>
          <w:b/>
          <w:color w:val="000000"/>
          <w:sz w:val="28"/>
          <w:szCs w:val="28"/>
        </w:rPr>
      </w:pPr>
    </w:p>
    <w:p w:rsidR="001B000D" w:rsidRDefault="001B000D" w:rsidP="001B000D">
      <w:pPr>
        <w:spacing w:after="0" w:line="240" w:lineRule="auto"/>
        <w:jc w:val="center"/>
        <w:rPr>
          <w:rFonts w:ascii="Times New Roman" w:hAnsi="Times New Roman"/>
          <w:b/>
          <w:color w:val="000000"/>
          <w:sz w:val="28"/>
          <w:szCs w:val="28"/>
        </w:rPr>
      </w:pPr>
    </w:p>
    <w:p w:rsidR="001B000D" w:rsidRDefault="001B000D" w:rsidP="001B000D">
      <w:pPr>
        <w:spacing w:after="0" w:line="240" w:lineRule="auto"/>
        <w:jc w:val="center"/>
        <w:rPr>
          <w:rFonts w:ascii="Times New Roman" w:hAnsi="Times New Roman"/>
          <w:b/>
          <w:color w:val="000000"/>
          <w:sz w:val="28"/>
          <w:szCs w:val="28"/>
        </w:rPr>
      </w:pPr>
    </w:p>
    <w:p w:rsidR="001B000D" w:rsidRDefault="001B000D" w:rsidP="001B000D">
      <w:pPr>
        <w:spacing w:after="0" w:line="240" w:lineRule="auto"/>
        <w:jc w:val="center"/>
        <w:rPr>
          <w:rFonts w:ascii="Times New Roman" w:hAnsi="Times New Roman"/>
          <w:b/>
          <w:sz w:val="28"/>
          <w:szCs w:val="28"/>
        </w:rPr>
      </w:pPr>
    </w:p>
    <w:p w:rsidR="001B000D" w:rsidRDefault="001B000D" w:rsidP="001B000D">
      <w:pPr>
        <w:spacing w:after="0" w:line="240" w:lineRule="auto"/>
        <w:jc w:val="center"/>
        <w:rPr>
          <w:rFonts w:ascii="Times New Roman" w:hAnsi="Times New Roman"/>
          <w:b/>
          <w:sz w:val="28"/>
          <w:szCs w:val="28"/>
        </w:rPr>
      </w:pPr>
    </w:p>
    <w:p w:rsidR="001B000D" w:rsidRDefault="001B000D" w:rsidP="001B000D">
      <w:pPr>
        <w:spacing w:after="0" w:line="240" w:lineRule="auto"/>
        <w:jc w:val="center"/>
        <w:rPr>
          <w:rFonts w:ascii="Times New Roman" w:hAnsi="Times New Roman"/>
          <w:b/>
          <w:sz w:val="28"/>
          <w:szCs w:val="28"/>
        </w:rPr>
      </w:pPr>
    </w:p>
    <w:p w:rsidR="001B000D" w:rsidRDefault="001B000D" w:rsidP="001B000D">
      <w:pPr>
        <w:spacing w:after="0" w:line="240" w:lineRule="auto"/>
        <w:jc w:val="center"/>
        <w:rPr>
          <w:rFonts w:ascii="Times New Roman" w:hAnsi="Times New Roman"/>
          <w:b/>
          <w:sz w:val="28"/>
          <w:szCs w:val="28"/>
        </w:rPr>
      </w:pPr>
    </w:p>
    <w:p w:rsidR="001B000D" w:rsidRDefault="001B000D" w:rsidP="001B000D">
      <w:pPr>
        <w:shd w:val="clear" w:color="auto" w:fill="FFFFFF"/>
        <w:spacing w:before="144" w:after="288" w:line="360" w:lineRule="auto"/>
        <w:rPr>
          <w:rFonts w:ascii="Times New Roman" w:eastAsia="Times New Roman" w:hAnsi="Times New Roman"/>
          <w:b/>
          <w:bCs/>
          <w:color w:val="000000"/>
          <w:sz w:val="28"/>
          <w:szCs w:val="28"/>
        </w:rPr>
      </w:pPr>
    </w:p>
    <w:p w:rsidR="001B000D" w:rsidRDefault="001B000D" w:rsidP="001B000D">
      <w:pPr>
        <w:shd w:val="clear" w:color="auto" w:fill="FFFFFF"/>
        <w:spacing w:before="144" w:after="288" w:line="360" w:lineRule="auto"/>
        <w:jc w:val="center"/>
        <w:rPr>
          <w:rFonts w:ascii="Times New Roman" w:eastAsia="Times New Roman" w:hAnsi="Times New Roman"/>
          <w:i/>
          <w:color w:val="000000"/>
          <w:sz w:val="28"/>
          <w:szCs w:val="28"/>
        </w:rPr>
      </w:pPr>
      <w:r>
        <w:rPr>
          <w:rFonts w:ascii="Times New Roman" w:eastAsia="Times New Roman" w:hAnsi="Times New Roman"/>
          <w:b/>
          <w:bCs/>
          <w:i/>
          <w:color w:val="000000"/>
          <w:sz w:val="28"/>
          <w:szCs w:val="28"/>
        </w:rPr>
        <w:t>ОСНОВНЫЕ ТЕРМИНЫ И ПОНЯТИЯ</w:t>
      </w:r>
    </w:p>
    <w:p w:rsidR="001B000D" w:rsidRDefault="001B000D" w:rsidP="001B000D">
      <w:pPr>
        <w:shd w:val="clear" w:color="auto" w:fill="FFFFFF"/>
        <w:spacing w:before="144" w:after="288" w:line="360" w:lineRule="auto"/>
        <w:ind w:right="-201"/>
        <w:jc w:val="both"/>
        <w:rPr>
          <w:rFonts w:ascii="Times New Roman" w:eastAsia="Times New Roman" w:hAnsi="Times New Roman"/>
          <w:color w:val="000000"/>
          <w:sz w:val="28"/>
          <w:szCs w:val="28"/>
        </w:rPr>
      </w:pPr>
      <w:r>
        <w:rPr>
          <w:rFonts w:ascii="Times New Roman" w:eastAsia="Times New Roman" w:hAnsi="Times New Roman"/>
          <w:b/>
          <w:i/>
          <w:iCs/>
          <w:color w:val="000000"/>
          <w:sz w:val="28"/>
          <w:szCs w:val="28"/>
        </w:rPr>
        <w:lastRenderedPageBreak/>
        <w:t>Зона действия системы теплоснабжения</w:t>
      </w:r>
      <w:r>
        <w:rPr>
          <w:rFonts w:ascii="Times New Roman" w:eastAsia="Times New Roman" w:hAnsi="Times New Roman"/>
          <w:color w:val="000000"/>
          <w:sz w:val="28"/>
          <w:szCs w:val="28"/>
        </w:rPr>
        <w:t> – территория поселения,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1B000D" w:rsidRDefault="001B000D" w:rsidP="001B000D">
      <w:pPr>
        <w:shd w:val="clear" w:color="auto" w:fill="FFFFFF"/>
        <w:spacing w:before="144" w:after="288" w:line="360" w:lineRule="auto"/>
        <w:ind w:right="-201"/>
        <w:jc w:val="both"/>
        <w:rPr>
          <w:rFonts w:ascii="Times New Roman" w:eastAsia="Times New Roman" w:hAnsi="Times New Roman"/>
          <w:color w:val="000000"/>
          <w:sz w:val="28"/>
          <w:szCs w:val="28"/>
        </w:rPr>
      </w:pPr>
      <w:r>
        <w:rPr>
          <w:rFonts w:ascii="Times New Roman" w:eastAsia="Times New Roman" w:hAnsi="Times New Roman"/>
          <w:b/>
          <w:i/>
          <w:iCs/>
          <w:color w:val="000000"/>
          <w:sz w:val="28"/>
          <w:szCs w:val="28"/>
        </w:rPr>
        <w:t>Зона действия источника тепловой энергии</w:t>
      </w:r>
      <w:r>
        <w:rPr>
          <w:rFonts w:ascii="Times New Roman" w:eastAsia="Times New Roman" w:hAnsi="Times New Roman"/>
          <w:b/>
          <w:bCs/>
          <w:color w:val="000000"/>
          <w:sz w:val="28"/>
          <w:szCs w:val="28"/>
        </w:rPr>
        <w:t> - </w:t>
      </w:r>
      <w:r>
        <w:rPr>
          <w:rFonts w:ascii="Times New Roman" w:eastAsia="Times New Roman" w:hAnsi="Times New Roman"/>
          <w:color w:val="000000"/>
          <w:sz w:val="28"/>
          <w:szCs w:val="28"/>
        </w:rPr>
        <w:t>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rsidR="001B000D" w:rsidRDefault="001B000D" w:rsidP="001B000D">
      <w:pPr>
        <w:shd w:val="clear" w:color="auto" w:fill="FFFFFF"/>
        <w:spacing w:before="144" w:after="288" w:line="360" w:lineRule="auto"/>
        <w:jc w:val="both"/>
        <w:rPr>
          <w:rFonts w:ascii="Times New Roman" w:eastAsia="Times New Roman" w:hAnsi="Times New Roman"/>
          <w:color w:val="000000"/>
          <w:sz w:val="28"/>
          <w:szCs w:val="28"/>
        </w:rPr>
      </w:pPr>
      <w:r>
        <w:rPr>
          <w:rFonts w:ascii="Times New Roman" w:eastAsia="Times New Roman" w:hAnsi="Times New Roman"/>
          <w:b/>
          <w:i/>
          <w:iCs/>
          <w:color w:val="000000"/>
          <w:sz w:val="28"/>
          <w:szCs w:val="28"/>
        </w:rPr>
        <w:t>Установленная мощность источника тепловой энергии</w:t>
      </w:r>
      <w:r>
        <w:rPr>
          <w:rFonts w:ascii="Times New Roman" w:eastAsia="Times New Roman" w:hAnsi="Times New Roman"/>
          <w:color w:val="000000"/>
          <w:sz w:val="28"/>
          <w:szCs w:val="28"/>
        </w:rPr>
        <w:t>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1B000D" w:rsidRDefault="001B000D" w:rsidP="001B000D">
      <w:pPr>
        <w:shd w:val="clear" w:color="auto" w:fill="FFFFFF"/>
        <w:spacing w:before="144" w:after="288" w:line="360" w:lineRule="auto"/>
        <w:jc w:val="both"/>
        <w:rPr>
          <w:rFonts w:ascii="Times New Roman" w:eastAsia="Times New Roman" w:hAnsi="Times New Roman"/>
          <w:color w:val="000000"/>
          <w:sz w:val="28"/>
          <w:szCs w:val="28"/>
        </w:rPr>
      </w:pPr>
      <w:proofErr w:type="gramStart"/>
      <w:r>
        <w:rPr>
          <w:rFonts w:ascii="Times New Roman" w:eastAsia="Times New Roman" w:hAnsi="Times New Roman"/>
          <w:b/>
          <w:i/>
          <w:iCs/>
          <w:color w:val="000000"/>
          <w:sz w:val="28"/>
          <w:szCs w:val="28"/>
        </w:rPr>
        <w:t>Располагаемая мощность источника тепловой энергии</w:t>
      </w:r>
      <w:r>
        <w:rPr>
          <w:rFonts w:ascii="Times New Roman" w:eastAsia="Times New Roman" w:hAnsi="Times New Roman"/>
          <w:color w:val="000000"/>
          <w:sz w:val="28"/>
          <w:szCs w:val="28"/>
        </w:rPr>
        <w:t>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в результате эксплуатации на продленном техническом ресурсе (снижение параметров пара, отсутствие рециркуляции в пиковых водогрейных котлах и др.).</w:t>
      </w:r>
      <w:proofErr w:type="gramEnd"/>
    </w:p>
    <w:p w:rsidR="001B000D" w:rsidRDefault="001B000D" w:rsidP="001B000D">
      <w:pPr>
        <w:shd w:val="clear" w:color="auto" w:fill="FFFFFF"/>
        <w:spacing w:before="144" w:after="288" w:line="360" w:lineRule="auto"/>
        <w:jc w:val="both"/>
        <w:rPr>
          <w:rFonts w:ascii="Times New Roman" w:eastAsia="Times New Roman" w:hAnsi="Times New Roman"/>
          <w:color w:val="000000"/>
          <w:sz w:val="28"/>
          <w:szCs w:val="28"/>
        </w:rPr>
      </w:pPr>
      <w:r>
        <w:rPr>
          <w:rFonts w:ascii="Times New Roman" w:eastAsia="Times New Roman" w:hAnsi="Times New Roman"/>
          <w:b/>
          <w:i/>
          <w:iCs/>
          <w:color w:val="000000"/>
          <w:sz w:val="28"/>
          <w:szCs w:val="28"/>
        </w:rPr>
        <w:t>Мощность источника тепловой энергии нетто</w:t>
      </w:r>
      <w:r>
        <w:rPr>
          <w:rFonts w:ascii="Times New Roman" w:eastAsia="Times New Roman" w:hAnsi="Times New Roman"/>
          <w:color w:val="000000"/>
          <w:sz w:val="28"/>
          <w:szCs w:val="28"/>
        </w:rPr>
        <w:t> – величина равная располагаемой мощности источника тепловой энергии за вычетом тепловой нагрузки на собственные и хозяйственные нужды.</w:t>
      </w:r>
    </w:p>
    <w:p w:rsidR="001B000D" w:rsidRDefault="001B000D" w:rsidP="001B000D">
      <w:pPr>
        <w:shd w:val="clear" w:color="auto" w:fill="FFFFFF"/>
        <w:spacing w:before="144" w:after="288" w:line="360" w:lineRule="auto"/>
        <w:jc w:val="both"/>
        <w:rPr>
          <w:rFonts w:ascii="Times New Roman" w:eastAsia="Times New Roman" w:hAnsi="Times New Roman"/>
          <w:color w:val="000000"/>
          <w:sz w:val="28"/>
          <w:szCs w:val="28"/>
        </w:rPr>
      </w:pPr>
      <w:proofErr w:type="spellStart"/>
      <w:r>
        <w:rPr>
          <w:rFonts w:ascii="Times New Roman" w:eastAsia="Times New Roman" w:hAnsi="Times New Roman"/>
          <w:b/>
          <w:i/>
          <w:iCs/>
          <w:color w:val="000000"/>
          <w:sz w:val="28"/>
          <w:szCs w:val="28"/>
        </w:rPr>
        <w:t>Теплосетевые</w:t>
      </w:r>
      <w:proofErr w:type="spellEnd"/>
      <w:r>
        <w:rPr>
          <w:rFonts w:ascii="Times New Roman" w:eastAsia="Times New Roman" w:hAnsi="Times New Roman"/>
          <w:b/>
          <w:i/>
          <w:iCs/>
          <w:color w:val="000000"/>
          <w:sz w:val="28"/>
          <w:szCs w:val="28"/>
        </w:rPr>
        <w:t xml:space="preserve"> объекты</w:t>
      </w:r>
      <w:r>
        <w:rPr>
          <w:rFonts w:ascii="Times New Roman" w:eastAsia="Times New Roman" w:hAnsi="Times New Roman"/>
          <w:color w:val="000000"/>
          <w:sz w:val="28"/>
          <w:szCs w:val="28"/>
        </w:rPr>
        <w:t xml:space="preserve"> -  объекты,  входящие в состав тепловой сети и обеспечивающие передачу тепловой энергии от источника тепловой энергии до </w:t>
      </w:r>
      <w:proofErr w:type="spellStart"/>
      <w:r>
        <w:rPr>
          <w:rFonts w:ascii="Times New Roman" w:eastAsia="Times New Roman" w:hAnsi="Times New Roman"/>
          <w:color w:val="000000"/>
          <w:sz w:val="28"/>
          <w:szCs w:val="28"/>
        </w:rPr>
        <w:t>теплопотребляющих</w:t>
      </w:r>
      <w:proofErr w:type="spellEnd"/>
      <w:r>
        <w:rPr>
          <w:rFonts w:ascii="Times New Roman" w:eastAsia="Times New Roman" w:hAnsi="Times New Roman"/>
          <w:color w:val="000000"/>
          <w:sz w:val="28"/>
          <w:szCs w:val="28"/>
        </w:rPr>
        <w:t xml:space="preserve"> установок потребителей тепловой энергии.</w:t>
      </w:r>
    </w:p>
    <w:p w:rsidR="001B000D" w:rsidRDefault="001B000D" w:rsidP="001B000D">
      <w:pPr>
        <w:shd w:val="clear" w:color="auto" w:fill="FFFFFF"/>
        <w:spacing w:before="144" w:after="288" w:line="360" w:lineRule="auto"/>
        <w:jc w:val="both"/>
        <w:rPr>
          <w:rFonts w:ascii="Times New Roman" w:eastAsia="Times New Roman" w:hAnsi="Times New Roman"/>
          <w:color w:val="000000"/>
          <w:sz w:val="28"/>
          <w:szCs w:val="28"/>
        </w:rPr>
      </w:pPr>
      <w:r>
        <w:rPr>
          <w:rFonts w:ascii="Times New Roman" w:eastAsia="Times New Roman" w:hAnsi="Times New Roman"/>
          <w:b/>
          <w:i/>
          <w:iCs/>
          <w:color w:val="000000"/>
          <w:sz w:val="28"/>
          <w:szCs w:val="28"/>
        </w:rPr>
        <w:t>Элемент территориального деления</w:t>
      </w:r>
      <w:r>
        <w:rPr>
          <w:rFonts w:ascii="Times New Roman" w:eastAsia="Times New Roman" w:hAnsi="Times New Roman"/>
          <w:color w:val="000000"/>
          <w:sz w:val="28"/>
          <w:szCs w:val="28"/>
        </w:rPr>
        <w:t> – территория поселения, городского округа или ее часть, установленная по границам административно-территориальных единиц.</w:t>
      </w:r>
    </w:p>
    <w:p w:rsidR="001B000D" w:rsidRDefault="001B000D" w:rsidP="001B000D">
      <w:pPr>
        <w:shd w:val="clear" w:color="auto" w:fill="FFFFFF"/>
        <w:spacing w:before="144" w:after="288" w:line="360" w:lineRule="auto"/>
        <w:jc w:val="both"/>
        <w:rPr>
          <w:rFonts w:ascii="Times New Roman" w:eastAsia="Times New Roman" w:hAnsi="Times New Roman"/>
          <w:color w:val="000000"/>
          <w:sz w:val="28"/>
          <w:szCs w:val="28"/>
        </w:rPr>
      </w:pPr>
      <w:r>
        <w:rPr>
          <w:rFonts w:ascii="Times New Roman" w:eastAsia="Times New Roman" w:hAnsi="Times New Roman"/>
          <w:b/>
          <w:i/>
          <w:iCs/>
          <w:color w:val="000000"/>
          <w:sz w:val="28"/>
          <w:szCs w:val="28"/>
        </w:rPr>
        <w:lastRenderedPageBreak/>
        <w:t>Расчетный элемент территориального деления</w:t>
      </w:r>
      <w:r>
        <w:rPr>
          <w:rFonts w:ascii="Times New Roman" w:eastAsia="Times New Roman" w:hAnsi="Times New Roman"/>
          <w:i/>
          <w:iCs/>
          <w:color w:val="000000"/>
          <w:sz w:val="28"/>
          <w:szCs w:val="28"/>
        </w:rPr>
        <w:t xml:space="preserve"> - </w:t>
      </w:r>
      <w:r>
        <w:rPr>
          <w:rFonts w:ascii="Times New Roman" w:eastAsia="Times New Roman" w:hAnsi="Times New Roman"/>
          <w:color w:val="000000"/>
          <w:sz w:val="28"/>
          <w:szCs w:val="28"/>
        </w:rPr>
        <w:t>территория поселения, городского округа или ее часть, принятая для целей разработки схемы теплоснабжения в неизменных границах на весь срок действия схемы теплоснабжения.</w:t>
      </w:r>
    </w:p>
    <w:p w:rsidR="001B000D" w:rsidRDefault="001B000D" w:rsidP="001B000D">
      <w:pPr>
        <w:spacing w:after="0" w:line="240" w:lineRule="auto"/>
        <w:jc w:val="center"/>
        <w:rPr>
          <w:rFonts w:ascii="Times New Roman" w:eastAsia="Calibri" w:hAnsi="Times New Roman"/>
          <w:b/>
          <w:color w:val="000000"/>
          <w:sz w:val="28"/>
          <w:szCs w:val="28"/>
        </w:rPr>
      </w:pPr>
    </w:p>
    <w:p w:rsidR="001B000D" w:rsidRDefault="001B000D" w:rsidP="001B000D">
      <w:pPr>
        <w:spacing w:after="0" w:line="240" w:lineRule="auto"/>
        <w:jc w:val="center"/>
        <w:rPr>
          <w:rFonts w:ascii="Times New Roman" w:hAnsi="Times New Roman"/>
          <w:b/>
          <w:color w:val="000000"/>
          <w:sz w:val="28"/>
          <w:szCs w:val="28"/>
        </w:rPr>
      </w:pPr>
    </w:p>
    <w:p w:rsidR="001B000D" w:rsidRDefault="001B000D" w:rsidP="001B000D">
      <w:pPr>
        <w:spacing w:after="0" w:line="240" w:lineRule="auto"/>
        <w:jc w:val="center"/>
        <w:rPr>
          <w:rFonts w:ascii="Times New Roman" w:hAnsi="Times New Roman"/>
          <w:b/>
          <w:sz w:val="28"/>
          <w:szCs w:val="28"/>
        </w:rPr>
      </w:pPr>
    </w:p>
    <w:p w:rsidR="001B000D" w:rsidRDefault="001B000D" w:rsidP="001B000D">
      <w:pPr>
        <w:spacing w:after="0" w:line="240" w:lineRule="auto"/>
        <w:jc w:val="center"/>
        <w:rPr>
          <w:rFonts w:ascii="Times New Roman" w:hAnsi="Times New Roman"/>
          <w:b/>
          <w:sz w:val="28"/>
          <w:szCs w:val="28"/>
        </w:rPr>
      </w:pPr>
    </w:p>
    <w:p w:rsidR="001B000D" w:rsidRDefault="001B000D" w:rsidP="001B000D">
      <w:pPr>
        <w:spacing w:after="0" w:line="240" w:lineRule="auto"/>
        <w:jc w:val="center"/>
        <w:rPr>
          <w:rFonts w:ascii="Times New Roman" w:hAnsi="Times New Roman"/>
          <w:b/>
          <w:sz w:val="28"/>
          <w:szCs w:val="28"/>
        </w:rPr>
      </w:pPr>
    </w:p>
    <w:p w:rsidR="001B000D" w:rsidRDefault="001B000D" w:rsidP="001B000D">
      <w:pPr>
        <w:spacing w:after="0" w:line="240" w:lineRule="auto"/>
        <w:jc w:val="center"/>
        <w:rPr>
          <w:rFonts w:ascii="Times New Roman" w:hAnsi="Times New Roman"/>
          <w:b/>
          <w:sz w:val="28"/>
          <w:szCs w:val="28"/>
        </w:rPr>
      </w:pPr>
    </w:p>
    <w:p w:rsidR="001B000D" w:rsidRDefault="001B000D" w:rsidP="001B000D">
      <w:pPr>
        <w:spacing w:after="0" w:line="240" w:lineRule="auto"/>
        <w:jc w:val="center"/>
        <w:rPr>
          <w:rFonts w:ascii="Times New Roman" w:hAnsi="Times New Roman"/>
          <w:b/>
          <w:sz w:val="28"/>
          <w:szCs w:val="28"/>
        </w:rPr>
      </w:pPr>
    </w:p>
    <w:p w:rsidR="001B000D" w:rsidRDefault="001B000D" w:rsidP="001B000D">
      <w:pPr>
        <w:spacing w:after="0" w:line="240" w:lineRule="auto"/>
        <w:jc w:val="center"/>
        <w:rPr>
          <w:rFonts w:ascii="Times New Roman" w:hAnsi="Times New Roman"/>
          <w:b/>
          <w:sz w:val="28"/>
          <w:szCs w:val="28"/>
        </w:rPr>
      </w:pPr>
    </w:p>
    <w:p w:rsidR="001B000D" w:rsidRDefault="001B000D" w:rsidP="001B000D">
      <w:pPr>
        <w:spacing w:after="0" w:line="240" w:lineRule="auto"/>
        <w:jc w:val="center"/>
        <w:rPr>
          <w:rFonts w:ascii="Times New Roman" w:hAnsi="Times New Roman"/>
          <w:b/>
          <w:sz w:val="28"/>
          <w:szCs w:val="28"/>
        </w:rPr>
      </w:pPr>
    </w:p>
    <w:p w:rsidR="001B000D" w:rsidRDefault="001B000D" w:rsidP="001B000D">
      <w:pPr>
        <w:spacing w:after="0" w:line="240" w:lineRule="auto"/>
        <w:jc w:val="center"/>
        <w:rPr>
          <w:rFonts w:ascii="Times New Roman" w:hAnsi="Times New Roman"/>
          <w:b/>
          <w:sz w:val="28"/>
          <w:szCs w:val="28"/>
        </w:rPr>
      </w:pPr>
    </w:p>
    <w:p w:rsidR="001B000D" w:rsidRDefault="001B000D" w:rsidP="001B000D">
      <w:pPr>
        <w:spacing w:after="0" w:line="240" w:lineRule="auto"/>
        <w:jc w:val="center"/>
        <w:rPr>
          <w:rFonts w:ascii="Times New Roman" w:hAnsi="Times New Roman"/>
          <w:b/>
          <w:sz w:val="28"/>
          <w:szCs w:val="28"/>
        </w:rPr>
      </w:pPr>
    </w:p>
    <w:p w:rsidR="001B000D" w:rsidRDefault="001B000D" w:rsidP="001B000D">
      <w:pPr>
        <w:spacing w:after="0" w:line="240" w:lineRule="auto"/>
        <w:jc w:val="center"/>
        <w:rPr>
          <w:rFonts w:ascii="Times New Roman" w:hAnsi="Times New Roman"/>
          <w:b/>
          <w:sz w:val="28"/>
          <w:szCs w:val="28"/>
        </w:rPr>
      </w:pPr>
    </w:p>
    <w:p w:rsidR="001B000D" w:rsidRDefault="001B000D" w:rsidP="001B000D">
      <w:pPr>
        <w:spacing w:after="0" w:line="240" w:lineRule="auto"/>
        <w:jc w:val="center"/>
        <w:rPr>
          <w:rFonts w:ascii="Times New Roman" w:hAnsi="Times New Roman"/>
          <w:b/>
          <w:sz w:val="28"/>
          <w:szCs w:val="28"/>
        </w:rPr>
      </w:pPr>
    </w:p>
    <w:p w:rsidR="001B000D" w:rsidRDefault="001B000D" w:rsidP="001B000D">
      <w:pPr>
        <w:spacing w:after="0" w:line="240" w:lineRule="auto"/>
        <w:jc w:val="center"/>
        <w:rPr>
          <w:rFonts w:ascii="Times New Roman" w:hAnsi="Times New Roman"/>
          <w:b/>
          <w:sz w:val="28"/>
          <w:szCs w:val="28"/>
        </w:rPr>
      </w:pPr>
    </w:p>
    <w:p w:rsidR="001B000D" w:rsidRDefault="001B000D" w:rsidP="001B000D">
      <w:pPr>
        <w:spacing w:after="0" w:line="240" w:lineRule="auto"/>
        <w:jc w:val="center"/>
        <w:rPr>
          <w:rFonts w:ascii="Times New Roman" w:hAnsi="Times New Roman"/>
          <w:b/>
          <w:sz w:val="28"/>
          <w:szCs w:val="28"/>
        </w:rPr>
      </w:pPr>
    </w:p>
    <w:p w:rsidR="001B000D" w:rsidRDefault="001B000D" w:rsidP="001B000D">
      <w:pPr>
        <w:spacing w:after="0" w:line="240" w:lineRule="auto"/>
        <w:jc w:val="center"/>
        <w:rPr>
          <w:rFonts w:ascii="Times New Roman" w:hAnsi="Times New Roman"/>
          <w:b/>
          <w:sz w:val="28"/>
          <w:szCs w:val="28"/>
        </w:rPr>
      </w:pPr>
    </w:p>
    <w:p w:rsidR="001B000D" w:rsidRDefault="001B000D" w:rsidP="001B000D">
      <w:pPr>
        <w:spacing w:after="0" w:line="240" w:lineRule="auto"/>
        <w:jc w:val="center"/>
        <w:rPr>
          <w:rFonts w:ascii="Times New Roman" w:hAnsi="Times New Roman"/>
          <w:b/>
          <w:sz w:val="28"/>
          <w:szCs w:val="28"/>
        </w:rPr>
      </w:pPr>
    </w:p>
    <w:p w:rsidR="001B000D" w:rsidRDefault="001B000D" w:rsidP="001B000D">
      <w:pPr>
        <w:spacing w:after="0" w:line="240" w:lineRule="auto"/>
        <w:jc w:val="center"/>
        <w:rPr>
          <w:rFonts w:ascii="Times New Roman" w:hAnsi="Times New Roman"/>
          <w:b/>
          <w:sz w:val="28"/>
          <w:szCs w:val="28"/>
        </w:rPr>
      </w:pPr>
    </w:p>
    <w:p w:rsidR="001B000D" w:rsidRDefault="001B000D" w:rsidP="001B000D">
      <w:pPr>
        <w:spacing w:after="0" w:line="240" w:lineRule="auto"/>
        <w:jc w:val="center"/>
        <w:rPr>
          <w:rFonts w:ascii="Times New Roman" w:hAnsi="Times New Roman"/>
          <w:b/>
          <w:sz w:val="28"/>
          <w:szCs w:val="28"/>
        </w:rPr>
      </w:pPr>
    </w:p>
    <w:p w:rsidR="001B000D" w:rsidRDefault="001B000D" w:rsidP="001B000D">
      <w:pPr>
        <w:spacing w:after="0" w:line="240" w:lineRule="auto"/>
        <w:jc w:val="center"/>
        <w:rPr>
          <w:rFonts w:ascii="Times New Roman" w:hAnsi="Times New Roman"/>
          <w:b/>
          <w:sz w:val="28"/>
          <w:szCs w:val="28"/>
        </w:rPr>
      </w:pPr>
    </w:p>
    <w:p w:rsidR="001B000D" w:rsidRDefault="001B000D" w:rsidP="001B000D">
      <w:pPr>
        <w:spacing w:after="0" w:line="240" w:lineRule="auto"/>
        <w:jc w:val="center"/>
        <w:rPr>
          <w:rFonts w:ascii="Times New Roman" w:hAnsi="Times New Roman"/>
          <w:b/>
          <w:sz w:val="28"/>
          <w:szCs w:val="28"/>
        </w:rPr>
      </w:pPr>
    </w:p>
    <w:p w:rsidR="001B000D" w:rsidRDefault="001B000D" w:rsidP="001B000D">
      <w:pPr>
        <w:spacing w:after="0" w:line="240" w:lineRule="auto"/>
        <w:jc w:val="center"/>
        <w:rPr>
          <w:rFonts w:ascii="Times New Roman" w:hAnsi="Times New Roman"/>
          <w:b/>
          <w:sz w:val="28"/>
          <w:szCs w:val="28"/>
        </w:rPr>
      </w:pPr>
    </w:p>
    <w:p w:rsidR="001B000D" w:rsidRDefault="001B000D" w:rsidP="001B000D">
      <w:pPr>
        <w:spacing w:after="0" w:line="240" w:lineRule="auto"/>
        <w:jc w:val="center"/>
        <w:rPr>
          <w:rFonts w:ascii="Times New Roman" w:hAnsi="Times New Roman"/>
          <w:b/>
          <w:sz w:val="28"/>
          <w:szCs w:val="28"/>
        </w:rPr>
      </w:pPr>
    </w:p>
    <w:p w:rsidR="001B000D" w:rsidRDefault="001B000D" w:rsidP="001B000D">
      <w:pPr>
        <w:spacing w:after="0" w:line="240" w:lineRule="auto"/>
        <w:jc w:val="center"/>
        <w:rPr>
          <w:rFonts w:ascii="Times New Roman" w:hAnsi="Times New Roman"/>
          <w:b/>
          <w:sz w:val="28"/>
          <w:szCs w:val="28"/>
        </w:rPr>
      </w:pPr>
    </w:p>
    <w:p w:rsidR="001B000D" w:rsidRDefault="001B000D" w:rsidP="001B000D">
      <w:pPr>
        <w:spacing w:after="0" w:line="240" w:lineRule="auto"/>
        <w:jc w:val="center"/>
        <w:rPr>
          <w:rFonts w:ascii="Times New Roman" w:hAnsi="Times New Roman"/>
          <w:b/>
          <w:sz w:val="28"/>
          <w:szCs w:val="28"/>
        </w:rPr>
      </w:pPr>
    </w:p>
    <w:p w:rsidR="001B000D" w:rsidRDefault="001B000D" w:rsidP="001B000D">
      <w:pPr>
        <w:spacing w:after="0" w:line="240" w:lineRule="auto"/>
        <w:jc w:val="center"/>
        <w:rPr>
          <w:rFonts w:ascii="Times New Roman" w:hAnsi="Times New Roman"/>
          <w:b/>
          <w:sz w:val="28"/>
          <w:szCs w:val="28"/>
        </w:rPr>
      </w:pPr>
    </w:p>
    <w:p w:rsidR="001B000D" w:rsidRDefault="001B000D" w:rsidP="001B000D">
      <w:pPr>
        <w:spacing w:after="0" w:line="240" w:lineRule="auto"/>
        <w:jc w:val="center"/>
        <w:rPr>
          <w:rFonts w:ascii="Times New Roman" w:hAnsi="Times New Roman"/>
          <w:b/>
          <w:sz w:val="28"/>
          <w:szCs w:val="28"/>
        </w:rPr>
      </w:pPr>
    </w:p>
    <w:p w:rsidR="001B000D" w:rsidRDefault="001B000D" w:rsidP="001B000D">
      <w:pPr>
        <w:spacing w:after="0" w:line="240" w:lineRule="auto"/>
        <w:jc w:val="center"/>
        <w:rPr>
          <w:rFonts w:ascii="Times New Roman" w:hAnsi="Times New Roman"/>
          <w:b/>
          <w:sz w:val="28"/>
          <w:szCs w:val="28"/>
        </w:rPr>
      </w:pPr>
    </w:p>
    <w:p w:rsidR="001B000D" w:rsidRDefault="001B000D" w:rsidP="001B000D">
      <w:pPr>
        <w:spacing w:after="0" w:line="240" w:lineRule="auto"/>
        <w:jc w:val="center"/>
        <w:rPr>
          <w:rFonts w:ascii="Times New Roman" w:hAnsi="Times New Roman"/>
          <w:b/>
          <w:sz w:val="28"/>
          <w:szCs w:val="28"/>
        </w:rPr>
      </w:pPr>
    </w:p>
    <w:p w:rsidR="001B000D" w:rsidRDefault="001B000D" w:rsidP="001B000D">
      <w:pPr>
        <w:spacing w:after="0" w:line="240" w:lineRule="auto"/>
        <w:jc w:val="center"/>
        <w:rPr>
          <w:rFonts w:ascii="Times New Roman" w:hAnsi="Times New Roman"/>
          <w:b/>
          <w:sz w:val="28"/>
          <w:szCs w:val="28"/>
        </w:rPr>
      </w:pPr>
    </w:p>
    <w:p w:rsidR="001B000D" w:rsidRDefault="001B000D" w:rsidP="001B000D">
      <w:pPr>
        <w:spacing w:after="0" w:line="240" w:lineRule="auto"/>
        <w:jc w:val="center"/>
        <w:rPr>
          <w:rFonts w:ascii="Times New Roman" w:hAnsi="Times New Roman"/>
          <w:b/>
          <w:sz w:val="28"/>
          <w:szCs w:val="28"/>
        </w:rPr>
      </w:pPr>
    </w:p>
    <w:p w:rsidR="001B000D" w:rsidRDefault="001B000D" w:rsidP="001B000D">
      <w:pPr>
        <w:spacing w:after="0" w:line="240" w:lineRule="auto"/>
        <w:jc w:val="center"/>
        <w:rPr>
          <w:rFonts w:ascii="Times New Roman" w:hAnsi="Times New Roman"/>
          <w:b/>
          <w:sz w:val="28"/>
          <w:szCs w:val="28"/>
        </w:rPr>
      </w:pPr>
    </w:p>
    <w:p w:rsidR="001B000D" w:rsidRDefault="001B000D" w:rsidP="001B000D">
      <w:pPr>
        <w:spacing w:after="0" w:line="240" w:lineRule="auto"/>
        <w:jc w:val="center"/>
        <w:rPr>
          <w:rFonts w:ascii="Times New Roman" w:hAnsi="Times New Roman"/>
          <w:b/>
          <w:sz w:val="28"/>
          <w:szCs w:val="28"/>
        </w:rPr>
      </w:pPr>
    </w:p>
    <w:p w:rsidR="001B000D" w:rsidRDefault="001B000D" w:rsidP="001B000D">
      <w:pPr>
        <w:spacing w:line="240" w:lineRule="auto"/>
        <w:jc w:val="center"/>
        <w:rPr>
          <w:rFonts w:ascii="Times New Roman" w:hAnsi="Times New Roman"/>
          <w:b/>
          <w:i/>
          <w:sz w:val="28"/>
          <w:szCs w:val="28"/>
        </w:rPr>
      </w:pPr>
      <w:r>
        <w:rPr>
          <w:rFonts w:ascii="Times New Roman" w:hAnsi="Times New Roman"/>
          <w:b/>
          <w:i/>
          <w:sz w:val="28"/>
          <w:szCs w:val="28"/>
        </w:rPr>
        <w:t>ВВЕДЕНИЕ</w:t>
      </w:r>
    </w:p>
    <w:p w:rsidR="001B000D" w:rsidRDefault="001B000D" w:rsidP="001B000D">
      <w:pPr>
        <w:widowControl w:val="0"/>
        <w:autoSpaceDE w:val="0"/>
        <w:autoSpaceDN w:val="0"/>
        <w:adjustRightInd w:val="0"/>
        <w:spacing w:after="0" w:line="360" w:lineRule="auto"/>
        <w:ind w:firstLine="708"/>
        <w:jc w:val="both"/>
        <w:rPr>
          <w:rFonts w:ascii="Times New Roman" w:hAnsi="Times New Roman"/>
          <w:sz w:val="28"/>
          <w:szCs w:val="28"/>
          <w:lang w:eastAsia="en-US"/>
        </w:rPr>
      </w:pPr>
      <w:r>
        <w:rPr>
          <w:rFonts w:ascii="Times New Roman" w:hAnsi="Times New Roman"/>
          <w:sz w:val="28"/>
          <w:szCs w:val="28"/>
        </w:rPr>
        <w:t>Проектирование систем теплоснабжения представляет собой комплексную проблему, от правильного решения которой во многом зависят масштабы необходимых капитальных вложений в эти системы. Прогноз спроса на тепловую энергию основан на прогнозировании развития поселения.</w:t>
      </w:r>
    </w:p>
    <w:p w:rsidR="001B000D" w:rsidRDefault="001B000D" w:rsidP="001B000D">
      <w:pPr>
        <w:widowControl w:val="0"/>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lastRenderedPageBreak/>
        <w:t xml:space="preserve">Рассмотрение проблемы начинается на стадии разработки генеральных планов в самом общем виде совместно с другими вопросами инфраструктуры, и такие решения носят предварительный характер. Даётся обоснование необходимости сооружения новых или расширение существующих источников тепла для покрытия имеющегося дефицита мощности и возрастающих тепловых нагрузок на расчётный срок. При этом рассмотрение вопросов выбора основного оборудования для котельных, а также трасс тепловых сетей от них производится только после технико-экономического обоснования принимаемых решений. В качестве основного </w:t>
      </w:r>
      <w:proofErr w:type="spellStart"/>
      <w:r>
        <w:rPr>
          <w:rFonts w:ascii="Times New Roman" w:hAnsi="Times New Roman"/>
          <w:sz w:val="28"/>
          <w:szCs w:val="28"/>
        </w:rPr>
        <w:t>предпроектного</w:t>
      </w:r>
      <w:proofErr w:type="spellEnd"/>
      <w:r>
        <w:rPr>
          <w:rFonts w:ascii="Times New Roman" w:hAnsi="Times New Roman"/>
          <w:sz w:val="28"/>
          <w:szCs w:val="28"/>
        </w:rPr>
        <w:t xml:space="preserve"> документа по развитию теплового хозяйства принята практика </w:t>
      </w:r>
      <w:proofErr w:type="spellStart"/>
      <w:r>
        <w:rPr>
          <w:rFonts w:ascii="Times New Roman" w:hAnsi="Times New Roman"/>
          <w:sz w:val="28"/>
          <w:szCs w:val="28"/>
        </w:rPr>
        <w:t>составленияперспективных</w:t>
      </w:r>
      <w:proofErr w:type="spellEnd"/>
      <w:r>
        <w:rPr>
          <w:rFonts w:ascii="Times New Roman" w:hAnsi="Times New Roman"/>
          <w:sz w:val="28"/>
          <w:szCs w:val="28"/>
        </w:rPr>
        <w:t xml:space="preserve"> схем теплоснабжения.</w:t>
      </w:r>
    </w:p>
    <w:p w:rsidR="001B000D" w:rsidRDefault="001B000D" w:rsidP="001B000D">
      <w:pPr>
        <w:widowControl w:val="0"/>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Схемы разрабатываются на основе анализа фактических тепловых нагрузок потребителей с учётом перспективного развития на 15 лет,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w:t>
      </w:r>
    </w:p>
    <w:p w:rsidR="001B000D" w:rsidRDefault="001B000D" w:rsidP="001B000D">
      <w:pPr>
        <w:widowControl w:val="0"/>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Обоснование решений (рекомендаций) при разработке схемы теплоснабжения осуществляется на основе технико-экономического </w:t>
      </w:r>
      <w:proofErr w:type="gramStart"/>
      <w:r>
        <w:rPr>
          <w:rFonts w:ascii="Times New Roman" w:hAnsi="Times New Roman"/>
          <w:sz w:val="28"/>
          <w:szCs w:val="28"/>
        </w:rPr>
        <w:t>сопоставления вариантов развития системы теплоснабжения</w:t>
      </w:r>
      <w:proofErr w:type="gramEnd"/>
      <w:r>
        <w:rPr>
          <w:rFonts w:ascii="Times New Roman" w:hAnsi="Times New Roman"/>
          <w:sz w:val="28"/>
          <w:szCs w:val="28"/>
        </w:rPr>
        <w:t xml:space="preserve"> в целом и отдельных ее частей (локальных зон теплоснабжения) путем оценки их сравнительной эффективности по критерию минимума суммарных затрат.</w:t>
      </w:r>
    </w:p>
    <w:p w:rsidR="001B000D" w:rsidRDefault="001B000D" w:rsidP="001B000D">
      <w:pPr>
        <w:widowControl w:val="0"/>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С повышением степени централизации,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rsidR="001B000D" w:rsidRDefault="001B000D" w:rsidP="001B000D">
      <w:pPr>
        <w:spacing w:after="0" w:line="240" w:lineRule="auto"/>
        <w:jc w:val="center"/>
        <w:rPr>
          <w:rFonts w:ascii="Times New Roman" w:hAnsi="Times New Roman"/>
          <w:b/>
          <w:i/>
          <w:sz w:val="28"/>
          <w:szCs w:val="28"/>
        </w:rPr>
      </w:pPr>
      <w:r>
        <w:rPr>
          <w:rFonts w:ascii="Times New Roman" w:hAnsi="Times New Roman"/>
          <w:b/>
          <w:i/>
          <w:sz w:val="28"/>
          <w:szCs w:val="28"/>
        </w:rPr>
        <w:t>1. ОБЩАЯ ЧАСТЬ</w:t>
      </w:r>
    </w:p>
    <w:p w:rsidR="001B000D" w:rsidRDefault="001B000D" w:rsidP="001B000D">
      <w:pPr>
        <w:spacing w:after="0" w:line="240" w:lineRule="auto"/>
        <w:jc w:val="center"/>
        <w:rPr>
          <w:rFonts w:ascii="Times New Roman" w:hAnsi="Times New Roman"/>
          <w:b/>
          <w:sz w:val="28"/>
          <w:szCs w:val="28"/>
        </w:rPr>
      </w:pPr>
    </w:p>
    <w:p w:rsidR="001B000D" w:rsidRDefault="001B000D" w:rsidP="001B000D">
      <w:pPr>
        <w:widowControl w:val="0"/>
        <w:tabs>
          <w:tab w:val="left" w:pos="1694"/>
        </w:tabs>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Отпуск тепла производится от одного источника теплоты:</w:t>
      </w:r>
    </w:p>
    <w:p w:rsidR="001B000D" w:rsidRDefault="001B000D" w:rsidP="001B000D">
      <w:pPr>
        <w:widowControl w:val="0"/>
        <w:numPr>
          <w:ilvl w:val="0"/>
          <w:numId w:val="3"/>
        </w:numPr>
        <w:autoSpaceDE w:val="0"/>
        <w:autoSpaceDN w:val="0"/>
        <w:adjustRightInd w:val="0"/>
        <w:spacing w:after="0" w:line="360" w:lineRule="auto"/>
        <w:jc w:val="both"/>
        <w:rPr>
          <w:rFonts w:ascii="Times New Roman" w:hAnsi="Times New Roman"/>
          <w:sz w:val="28"/>
          <w:szCs w:val="28"/>
        </w:rPr>
      </w:pPr>
      <w:proofErr w:type="spellStart"/>
      <w:r>
        <w:rPr>
          <w:rFonts w:ascii="Times New Roman" w:hAnsi="Times New Roman"/>
          <w:sz w:val="28"/>
          <w:szCs w:val="28"/>
        </w:rPr>
        <w:t>Котельнаях</w:t>
      </w:r>
      <w:proofErr w:type="spellEnd"/>
      <w:r>
        <w:rPr>
          <w:rFonts w:ascii="Times New Roman" w:hAnsi="Times New Roman"/>
          <w:sz w:val="28"/>
          <w:szCs w:val="28"/>
        </w:rPr>
        <w:t xml:space="preserve">. </w:t>
      </w:r>
      <w:proofErr w:type="spellStart"/>
      <w:r>
        <w:rPr>
          <w:rFonts w:ascii="Times New Roman" w:hAnsi="Times New Roman"/>
          <w:sz w:val="28"/>
          <w:szCs w:val="28"/>
        </w:rPr>
        <w:t>Джумайловка</w:t>
      </w:r>
      <w:proofErr w:type="spellEnd"/>
      <w:r>
        <w:rPr>
          <w:rFonts w:ascii="Times New Roman" w:hAnsi="Times New Roman"/>
          <w:sz w:val="28"/>
          <w:szCs w:val="28"/>
        </w:rPr>
        <w:t xml:space="preserve"> (температурный график – 95/70 </w:t>
      </w:r>
      <w:proofErr w:type="spellStart"/>
      <w:r>
        <w:rPr>
          <w:rFonts w:ascii="Times New Roman" w:hAnsi="Times New Roman"/>
          <w:sz w:val="18"/>
          <w:szCs w:val="18"/>
        </w:rPr>
        <w:t>о</w:t>
      </w:r>
      <w:r>
        <w:rPr>
          <w:rFonts w:ascii="Times New Roman" w:hAnsi="Times New Roman"/>
          <w:sz w:val="28"/>
          <w:szCs w:val="28"/>
        </w:rPr>
        <w:t>С</w:t>
      </w:r>
      <w:proofErr w:type="spellEnd"/>
      <w:r>
        <w:rPr>
          <w:rFonts w:ascii="Times New Roman" w:hAnsi="Times New Roman"/>
          <w:sz w:val="28"/>
          <w:szCs w:val="28"/>
        </w:rPr>
        <w:t>), система теплоснабжения – закрытая водяная двухтрубная.</w:t>
      </w:r>
    </w:p>
    <w:p w:rsidR="001B000D" w:rsidRDefault="001B000D" w:rsidP="001B000D">
      <w:pPr>
        <w:widowControl w:val="0"/>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Котельная х. </w:t>
      </w:r>
      <w:proofErr w:type="spellStart"/>
      <w:r>
        <w:rPr>
          <w:rFonts w:ascii="Times New Roman" w:hAnsi="Times New Roman"/>
          <w:sz w:val="28"/>
          <w:szCs w:val="28"/>
        </w:rPr>
        <w:t>Джумайловка</w:t>
      </w:r>
      <w:proofErr w:type="spellEnd"/>
      <w:r>
        <w:rPr>
          <w:rFonts w:ascii="Times New Roman" w:hAnsi="Times New Roman"/>
          <w:sz w:val="28"/>
          <w:szCs w:val="28"/>
        </w:rPr>
        <w:t xml:space="preserve"> отпускает тепловую энергию в сетевой воде на нужды отопления потребителям.  К котельной </w:t>
      </w:r>
      <w:proofErr w:type="gramStart"/>
      <w:r>
        <w:rPr>
          <w:rFonts w:ascii="Times New Roman" w:hAnsi="Times New Roman"/>
          <w:sz w:val="28"/>
          <w:szCs w:val="28"/>
        </w:rPr>
        <w:t>подключены</w:t>
      </w:r>
      <w:proofErr w:type="gramEnd"/>
      <w:r>
        <w:rPr>
          <w:rFonts w:ascii="Times New Roman" w:hAnsi="Times New Roman"/>
          <w:sz w:val="28"/>
          <w:szCs w:val="28"/>
        </w:rPr>
        <w:t xml:space="preserve">: МБУ </w:t>
      </w:r>
      <w:proofErr w:type="spellStart"/>
      <w:r>
        <w:rPr>
          <w:rFonts w:ascii="Times New Roman" w:hAnsi="Times New Roman"/>
          <w:sz w:val="28"/>
          <w:szCs w:val="28"/>
        </w:rPr>
        <w:t>Джумайловская</w:t>
      </w:r>
      <w:proofErr w:type="spellEnd"/>
      <w:r>
        <w:rPr>
          <w:rFonts w:ascii="Times New Roman" w:hAnsi="Times New Roman"/>
          <w:sz w:val="28"/>
          <w:szCs w:val="28"/>
        </w:rPr>
        <w:t xml:space="preserve"> </w:t>
      </w:r>
      <w:r>
        <w:rPr>
          <w:rFonts w:ascii="Times New Roman" w:hAnsi="Times New Roman"/>
          <w:sz w:val="28"/>
          <w:szCs w:val="28"/>
        </w:rPr>
        <w:lastRenderedPageBreak/>
        <w:t>клубная система, МБДОУ №7, МАОУ №1 (филиал) и амбулатория МБУЗ ЦРБ МО Калининский район.</w:t>
      </w:r>
    </w:p>
    <w:p w:rsidR="001B000D" w:rsidRDefault="001B000D" w:rsidP="001B000D">
      <w:pPr>
        <w:widowControl w:val="0"/>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Магистральные трубопроводы теплотрассы и котельную   эксплуатирует ООО «Теплосети».</w:t>
      </w:r>
    </w:p>
    <w:p w:rsidR="001B000D" w:rsidRDefault="001B000D" w:rsidP="001B000D">
      <w:pPr>
        <w:widowControl w:val="0"/>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Принципиальная схема места расположения источника теплоты (котельной) </w:t>
      </w:r>
      <w:proofErr w:type="spellStart"/>
      <w:r>
        <w:rPr>
          <w:rFonts w:ascii="Times New Roman" w:hAnsi="Times New Roman"/>
          <w:sz w:val="28"/>
          <w:szCs w:val="28"/>
        </w:rPr>
        <w:t>представленав</w:t>
      </w:r>
      <w:proofErr w:type="spellEnd"/>
      <w:r>
        <w:rPr>
          <w:rFonts w:ascii="Times New Roman" w:hAnsi="Times New Roman"/>
          <w:sz w:val="28"/>
          <w:szCs w:val="28"/>
        </w:rPr>
        <w:t xml:space="preserve"> Приложении 1.</w:t>
      </w:r>
    </w:p>
    <w:p w:rsidR="001B000D" w:rsidRDefault="001B000D" w:rsidP="001B000D">
      <w:pPr>
        <w:widowControl w:val="0"/>
        <w:autoSpaceDE w:val="0"/>
        <w:autoSpaceDN w:val="0"/>
        <w:adjustRightInd w:val="0"/>
        <w:spacing w:after="0" w:line="360" w:lineRule="auto"/>
        <w:ind w:firstLine="708"/>
        <w:jc w:val="both"/>
        <w:rPr>
          <w:rFonts w:ascii="Times New Roman" w:hAnsi="Times New Roman"/>
          <w:sz w:val="28"/>
          <w:szCs w:val="28"/>
          <w:lang w:eastAsia="en-US"/>
        </w:rPr>
      </w:pPr>
    </w:p>
    <w:p w:rsidR="001B000D" w:rsidRDefault="001B000D" w:rsidP="001B000D">
      <w:pPr>
        <w:spacing w:after="0" w:line="240" w:lineRule="auto"/>
        <w:rPr>
          <w:rFonts w:ascii="Times New Roman" w:hAnsi="Times New Roman"/>
          <w:sz w:val="28"/>
          <w:szCs w:val="28"/>
        </w:rPr>
        <w:sectPr w:rsidR="001B000D">
          <w:pgSz w:w="11906" w:h="16838"/>
          <w:pgMar w:top="851" w:right="566" w:bottom="709" w:left="1191" w:header="709" w:footer="709" w:gutter="0"/>
          <w:cols w:space="720"/>
        </w:sectPr>
      </w:pPr>
    </w:p>
    <w:p w:rsidR="001B000D" w:rsidRDefault="001B000D" w:rsidP="001B000D">
      <w:pPr>
        <w:widowControl w:val="0"/>
        <w:autoSpaceDE w:val="0"/>
        <w:autoSpaceDN w:val="0"/>
        <w:adjustRightInd w:val="0"/>
        <w:spacing w:after="0" w:line="240" w:lineRule="auto"/>
        <w:ind w:firstLine="708"/>
        <w:jc w:val="center"/>
        <w:rPr>
          <w:rFonts w:ascii="Times New Roman" w:hAnsi="Times New Roman"/>
          <w:bCs/>
          <w:sz w:val="28"/>
          <w:szCs w:val="28"/>
        </w:rPr>
      </w:pPr>
      <w:r>
        <w:rPr>
          <w:rFonts w:ascii="Times New Roman" w:hAnsi="Times New Roman"/>
          <w:sz w:val="28"/>
          <w:szCs w:val="28"/>
        </w:rPr>
        <w:lastRenderedPageBreak/>
        <w:t xml:space="preserve">Таблица </w:t>
      </w:r>
      <w:r>
        <w:rPr>
          <w:rFonts w:ascii="Times New Roman" w:hAnsi="Times New Roman"/>
          <w:bCs/>
          <w:sz w:val="28"/>
          <w:szCs w:val="28"/>
        </w:rPr>
        <w:t>1 – Характеристика системы теплоснабжения.</w:t>
      </w:r>
    </w:p>
    <w:p w:rsidR="001B000D" w:rsidRDefault="001B000D" w:rsidP="001B000D">
      <w:pPr>
        <w:widowControl w:val="0"/>
        <w:autoSpaceDE w:val="0"/>
        <w:autoSpaceDN w:val="0"/>
        <w:adjustRightInd w:val="0"/>
        <w:spacing w:after="0" w:line="240" w:lineRule="auto"/>
        <w:ind w:firstLine="708"/>
        <w:rPr>
          <w:rFonts w:ascii="Times New Roman" w:hAnsi="Times New Roman"/>
          <w:bCs/>
          <w:sz w:val="28"/>
          <w:szCs w:val="28"/>
        </w:rPr>
      </w:pPr>
    </w:p>
    <w:tbl>
      <w:tblPr>
        <w:tblW w:w="14899" w:type="dxa"/>
        <w:tblInd w:w="93" w:type="dxa"/>
        <w:tblLook w:val="04A0"/>
      </w:tblPr>
      <w:tblGrid>
        <w:gridCol w:w="2408"/>
        <w:gridCol w:w="1845"/>
        <w:gridCol w:w="2003"/>
        <w:gridCol w:w="2354"/>
        <w:gridCol w:w="1309"/>
        <w:gridCol w:w="1747"/>
        <w:gridCol w:w="2092"/>
        <w:gridCol w:w="1643"/>
      </w:tblGrid>
      <w:tr w:rsidR="001B000D" w:rsidTr="001B000D">
        <w:trPr>
          <w:trHeight w:val="1800"/>
        </w:trPr>
        <w:tc>
          <w:tcPr>
            <w:tcW w:w="2449"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1B000D" w:rsidRDefault="001B000D">
            <w:pPr>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 xml:space="preserve">Наименование </w:t>
            </w:r>
          </w:p>
        </w:tc>
        <w:tc>
          <w:tcPr>
            <w:tcW w:w="1876" w:type="dxa"/>
            <w:tcBorders>
              <w:top w:val="single" w:sz="4" w:space="0" w:color="auto"/>
              <w:left w:val="nil"/>
              <w:bottom w:val="single" w:sz="4" w:space="0" w:color="auto"/>
              <w:right w:val="single" w:sz="4" w:space="0" w:color="auto"/>
            </w:tcBorders>
            <w:shd w:val="clear" w:color="auto" w:fill="9BBB59"/>
            <w:vAlign w:val="center"/>
            <w:hideMark/>
          </w:tcPr>
          <w:p w:rsidR="001B000D" w:rsidRDefault="001B000D">
            <w:pPr>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Наружный диаметр трубопроводов, D мм</w:t>
            </w:r>
          </w:p>
        </w:tc>
        <w:tc>
          <w:tcPr>
            <w:tcW w:w="1709" w:type="dxa"/>
            <w:tcBorders>
              <w:top w:val="single" w:sz="4" w:space="0" w:color="auto"/>
              <w:left w:val="nil"/>
              <w:bottom w:val="single" w:sz="4" w:space="0" w:color="auto"/>
              <w:right w:val="single" w:sz="4" w:space="0" w:color="auto"/>
            </w:tcBorders>
            <w:shd w:val="clear" w:color="auto" w:fill="9BBB59"/>
            <w:vAlign w:val="center"/>
            <w:hideMark/>
          </w:tcPr>
          <w:p w:rsidR="001B000D" w:rsidRDefault="001B000D">
            <w:pPr>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 xml:space="preserve">Длина трубопровода (в 2-х </w:t>
            </w:r>
            <w:proofErr w:type="spellStart"/>
            <w:r>
              <w:rPr>
                <w:rFonts w:ascii="Times New Roman" w:eastAsia="Times New Roman" w:hAnsi="Times New Roman"/>
                <w:b/>
                <w:i/>
                <w:sz w:val="24"/>
                <w:szCs w:val="24"/>
              </w:rPr>
              <w:t>трубномисчисл</w:t>
            </w:r>
            <w:proofErr w:type="spellEnd"/>
            <w:r>
              <w:rPr>
                <w:rFonts w:ascii="Times New Roman" w:eastAsia="Times New Roman" w:hAnsi="Times New Roman"/>
                <w:b/>
                <w:i/>
                <w:sz w:val="24"/>
                <w:szCs w:val="24"/>
              </w:rPr>
              <w:t xml:space="preserve">.) </w:t>
            </w:r>
            <w:proofErr w:type="spellStart"/>
            <w:r>
              <w:rPr>
                <w:rFonts w:ascii="Times New Roman" w:eastAsia="Times New Roman" w:hAnsi="Times New Roman"/>
                <w:b/>
                <w:i/>
                <w:sz w:val="24"/>
                <w:szCs w:val="24"/>
              </w:rPr>
              <w:t>L,м</w:t>
            </w:r>
            <w:proofErr w:type="spellEnd"/>
          </w:p>
        </w:tc>
        <w:tc>
          <w:tcPr>
            <w:tcW w:w="2394" w:type="dxa"/>
            <w:tcBorders>
              <w:top w:val="single" w:sz="4" w:space="0" w:color="auto"/>
              <w:left w:val="nil"/>
              <w:bottom w:val="single" w:sz="4" w:space="0" w:color="auto"/>
              <w:right w:val="single" w:sz="4" w:space="0" w:color="auto"/>
            </w:tcBorders>
            <w:shd w:val="clear" w:color="auto" w:fill="9BBB59"/>
            <w:vAlign w:val="center"/>
            <w:hideMark/>
          </w:tcPr>
          <w:p w:rsidR="001B000D" w:rsidRDefault="001B000D">
            <w:pPr>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Теплоизоляционный материал</w:t>
            </w:r>
          </w:p>
        </w:tc>
        <w:tc>
          <w:tcPr>
            <w:tcW w:w="1329" w:type="dxa"/>
            <w:tcBorders>
              <w:top w:val="single" w:sz="4" w:space="0" w:color="auto"/>
              <w:left w:val="nil"/>
              <w:bottom w:val="single" w:sz="4" w:space="0" w:color="auto"/>
              <w:right w:val="single" w:sz="4" w:space="0" w:color="auto"/>
            </w:tcBorders>
            <w:shd w:val="clear" w:color="auto" w:fill="9BBB59"/>
            <w:vAlign w:val="center"/>
            <w:hideMark/>
          </w:tcPr>
          <w:p w:rsidR="001B000D" w:rsidRDefault="001B000D">
            <w:pPr>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Тип прокладки</w:t>
            </w:r>
          </w:p>
        </w:tc>
        <w:tc>
          <w:tcPr>
            <w:tcW w:w="1776" w:type="dxa"/>
            <w:tcBorders>
              <w:top w:val="single" w:sz="4" w:space="0" w:color="auto"/>
              <w:left w:val="nil"/>
              <w:bottom w:val="single" w:sz="4" w:space="0" w:color="auto"/>
              <w:right w:val="single" w:sz="4" w:space="0" w:color="auto"/>
            </w:tcBorders>
            <w:shd w:val="clear" w:color="auto" w:fill="9BBB59"/>
            <w:vAlign w:val="center"/>
            <w:hideMark/>
          </w:tcPr>
          <w:p w:rsidR="001B000D" w:rsidRDefault="001B000D">
            <w:pPr>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Год ввода в эксплуатацию (перекладки)</w:t>
            </w:r>
          </w:p>
        </w:tc>
        <w:tc>
          <w:tcPr>
            <w:tcW w:w="1696" w:type="dxa"/>
            <w:tcBorders>
              <w:top w:val="single" w:sz="4" w:space="0" w:color="auto"/>
              <w:left w:val="nil"/>
              <w:bottom w:val="single" w:sz="4" w:space="0" w:color="auto"/>
              <w:right w:val="single" w:sz="4" w:space="0" w:color="auto"/>
            </w:tcBorders>
            <w:shd w:val="clear" w:color="auto" w:fill="9BBB59"/>
            <w:vAlign w:val="center"/>
            <w:hideMark/>
          </w:tcPr>
          <w:p w:rsidR="001B000D" w:rsidRDefault="001B000D">
            <w:pPr>
              <w:spacing w:after="0" w:line="240" w:lineRule="auto"/>
              <w:jc w:val="center"/>
              <w:rPr>
                <w:rFonts w:ascii="Times New Roman" w:eastAsia="Times New Roman" w:hAnsi="Times New Roman"/>
                <w:b/>
                <w:i/>
                <w:sz w:val="24"/>
                <w:szCs w:val="24"/>
              </w:rPr>
            </w:pPr>
            <w:proofErr w:type="spellStart"/>
            <w:r>
              <w:rPr>
                <w:rFonts w:ascii="Times New Roman" w:eastAsia="Times New Roman" w:hAnsi="Times New Roman"/>
                <w:b/>
                <w:i/>
                <w:sz w:val="24"/>
                <w:szCs w:val="24"/>
              </w:rPr>
              <w:t>Ср</w:t>
            </w:r>
            <w:proofErr w:type="gramStart"/>
            <w:r>
              <w:rPr>
                <w:rFonts w:ascii="Times New Roman" w:eastAsia="Times New Roman" w:hAnsi="Times New Roman"/>
                <w:b/>
                <w:i/>
                <w:sz w:val="24"/>
                <w:szCs w:val="24"/>
              </w:rPr>
              <w:t>.г</w:t>
            </w:r>
            <w:proofErr w:type="gramEnd"/>
            <w:r>
              <w:rPr>
                <w:rFonts w:ascii="Times New Roman" w:eastAsia="Times New Roman" w:hAnsi="Times New Roman"/>
                <w:b/>
                <w:i/>
                <w:sz w:val="24"/>
                <w:szCs w:val="24"/>
              </w:rPr>
              <w:t>лубиназалож</w:t>
            </w:r>
            <w:proofErr w:type="spellEnd"/>
            <w:r>
              <w:rPr>
                <w:rFonts w:ascii="Times New Roman" w:eastAsia="Times New Roman" w:hAnsi="Times New Roman"/>
                <w:b/>
                <w:i/>
                <w:sz w:val="24"/>
                <w:szCs w:val="24"/>
              </w:rPr>
              <w:t xml:space="preserve">. оси в трубопроводе </w:t>
            </w:r>
            <w:proofErr w:type="spellStart"/>
            <w:r>
              <w:rPr>
                <w:rFonts w:ascii="Times New Roman" w:eastAsia="Times New Roman" w:hAnsi="Times New Roman"/>
                <w:b/>
                <w:i/>
                <w:sz w:val="24"/>
                <w:szCs w:val="24"/>
              </w:rPr>
              <w:t>Н,м</w:t>
            </w:r>
            <w:proofErr w:type="spellEnd"/>
          </w:p>
        </w:tc>
        <w:tc>
          <w:tcPr>
            <w:tcW w:w="1670" w:type="dxa"/>
            <w:tcBorders>
              <w:top w:val="single" w:sz="4" w:space="0" w:color="auto"/>
              <w:left w:val="nil"/>
              <w:bottom w:val="single" w:sz="4" w:space="0" w:color="auto"/>
              <w:right w:val="single" w:sz="4" w:space="0" w:color="auto"/>
            </w:tcBorders>
            <w:shd w:val="clear" w:color="auto" w:fill="9BBB59"/>
            <w:vAlign w:val="center"/>
            <w:hideMark/>
          </w:tcPr>
          <w:p w:rsidR="001B000D" w:rsidRDefault="001B000D">
            <w:pPr>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Назначение тепловой сети</w:t>
            </w:r>
          </w:p>
        </w:tc>
      </w:tr>
      <w:tr w:rsidR="001B000D" w:rsidTr="001B000D">
        <w:trPr>
          <w:trHeight w:val="300"/>
        </w:trPr>
        <w:tc>
          <w:tcPr>
            <w:tcW w:w="2449" w:type="dxa"/>
            <w:tcBorders>
              <w:top w:val="nil"/>
              <w:left w:val="single" w:sz="4" w:space="0" w:color="auto"/>
              <w:bottom w:val="single" w:sz="4" w:space="0" w:color="auto"/>
              <w:right w:val="single" w:sz="4" w:space="0" w:color="auto"/>
            </w:tcBorders>
            <w:shd w:val="clear" w:color="auto" w:fill="9BBB59"/>
            <w:noWrap/>
            <w:vAlign w:val="center"/>
            <w:hideMark/>
          </w:tcPr>
          <w:p w:rsidR="001B000D" w:rsidRDefault="001B000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876" w:type="dxa"/>
            <w:tcBorders>
              <w:top w:val="nil"/>
              <w:left w:val="nil"/>
              <w:bottom w:val="single" w:sz="4" w:space="0" w:color="auto"/>
              <w:right w:val="single" w:sz="4" w:space="0" w:color="auto"/>
            </w:tcBorders>
            <w:shd w:val="clear" w:color="auto" w:fill="9BBB59"/>
            <w:noWrap/>
            <w:vAlign w:val="center"/>
            <w:hideMark/>
          </w:tcPr>
          <w:p w:rsidR="001B000D" w:rsidRDefault="001B000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709" w:type="dxa"/>
            <w:tcBorders>
              <w:top w:val="nil"/>
              <w:left w:val="nil"/>
              <w:bottom w:val="single" w:sz="4" w:space="0" w:color="auto"/>
              <w:right w:val="single" w:sz="4" w:space="0" w:color="auto"/>
            </w:tcBorders>
            <w:shd w:val="clear" w:color="auto" w:fill="9BBB59"/>
            <w:noWrap/>
            <w:vAlign w:val="center"/>
            <w:hideMark/>
          </w:tcPr>
          <w:p w:rsidR="001B000D" w:rsidRDefault="001B000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2394" w:type="dxa"/>
            <w:tcBorders>
              <w:top w:val="nil"/>
              <w:left w:val="nil"/>
              <w:bottom w:val="single" w:sz="4" w:space="0" w:color="auto"/>
              <w:right w:val="single" w:sz="4" w:space="0" w:color="auto"/>
            </w:tcBorders>
            <w:shd w:val="clear" w:color="auto" w:fill="9BBB59"/>
            <w:noWrap/>
            <w:vAlign w:val="center"/>
            <w:hideMark/>
          </w:tcPr>
          <w:p w:rsidR="001B000D" w:rsidRDefault="001B000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1329" w:type="dxa"/>
            <w:tcBorders>
              <w:top w:val="nil"/>
              <w:left w:val="nil"/>
              <w:bottom w:val="single" w:sz="4" w:space="0" w:color="auto"/>
              <w:right w:val="single" w:sz="4" w:space="0" w:color="auto"/>
            </w:tcBorders>
            <w:shd w:val="clear" w:color="auto" w:fill="9BBB59"/>
            <w:noWrap/>
            <w:vAlign w:val="center"/>
            <w:hideMark/>
          </w:tcPr>
          <w:p w:rsidR="001B000D" w:rsidRDefault="001B000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1776" w:type="dxa"/>
            <w:tcBorders>
              <w:top w:val="nil"/>
              <w:left w:val="nil"/>
              <w:bottom w:val="single" w:sz="4" w:space="0" w:color="auto"/>
              <w:right w:val="single" w:sz="4" w:space="0" w:color="auto"/>
            </w:tcBorders>
            <w:shd w:val="clear" w:color="auto" w:fill="9BBB59"/>
            <w:noWrap/>
            <w:vAlign w:val="center"/>
            <w:hideMark/>
          </w:tcPr>
          <w:p w:rsidR="001B000D" w:rsidRDefault="001B000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1696" w:type="dxa"/>
            <w:tcBorders>
              <w:top w:val="nil"/>
              <w:left w:val="nil"/>
              <w:bottom w:val="single" w:sz="4" w:space="0" w:color="auto"/>
              <w:right w:val="single" w:sz="4" w:space="0" w:color="auto"/>
            </w:tcBorders>
            <w:shd w:val="clear" w:color="auto" w:fill="9BBB59"/>
            <w:noWrap/>
            <w:vAlign w:val="center"/>
            <w:hideMark/>
          </w:tcPr>
          <w:p w:rsidR="001B000D" w:rsidRDefault="001B000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1670" w:type="dxa"/>
            <w:tcBorders>
              <w:top w:val="nil"/>
              <w:left w:val="nil"/>
              <w:bottom w:val="single" w:sz="4" w:space="0" w:color="auto"/>
              <w:right w:val="single" w:sz="4" w:space="0" w:color="auto"/>
            </w:tcBorders>
            <w:shd w:val="clear" w:color="auto" w:fill="9BBB59"/>
            <w:noWrap/>
            <w:vAlign w:val="center"/>
            <w:hideMark/>
          </w:tcPr>
          <w:p w:rsidR="001B000D" w:rsidRDefault="001B000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r>
      <w:tr w:rsidR="001B000D" w:rsidTr="001B000D">
        <w:trPr>
          <w:trHeight w:val="300"/>
        </w:trPr>
        <w:tc>
          <w:tcPr>
            <w:tcW w:w="2449" w:type="dxa"/>
            <w:vMerge w:val="restart"/>
            <w:tcBorders>
              <w:top w:val="nil"/>
              <w:left w:val="single" w:sz="4" w:space="0" w:color="auto"/>
              <w:bottom w:val="single" w:sz="4" w:space="0" w:color="auto"/>
              <w:right w:val="single" w:sz="4" w:space="0" w:color="auto"/>
            </w:tcBorders>
            <w:shd w:val="clear" w:color="auto" w:fill="EAF1DD"/>
            <w:noWrap/>
            <w:vAlign w:val="center"/>
            <w:hideMark/>
          </w:tcPr>
          <w:p w:rsidR="001B000D" w:rsidRDefault="001B000D">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Котельная</w:t>
            </w:r>
          </w:p>
          <w:p w:rsidR="001B000D" w:rsidRDefault="001B000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b/>
                <w:bCs/>
                <w:sz w:val="24"/>
                <w:szCs w:val="24"/>
              </w:rPr>
              <w:t xml:space="preserve">х. </w:t>
            </w:r>
            <w:proofErr w:type="spellStart"/>
            <w:r>
              <w:rPr>
                <w:rFonts w:ascii="Times New Roman" w:eastAsia="Times New Roman" w:hAnsi="Times New Roman"/>
                <w:b/>
                <w:bCs/>
                <w:sz w:val="24"/>
                <w:szCs w:val="24"/>
              </w:rPr>
              <w:t>Джумайловка</w:t>
            </w:r>
            <w:proofErr w:type="spellEnd"/>
            <w:r>
              <w:rPr>
                <w:rFonts w:ascii="Times New Roman" w:eastAsia="Times New Roman" w:hAnsi="Times New Roman"/>
                <w:b/>
                <w:bCs/>
                <w:sz w:val="24"/>
                <w:szCs w:val="24"/>
              </w:rPr>
              <w:t xml:space="preserve"> (двухтрубная прокладка)</w:t>
            </w:r>
          </w:p>
        </w:tc>
        <w:tc>
          <w:tcPr>
            <w:tcW w:w="1876" w:type="dxa"/>
            <w:vMerge w:val="restart"/>
            <w:tcBorders>
              <w:top w:val="nil"/>
              <w:left w:val="nil"/>
              <w:bottom w:val="single" w:sz="4" w:space="0" w:color="auto"/>
              <w:right w:val="single" w:sz="4" w:space="0" w:color="auto"/>
            </w:tcBorders>
            <w:shd w:val="clear" w:color="auto" w:fill="EAF1DD"/>
            <w:noWrap/>
            <w:vAlign w:val="center"/>
            <w:hideMark/>
          </w:tcPr>
          <w:p w:rsidR="001B000D" w:rsidRDefault="001B000D">
            <w:pP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i/>
                <w:color w:val="000000"/>
                <w:sz w:val="24"/>
                <w:szCs w:val="24"/>
              </w:rPr>
              <w:t>ф</w:t>
            </w:r>
            <w:proofErr w:type="spellEnd"/>
            <w:r>
              <w:rPr>
                <w:rFonts w:ascii="Times New Roman" w:eastAsia="Times New Roman" w:hAnsi="Times New Roman"/>
                <w:color w:val="000000"/>
                <w:sz w:val="24"/>
                <w:szCs w:val="24"/>
              </w:rPr>
              <w:t xml:space="preserve"> 108</w:t>
            </w:r>
          </w:p>
        </w:tc>
        <w:tc>
          <w:tcPr>
            <w:tcW w:w="1709" w:type="dxa"/>
            <w:vMerge w:val="restart"/>
            <w:tcBorders>
              <w:top w:val="nil"/>
              <w:left w:val="nil"/>
              <w:bottom w:val="single" w:sz="4" w:space="0" w:color="auto"/>
              <w:right w:val="single" w:sz="4" w:space="0" w:color="auto"/>
            </w:tcBorders>
            <w:shd w:val="clear" w:color="auto" w:fill="EAF1DD"/>
            <w:noWrap/>
            <w:vAlign w:val="center"/>
            <w:hideMark/>
          </w:tcPr>
          <w:p w:rsidR="001B000D" w:rsidRDefault="001B000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250,0</w:t>
            </w:r>
          </w:p>
        </w:tc>
        <w:tc>
          <w:tcPr>
            <w:tcW w:w="2394" w:type="dxa"/>
            <w:tcBorders>
              <w:top w:val="nil"/>
              <w:left w:val="nil"/>
              <w:bottom w:val="single" w:sz="4" w:space="0" w:color="auto"/>
              <w:right w:val="single" w:sz="4" w:space="0" w:color="auto"/>
            </w:tcBorders>
            <w:shd w:val="clear" w:color="auto" w:fill="EAF1DD"/>
            <w:noWrap/>
            <w:vAlign w:val="center"/>
            <w:hideMark/>
          </w:tcPr>
          <w:p w:rsidR="001B000D" w:rsidRDefault="001B000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Цилиндр  МВ/ Фольга алюминиевая </w:t>
            </w:r>
          </w:p>
          <w:p w:rsidR="001B000D" w:rsidRDefault="001B000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L</w:t>
            </w:r>
            <w:r>
              <w:rPr>
                <w:rFonts w:ascii="Times New Roman" w:eastAsia="Times New Roman" w:hAnsi="Times New Roman"/>
                <w:color w:val="000000"/>
                <w:sz w:val="24"/>
                <w:szCs w:val="24"/>
              </w:rPr>
              <w:t>=20м</w:t>
            </w:r>
          </w:p>
        </w:tc>
        <w:tc>
          <w:tcPr>
            <w:tcW w:w="1329" w:type="dxa"/>
            <w:vMerge w:val="restart"/>
            <w:tcBorders>
              <w:top w:val="nil"/>
              <w:left w:val="nil"/>
              <w:bottom w:val="single" w:sz="4" w:space="0" w:color="auto"/>
              <w:right w:val="single" w:sz="4" w:space="0" w:color="auto"/>
            </w:tcBorders>
            <w:shd w:val="clear" w:color="auto" w:fill="EAF1DD"/>
            <w:noWrap/>
            <w:vAlign w:val="center"/>
            <w:hideMark/>
          </w:tcPr>
          <w:p w:rsidR="001B000D" w:rsidRDefault="001B000D">
            <w:pP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надзем</w:t>
            </w:r>
            <w:proofErr w:type="spellEnd"/>
            <w:r>
              <w:rPr>
                <w:rFonts w:ascii="Times New Roman" w:eastAsia="Times New Roman" w:hAnsi="Times New Roman"/>
                <w:color w:val="000000"/>
                <w:sz w:val="24"/>
                <w:szCs w:val="24"/>
              </w:rPr>
              <w:t>.</w:t>
            </w:r>
          </w:p>
        </w:tc>
        <w:tc>
          <w:tcPr>
            <w:tcW w:w="1776" w:type="dxa"/>
            <w:vMerge w:val="restart"/>
            <w:tcBorders>
              <w:top w:val="nil"/>
              <w:left w:val="nil"/>
              <w:bottom w:val="single" w:sz="4" w:space="0" w:color="auto"/>
              <w:right w:val="single" w:sz="4" w:space="0" w:color="auto"/>
            </w:tcBorders>
            <w:shd w:val="clear" w:color="auto" w:fill="EAF1DD"/>
            <w:noWrap/>
            <w:vAlign w:val="center"/>
            <w:hideMark/>
          </w:tcPr>
          <w:p w:rsidR="001B000D" w:rsidRDefault="001B000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1696" w:type="dxa"/>
            <w:vMerge w:val="restart"/>
            <w:tcBorders>
              <w:top w:val="nil"/>
              <w:left w:val="nil"/>
              <w:bottom w:val="single" w:sz="4" w:space="0" w:color="auto"/>
              <w:right w:val="single" w:sz="4" w:space="0" w:color="auto"/>
            </w:tcBorders>
            <w:shd w:val="clear" w:color="auto" w:fill="EAF1DD"/>
            <w:noWrap/>
            <w:vAlign w:val="center"/>
            <w:hideMark/>
          </w:tcPr>
          <w:p w:rsidR="001B000D" w:rsidRDefault="001B000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1670" w:type="dxa"/>
            <w:vMerge w:val="restart"/>
            <w:tcBorders>
              <w:top w:val="nil"/>
              <w:left w:val="nil"/>
              <w:bottom w:val="single" w:sz="4" w:space="0" w:color="auto"/>
              <w:right w:val="single" w:sz="4" w:space="0" w:color="auto"/>
            </w:tcBorders>
            <w:shd w:val="clear" w:color="auto" w:fill="EAF1DD"/>
            <w:noWrap/>
            <w:vAlign w:val="center"/>
            <w:hideMark/>
          </w:tcPr>
          <w:p w:rsidR="001B000D" w:rsidRDefault="001B000D">
            <w:pP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отопл</w:t>
            </w:r>
            <w:proofErr w:type="spellEnd"/>
            <w:r>
              <w:rPr>
                <w:rFonts w:ascii="Times New Roman" w:eastAsia="Times New Roman" w:hAnsi="Times New Roman"/>
                <w:color w:val="000000"/>
                <w:sz w:val="24"/>
                <w:szCs w:val="24"/>
              </w:rPr>
              <w:t>.</w:t>
            </w:r>
          </w:p>
        </w:tc>
      </w:tr>
      <w:tr w:rsidR="001B000D" w:rsidTr="001B000D">
        <w:trPr>
          <w:trHeight w:val="600"/>
        </w:trPr>
        <w:tc>
          <w:tcPr>
            <w:tcW w:w="0" w:type="auto"/>
            <w:vMerge/>
            <w:tcBorders>
              <w:top w:val="nil"/>
              <w:left w:val="single" w:sz="4" w:space="0" w:color="auto"/>
              <w:bottom w:val="single" w:sz="4" w:space="0" w:color="auto"/>
              <w:right w:val="single" w:sz="4" w:space="0" w:color="auto"/>
            </w:tcBorders>
            <w:vAlign w:val="center"/>
            <w:hideMark/>
          </w:tcPr>
          <w:p w:rsidR="001B000D" w:rsidRDefault="001B000D">
            <w:pPr>
              <w:spacing w:after="0" w:line="240" w:lineRule="auto"/>
              <w:rPr>
                <w:rFonts w:ascii="Times New Roman" w:eastAsia="Times New Roman" w:hAnsi="Times New Roman"/>
                <w:color w:val="000000"/>
                <w:sz w:val="24"/>
                <w:szCs w:val="24"/>
              </w:rPr>
            </w:pPr>
          </w:p>
        </w:tc>
        <w:tc>
          <w:tcPr>
            <w:tcW w:w="0" w:type="auto"/>
            <w:vMerge/>
            <w:tcBorders>
              <w:top w:val="nil"/>
              <w:left w:val="nil"/>
              <w:bottom w:val="single" w:sz="4" w:space="0" w:color="auto"/>
              <w:right w:val="single" w:sz="4" w:space="0" w:color="auto"/>
            </w:tcBorders>
            <w:vAlign w:val="center"/>
            <w:hideMark/>
          </w:tcPr>
          <w:p w:rsidR="001B000D" w:rsidRDefault="001B000D">
            <w:pPr>
              <w:spacing w:after="0" w:line="240" w:lineRule="auto"/>
              <w:rPr>
                <w:rFonts w:ascii="Times New Roman" w:eastAsia="Times New Roman" w:hAnsi="Times New Roman"/>
                <w:color w:val="000000"/>
                <w:sz w:val="24"/>
                <w:szCs w:val="24"/>
              </w:rPr>
            </w:pPr>
          </w:p>
        </w:tc>
        <w:tc>
          <w:tcPr>
            <w:tcW w:w="0" w:type="auto"/>
            <w:vMerge/>
            <w:tcBorders>
              <w:top w:val="nil"/>
              <w:left w:val="nil"/>
              <w:bottom w:val="single" w:sz="4" w:space="0" w:color="auto"/>
              <w:right w:val="single" w:sz="4" w:space="0" w:color="auto"/>
            </w:tcBorders>
            <w:vAlign w:val="center"/>
            <w:hideMark/>
          </w:tcPr>
          <w:p w:rsidR="001B000D" w:rsidRDefault="001B000D">
            <w:pPr>
              <w:spacing w:after="0" w:line="240" w:lineRule="auto"/>
              <w:rPr>
                <w:rFonts w:ascii="Times New Roman" w:eastAsia="Times New Roman" w:hAnsi="Times New Roman"/>
                <w:color w:val="000000"/>
                <w:sz w:val="24"/>
                <w:szCs w:val="24"/>
              </w:rPr>
            </w:pPr>
          </w:p>
        </w:tc>
        <w:tc>
          <w:tcPr>
            <w:tcW w:w="2394" w:type="dxa"/>
            <w:tcBorders>
              <w:top w:val="nil"/>
              <w:left w:val="nil"/>
              <w:bottom w:val="single" w:sz="4" w:space="0" w:color="auto"/>
              <w:right w:val="single" w:sz="4" w:space="0" w:color="auto"/>
            </w:tcBorders>
            <w:shd w:val="clear" w:color="auto" w:fill="EAF1DD"/>
            <w:noWrap/>
            <w:vAlign w:val="center"/>
            <w:hideMark/>
          </w:tcPr>
          <w:p w:rsidR="001B000D" w:rsidRDefault="001B000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Рубероид (</w:t>
            </w:r>
            <w:proofErr w:type="spellStart"/>
            <w:r>
              <w:rPr>
                <w:rFonts w:ascii="Times New Roman" w:eastAsia="Times New Roman" w:hAnsi="Times New Roman"/>
                <w:color w:val="000000"/>
                <w:sz w:val="24"/>
                <w:szCs w:val="24"/>
              </w:rPr>
              <w:t>эковата</w:t>
            </w:r>
            <w:proofErr w:type="spellEnd"/>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en-US"/>
              </w:rPr>
              <w:t>L</w:t>
            </w:r>
            <w:r>
              <w:rPr>
                <w:rFonts w:ascii="Times New Roman" w:eastAsia="Times New Roman" w:hAnsi="Times New Roman"/>
                <w:color w:val="000000"/>
                <w:sz w:val="24"/>
                <w:szCs w:val="24"/>
              </w:rPr>
              <w:t>=110м</w:t>
            </w:r>
          </w:p>
        </w:tc>
        <w:tc>
          <w:tcPr>
            <w:tcW w:w="0" w:type="auto"/>
            <w:vMerge/>
            <w:tcBorders>
              <w:top w:val="nil"/>
              <w:left w:val="nil"/>
              <w:bottom w:val="single" w:sz="4" w:space="0" w:color="auto"/>
              <w:right w:val="single" w:sz="4" w:space="0" w:color="auto"/>
            </w:tcBorders>
            <w:vAlign w:val="center"/>
            <w:hideMark/>
          </w:tcPr>
          <w:p w:rsidR="001B000D" w:rsidRDefault="001B000D">
            <w:pPr>
              <w:spacing w:after="0" w:line="240" w:lineRule="auto"/>
              <w:rPr>
                <w:rFonts w:ascii="Times New Roman" w:eastAsia="Times New Roman" w:hAnsi="Times New Roman"/>
                <w:color w:val="000000"/>
                <w:sz w:val="24"/>
                <w:szCs w:val="24"/>
              </w:rPr>
            </w:pPr>
          </w:p>
        </w:tc>
        <w:tc>
          <w:tcPr>
            <w:tcW w:w="0" w:type="auto"/>
            <w:vMerge/>
            <w:tcBorders>
              <w:top w:val="nil"/>
              <w:left w:val="nil"/>
              <w:bottom w:val="single" w:sz="4" w:space="0" w:color="auto"/>
              <w:right w:val="single" w:sz="4" w:space="0" w:color="auto"/>
            </w:tcBorders>
            <w:vAlign w:val="center"/>
            <w:hideMark/>
          </w:tcPr>
          <w:p w:rsidR="001B000D" w:rsidRDefault="001B000D">
            <w:pPr>
              <w:spacing w:after="0" w:line="240" w:lineRule="auto"/>
              <w:rPr>
                <w:rFonts w:ascii="Times New Roman" w:eastAsia="Times New Roman" w:hAnsi="Times New Roman"/>
                <w:color w:val="000000"/>
                <w:sz w:val="24"/>
                <w:szCs w:val="24"/>
              </w:rPr>
            </w:pPr>
          </w:p>
        </w:tc>
        <w:tc>
          <w:tcPr>
            <w:tcW w:w="0" w:type="auto"/>
            <w:vMerge/>
            <w:tcBorders>
              <w:top w:val="nil"/>
              <w:left w:val="nil"/>
              <w:bottom w:val="single" w:sz="4" w:space="0" w:color="auto"/>
              <w:right w:val="single" w:sz="4" w:space="0" w:color="auto"/>
            </w:tcBorders>
            <w:vAlign w:val="center"/>
            <w:hideMark/>
          </w:tcPr>
          <w:p w:rsidR="001B000D" w:rsidRDefault="001B000D">
            <w:pPr>
              <w:spacing w:after="0" w:line="240" w:lineRule="auto"/>
              <w:rPr>
                <w:rFonts w:ascii="Times New Roman" w:eastAsia="Times New Roman" w:hAnsi="Times New Roman"/>
                <w:color w:val="000000"/>
                <w:sz w:val="24"/>
                <w:szCs w:val="24"/>
              </w:rPr>
            </w:pPr>
          </w:p>
        </w:tc>
        <w:tc>
          <w:tcPr>
            <w:tcW w:w="0" w:type="auto"/>
            <w:vMerge/>
            <w:tcBorders>
              <w:top w:val="nil"/>
              <w:left w:val="nil"/>
              <w:bottom w:val="single" w:sz="4" w:space="0" w:color="auto"/>
              <w:right w:val="single" w:sz="4" w:space="0" w:color="auto"/>
            </w:tcBorders>
            <w:vAlign w:val="center"/>
            <w:hideMark/>
          </w:tcPr>
          <w:p w:rsidR="001B000D" w:rsidRDefault="001B000D">
            <w:pPr>
              <w:spacing w:after="0" w:line="240" w:lineRule="auto"/>
              <w:rPr>
                <w:rFonts w:ascii="Times New Roman" w:eastAsia="Times New Roman" w:hAnsi="Times New Roman"/>
                <w:color w:val="000000"/>
                <w:sz w:val="24"/>
                <w:szCs w:val="24"/>
              </w:rPr>
            </w:pPr>
          </w:p>
        </w:tc>
      </w:tr>
      <w:tr w:rsidR="001B000D" w:rsidTr="001B000D">
        <w:trPr>
          <w:trHeight w:val="300"/>
        </w:trPr>
        <w:tc>
          <w:tcPr>
            <w:tcW w:w="0" w:type="auto"/>
            <w:vMerge/>
            <w:tcBorders>
              <w:top w:val="nil"/>
              <w:left w:val="single" w:sz="4" w:space="0" w:color="auto"/>
              <w:bottom w:val="single" w:sz="4" w:space="0" w:color="auto"/>
              <w:right w:val="single" w:sz="4" w:space="0" w:color="auto"/>
            </w:tcBorders>
            <w:vAlign w:val="center"/>
            <w:hideMark/>
          </w:tcPr>
          <w:p w:rsidR="001B000D" w:rsidRDefault="001B000D">
            <w:pPr>
              <w:spacing w:after="0" w:line="240" w:lineRule="auto"/>
              <w:rPr>
                <w:rFonts w:ascii="Times New Roman" w:eastAsia="Times New Roman" w:hAnsi="Times New Roman"/>
                <w:color w:val="000000"/>
                <w:sz w:val="24"/>
                <w:szCs w:val="24"/>
              </w:rPr>
            </w:pPr>
          </w:p>
        </w:tc>
        <w:tc>
          <w:tcPr>
            <w:tcW w:w="1876" w:type="dxa"/>
            <w:tcBorders>
              <w:top w:val="nil"/>
              <w:left w:val="nil"/>
              <w:bottom w:val="single" w:sz="4" w:space="0" w:color="auto"/>
              <w:right w:val="single" w:sz="4" w:space="0" w:color="auto"/>
            </w:tcBorders>
            <w:shd w:val="clear" w:color="auto" w:fill="EAF1DD"/>
            <w:noWrap/>
            <w:vAlign w:val="center"/>
            <w:hideMark/>
          </w:tcPr>
          <w:p w:rsidR="001B000D" w:rsidRDefault="001B000D">
            <w:pPr>
              <w:spacing w:after="0" w:line="240" w:lineRule="auto"/>
              <w:jc w:val="center"/>
              <w:rPr>
                <w:rFonts w:ascii="Times New Roman" w:eastAsia="Times New Roman" w:hAnsi="Times New Roman"/>
                <w:i/>
                <w:color w:val="000000"/>
                <w:sz w:val="24"/>
                <w:szCs w:val="24"/>
              </w:rPr>
            </w:pPr>
            <w:proofErr w:type="spellStart"/>
            <w:r>
              <w:rPr>
                <w:rFonts w:ascii="Times New Roman" w:eastAsia="Times New Roman" w:hAnsi="Times New Roman"/>
                <w:i/>
                <w:color w:val="000000"/>
                <w:sz w:val="24"/>
                <w:szCs w:val="24"/>
              </w:rPr>
              <w:t>ф</w:t>
            </w:r>
            <w:proofErr w:type="spellEnd"/>
            <w:r>
              <w:rPr>
                <w:rFonts w:ascii="Times New Roman" w:eastAsia="Times New Roman" w:hAnsi="Times New Roman"/>
                <w:color w:val="000000"/>
                <w:sz w:val="24"/>
                <w:szCs w:val="24"/>
              </w:rPr>
              <w:t xml:space="preserve"> 89</w:t>
            </w:r>
          </w:p>
        </w:tc>
        <w:tc>
          <w:tcPr>
            <w:tcW w:w="1709" w:type="dxa"/>
            <w:tcBorders>
              <w:top w:val="nil"/>
              <w:left w:val="nil"/>
              <w:bottom w:val="single" w:sz="4" w:space="0" w:color="auto"/>
              <w:right w:val="single" w:sz="4" w:space="0" w:color="auto"/>
            </w:tcBorders>
            <w:shd w:val="clear" w:color="auto" w:fill="EAF1DD"/>
            <w:noWrap/>
            <w:vAlign w:val="center"/>
            <w:hideMark/>
          </w:tcPr>
          <w:p w:rsidR="001B000D" w:rsidRDefault="001B000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106,0</w:t>
            </w:r>
          </w:p>
        </w:tc>
        <w:tc>
          <w:tcPr>
            <w:tcW w:w="2394" w:type="dxa"/>
            <w:tcBorders>
              <w:top w:val="nil"/>
              <w:left w:val="nil"/>
              <w:bottom w:val="single" w:sz="4" w:space="0" w:color="auto"/>
              <w:right w:val="single" w:sz="4" w:space="0" w:color="auto"/>
            </w:tcBorders>
            <w:shd w:val="clear" w:color="auto" w:fill="EAF1DD"/>
            <w:noWrap/>
            <w:vAlign w:val="center"/>
            <w:hideMark/>
          </w:tcPr>
          <w:p w:rsidR="001B000D" w:rsidRDefault="001B000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Цилиндр  МВ/ Фольга алюминиевая </w:t>
            </w:r>
          </w:p>
          <w:p w:rsidR="001B000D" w:rsidRDefault="001B000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L</w:t>
            </w:r>
            <w:r>
              <w:rPr>
                <w:rFonts w:ascii="Times New Roman" w:eastAsia="Times New Roman" w:hAnsi="Times New Roman"/>
                <w:color w:val="000000"/>
                <w:sz w:val="24"/>
                <w:szCs w:val="24"/>
              </w:rPr>
              <w:t>=25 м</w:t>
            </w:r>
          </w:p>
        </w:tc>
        <w:tc>
          <w:tcPr>
            <w:tcW w:w="1329" w:type="dxa"/>
            <w:tcBorders>
              <w:top w:val="nil"/>
              <w:left w:val="nil"/>
              <w:bottom w:val="single" w:sz="4" w:space="0" w:color="auto"/>
              <w:right w:val="single" w:sz="4" w:space="0" w:color="auto"/>
            </w:tcBorders>
            <w:shd w:val="clear" w:color="auto" w:fill="EAF1DD"/>
            <w:noWrap/>
            <w:vAlign w:val="center"/>
            <w:hideMark/>
          </w:tcPr>
          <w:p w:rsidR="001B000D" w:rsidRDefault="001B000D">
            <w:pP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надзем</w:t>
            </w:r>
            <w:proofErr w:type="spellEnd"/>
            <w:r>
              <w:rPr>
                <w:rFonts w:ascii="Times New Roman" w:eastAsia="Times New Roman" w:hAnsi="Times New Roman"/>
                <w:color w:val="000000"/>
                <w:sz w:val="24"/>
                <w:szCs w:val="24"/>
              </w:rPr>
              <w:t>.</w:t>
            </w:r>
          </w:p>
        </w:tc>
        <w:tc>
          <w:tcPr>
            <w:tcW w:w="1776" w:type="dxa"/>
            <w:tcBorders>
              <w:top w:val="nil"/>
              <w:left w:val="nil"/>
              <w:bottom w:val="single" w:sz="4" w:space="0" w:color="auto"/>
              <w:right w:val="single" w:sz="4" w:space="0" w:color="auto"/>
            </w:tcBorders>
            <w:shd w:val="clear" w:color="auto" w:fill="EAF1DD"/>
            <w:noWrap/>
            <w:vAlign w:val="center"/>
            <w:hideMark/>
          </w:tcPr>
          <w:p w:rsidR="001B000D" w:rsidRDefault="001B000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1696" w:type="dxa"/>
            <w:tcBorders>
              <w:top w:val="nil"/>
              <w:left w:val="nil"/>
              <w:bottom w:val="single" w:sz="4" w:space="0" w:color="auto"/>
              <w:right w:val="single" w:sz="4" w:space="0" w:color="auto"/>
            </w:tcBorders>
            <w:shd w:val="clear" w:color="auto" w:fill="EAF1DD"/>
            <w:noWrap/>
            <w:vAlign w:val="center"/>
            <w:hideMark/>
          </w:tcPr>
          <w:p w:rsidR="001B000D" w:rsidRDefault="001B000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1670" w:type="dxa"/>
            <w:tcBorders>
              <w:top w:val="nil"/>
              <w:left w:val="nil"/>
              <w:bottom w:val="single" w:sz="4" w:space="0" w:color="auto"/>
              <w:right w:val="single" w:sz="4" w:space="0" w:color="auto"/>
            </w:tcBorders>
            <w:shd w:val="clear" w:color="auto" w:fill="EAF1DD"/>
            <w:noWrap/>
            <w:vAlign w:val="center"/>
            <w:hideMark/>
          </w:tcPr>
          <w:p w:rsidR="001B000D" w:rsidRDefault="001B000D">
            <w:pP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отопл</w:t>
            </w:r>
            <w:proofErr w:type="spellEnd"/>
            <w:r>
              <w:rPr>
                <w:rFonts w:ascii="Times New Roman" w:eastAsia="Times New Roman" w:hAnsi="Times New Roman"/>
                <w:color w:val="000000"/>
                <w:sz w:val="24"/>
                <w:szCs w:val="24"/>
              </w:rPr>
              <w:t>.</w:t>
            </w:r>
          </w:p>
        </w:tc>
      </w:tr>
      <w:tr w:rsidR="001B000D" w:rsidTr="001B000D">
        <w:trPr>
          <w:trHeight w:val="300"/>
        </w:trPr>
        <w:tc>
          <w:tcPr>
            <w:tcW w:w="0" w:type="auto"/>
            <w:vMerge/>
            <w:tcBorders>
              <w:top w:val="nil"/>
              <w:left w:val="single" w:sz="4" w:space="0" w:color="auto"/>
              <w:bottom w:val="single" w:sz="4" w:space="0" w:color="auto"/>
              <w:right w:val="single" w:sz="4" w:space="0" w:color="auto"/>
            </w:tcBorders>
            <w:vAlign w:val="center"/>
            <w:hideMark/>
          </w:tcPr>
          <w:p w:rsidR="001B000D" w:rsidRDefault="001B000D">
            <w:pPr>
              <w:spacing w:after="0" w:line="240" w:lineRule="auto"/>
              <w:rPr>
                <w:rFonts w:ascii="Times New Roman" w:eastAsia="Times New Roman" w:hAnsi="Times New Roman"/>
                <w:color w:val="000000"/>
                <w:sz w:val="24"/>
                <w:szCs w:val="24"/>
              </w:rPr>
            </w:pPr>
          </w:p>
        </w:tc>
        <w:tc>
          <w:tcPr>
            <w:tcW w:w="1876" w:type="dxa"/>
            <w:vMerge w:val="restart"/>
            <w:tcBorders>
              <w:top w:val="nil"/>
              <w:left w:val="nil"/>
              <w:bottom w:val="single" w:sz="4" w:space="0" w:color="auto"/>
              <w:right w:val="single" w:sz="4" w:space="0" w:color="auto"/>
            </w:tcBorders>
            <w:shd w:val="clear" w:color="auto" w:fill="EAF1DD"/>
            <w:noWrap/>
            <w:vAlign w:val="center"/>
            <w:hideMark/>
          </w:tcPr>
          <w:p w:rsidR="001B000D" w:rsidRDefault="001B000D">
            <w:pPr>
              <w:spacing w:after="0" w:line="240" w:lineRule="auto"/>
              <w:jc w:val="center"/>
              <w:rPr>
                <w:rFonts w:ascii="Times New Roman" w:eastAsia="Times New Roman" w:hAnsi="Times New Roman"/>
                <w:i/>
                <w:color w:val="000000"/>
                <w:sz w:val="24"/>
                <w:szCs w:val="24"/>
              </w:rPr>
            </w:pPr>
            <w:proofErr w:type="spellStart"/>
            <w:r>
              <w:rPr>
                <w:rFonts w:ascii="Times New Roman" w:eastAsia="Times New Roman" w:hAnsi="Times New Roman"/>
                <w:i/>
                <w:color w:val="000000"/>
                <w:sz w:val="24"/>
                <w:szCs w:val="24"/>
              </w:rPr>
              <w:t>ф</w:t>
            </w:r>
            <w:proofErr w:type="spellEnd"/>
            <w:r>
              <w:rPr>
                <w:rFonts w:ascii="Times New Roman" w:eastAsia="Times New Roman" w:hAnsi="Times New Roman"/>
                <w:color w:val="000000"/>
                <w:sz w:val="24"/>
                <w:szCs w:val="24"/>
              </w:rPr>
              <w:t xml:space="preserve"> 57</w:t>
            </w:r>
          </w:p>
        </w:tc>
        <w:tc>
          <w:tcPr>
            <w:tcW w:w="1709" w:type="dxa"/>
            <w:vMerge w:val="restart"/>
            <w:tcBorders>
              <w:top w:val="nil"/>
              <w:left w:val="nil"/>
              <w:bottom w:val="single" w:sz="4" w:space="0" w:color="auto"/>
              <w:right w:val="single" w:sz="4" w:space="0" w:color="auto"/>
            </w:tcBorders>
            <w:shd w:val="clear" w:color="auto" w:fill="EAF1DD"/>
            <w:noWrap/>
            <w:vAlign w:val="center"/>
            <w:hideMark/>
          </w:tcPr>
          <w:p w:rsidR="001B000D" w:rsidRDefault="001B000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86,0</w:t>
            </w:r>
          </w:p>
        </w:tc>
        <w:tc>
          <w:tcPr>
            <w:tcW w:w="2394" w:type="dxa"/>
            <w:tcBorders>
              <w:top w:val="nil"/>
              <w:left w:val="nil"/>
              <w:bottom w:val="single" w:sz="4" w:space="0" w:color="auto"/>
              <w:right w:val="single" w:sz="4" w:space="0" w:color="auto"/>
            </w:tcBorders>
            <w:shd w:val="clear" w:color="auto" w:fill="EAF1DD"/>
            <w:noWrap/>
            <w:vAlign w:val="center"/>
            <w:hideMark/>
          </w:tcPr>
          <w:p w:rsidR="001B000D" w:rsidRDefault="001B000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Рубероид (мин. вата)  </w:t>
            </w:r>
            <w:r>
              <w:rPr>
                <w:rFonts w:ascii="Times New Roman" w:eastAsia="Times New Roman" w:hAnsi="Times New Roman"/>
                <w:color w:val="000000"/>
                <w:sz w:val="24"/>
                <w:szCs w:val="24"/>
                <w:lang w:val="en-US"/>
              </w:rPr>
              <w:t>L</w:t>
            </w:r>
            <w:r>
              <w:rPr>
                <w:rFonts w:ascii="Times New Roman" w:eastAsia="Times New Roman" w:hAnsi="Times New Roman"/>
                <w:color w:val="000000"/>
                <w:sz w:val="24"/>
                <w:szCs w:val="24"/>
              </w:rPr>
              <w:t>=66 м</w:t>
            </w:r>
          </w:p>
        </w:tc>
        <w:tc>
          <w:tcPr>
            <w:tcW w:w="1329" w:type="dxa"/>
            <w:vMerge w:val="restart"/>
            <w:tcBorders>
              <w:top w:val="nil"/>
              <w:left w:val="nil"/>
              <w:bottom w:val="single" w:sz="4" w:space="0" w:color="auto"/>
              <w:right w:val="single" w:sz="4" w:space="0" w:color="auto"/>
            </w:tcBorders>
            <w:shd w:val="clear" w:color="auto" w:fill="EAF1DD"/>
            <w:noWrap/>
            <w:vAlign w:val="center"/>
            <w:hideMark/>
          </w:tcPr>
          <w:p w:rsidR="001B000D" w:rsidRDefault="001B000D">
            <w:pP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надзем</w:t>
            </w:r>
            <w:proofErr w:type="spellEnd"/>
            <w:r>
              <w:rPr>
                <w:rFonts w:ascii="Times New Roman" w:eastAsia="Times New Roman" w:hAnsi="Times New Roman"/>
                <w:color w:val="000000"/>
                <w:sz w:val="24"/>
                <w:szCs w:val="24"/>
              </w:rPr>
              <w:t>.</w:t>
            </w:r>
          </w:p>
        </w:tc>
        <w:tc>
          <w:tcPr>
            <w:tcW w:w="1776" w:type="dxa"/>
            <w:vMerge w:val="restart"/>
            <w:tcBorders>
              <w:top w:val="nil"/>
              <w:left w:val="nil"/>
              <w:bottom w:val="single" w:sz="4" w:space="0" w:color="auto"/>
              <w:right w:val="single" w:sz="4" w:space="0" w:color="auto"/>
            </w:tcBorders>
            <w:shd w:val="clear" w:color="auto" w:fill="EAF1DD"/>
            <w:noWrap/>
            <w:vAlign w:val="center"/>
            <w:hideMark/>
          </w:tcPr>
          <w:p w:rsidR="001B000D" w:rsidRDefault="001B000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1696" w:type="dxa"/>
            <w:vMerge w:val="restart"/>
            <w:tcBorders>
              <w:top w:val="nil"/>
              <w:left w:val="nil"/>
              <w:bottom w:val="single" w:sz="4" w:space="0" w:color="auto"/>
              <w:right w:val="single" w:sz="4" w:space="0" w:color="auto"/>
            </w:tcBorders>
            <w:shd w:val="clear" w:color="auto" w:fill="EAF1DD"/>
            <w:noWrap/>
            <w:vAlign w:val="center"/>
            <w:hideMark/>
          </w:tcPr>
          <w:p w:rsidR="001B000D" w:rsidRDefault="001B000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1670" w:type="dxa"/>
            <w:vMerge w:val="restart"/>
            <w:tcBorders>
              <w:top w:val="nil"/>
              <w:left w:val="nil"/>
              <w:bottom w:val="single" w:sz="4" w:space="0" w:color="auto"/>
              <w:right w:val="single" w:sz="4" w:space="0" w:color="auto"/>
            </w:tcBorders>
            <w:shd w:val="clear" w:color="auto" w:fill="EAF1DD"/>
            <w:noWrap/>
            <w:vAlign w:val="center"/>
            <w:hideMark/>
          </w:tcPr>
          <w:p w:rsidR="001B000D" w:rsidRDefault="001B000D">
            <w:pP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отопл</w:t>
            </w:r>
            <w:proofErr w:type="spellEnd"/>
            <w:r>
              <w:rPr>
                <w:rFonts w:ascii="Times New Roman" w:eastAsia="Times New Roman" w:hAnsi="Times New Roman"/>
                <w:color w:val="000000"/>
                <w:sz w:val="24"/>
                <w:szCs w:val="24"/>
              </w:rPr>
              <w:t>.</w:t>
            </w:r>
          </w:p>
        </w:tc>
      </w:tr>
      <w:tr w:rsidR="001B000D" w:rsidTr="001B000D">
        <w:trPr>
          <w:trHeight w:val="300"/>
        </w:trPr>
        <w:tc>
          <w:tcPr>
            <w:tcW w:w="0" w:type="auto"/>
            <w:vMerge/>
            <w:tcBorders>
              <w:top w:val="nil"/>
              <w:left w:val="single" w:sz="4" w:space="0" w:color="auto"/>
              <w:bottom w:val="single" w:sz="4" w:space="0" w:color="auto"/>
              <w:right w:val="single" w:sz="4" w:space="0" w:color="auto"/>
            </w:tcBorders>
            <w:vAlign w:val="center"/>
            <w:hideMark/>
          </w:tcPr>
          <w:p w:rsidR="001B000D" w:rsidRDefault="001B000D">
            <w:pPr>
              <w:spacing w:after="0" w:line="240" w:lineRule="auto"/>
              <w:rPr>
                <w:rFonts w:ascii="Times New Roman" w:eastAsia="Times New Roman" w:hAnsi="Times New Roman"/>
                <w:color w:val="000000"/>
                <w:sz w:val="24"/>
                <w:szCs w:val="24"/>
              </w:rPr>
            </w:pPr>
          </w:p>
        </w:tc>
        <w:tc>
          <w:tcPr>
            <w:tcW w:w="0" w:type="auto"/>
            <w:vMerge/>
            <w:tcBorders>
              <w:top w:val="nil"/>
              <w:left w:val="nil"/>
              <w:bottom w:val="single" w:sz="4" w:space="0" w:color="auto"/>
              <w:right w:val="single" w:sz="4" w:space="0" w:color="auto"/>
            </w:tcBorders>
            <w:vAlign w:val="center"/>
            <w:hideMark/>
          </w:tcPr>
          <w:p w:rsidR="001B000D" w:rsidRDefault="001B000D">
            <w:pPr>
              <w:spacing w:after="0" w:line="240" w:lineRule="auto"/>
              <w:rPr>
                <w:rFonts w:ascii="Times New Roman" w:eastAsia="Times New Roman" w:hAnsi="Times New Roman"/>
                <w:i/>
                <w:color w:val="000000"/>
                <w:sz w:val="24"/>
                <w:szCs w:val="24"/>
              </w:rPr>
            </w:pPr>
          </w:p>
        </w:tc>
        <w:tc>
          <w:tcPr>
            <w:tcW w:w="0" w:type="auto"/>
            <w:vMerge/>
            <w:tcBorders>
              <w:top w:val="nil"/>
              <w:left w:val="nil"/>
              <w:bottom w:val="single" w:sz="4" w:space="0" w:color="auto"/>
              <w:right w:val="single" w:sz="4" w:space="0" w:color="auto"/>
            </w:tcBorders>
            <w:vAlign w:val="center"/>
            <w:hideMark/>
          </w:tcPr>
          <w:p w:rsidR="001B000D" w:rsidRDefault="001B000D">
            <w:pPr>
              <w:spacing w:after="0" w:line="240" w:lineRule="auto"/>
              <w:rPr>
                <w:rFonts w:ascii="Times New Roman" w:eastAsia="Times New Roman" w:hAnsi="Times New Roman"/>
                <w:color w:val="000000"/>
                <w:sz w:val="24"/>
                <w:szCs w:val="24"/>
              </w:rPr>
            </w:pPr>
          </w:p>
        </w:tc>
        <w:tc>
          <w:tcPr>
            <w:tcW w:w="2394" w:type="dxa"/>
            <w:tcBorders>
              <w:top w:val="nil"/>
              <w:left w:val="nil"/>
              <w:bottom w:val="single" w:sz="4" w:space="0" w:color="auto"/>
              <w:right w:val="single" w:sz="4" w:space="0" w:color="auto"/>
            </w:tcBorders>
            <w:shd w:val="clear" w:color="auto" w:fill="EAF1DD"/>
            <w:noWrap/>
            <w:vAlign w:val="center"/>
            <w:hideMark/>
          </w:tcPr>
          <w:p w:rsidR="001B000D" w:rsidRDefault="001B000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Цилиндр  МВ/ Фольга алюминиевая </w:t>
            </w:r>
          </w:p>
          <w:p w:rsidR="001B000D" w:rsidRDefault="001B000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en-US"/>
              </w:rPr>
              <w:t>L</w:t>
            </w:r>
            <w:r>
              <w:rPr>
                <w:rFonts w:ascii="Times New Roman" w:eastAsia="Times New Roman" w:hAnsi="Times New Roman"/>
                <w:color w:val="000000"/>
                <w:sz w:val="24"/>
                <w:szCs w:val="24"/>
              </w:rPr>
              <w:t>=20м</w:t>
            </w:r>
          </w:p>
        </w:tc>
        <w:tc>
          <w:tcPr>
            <w:tcW w:w="0" w:type="auto"/>
            <w:vMerge/>
            <w:tcBorders>
              <w:top w:val="nil"/>
              <w:left w:val="nil"/>
              <w:bottom w:val="single" w:sz="4" w:space="0" w:color="auto"/>
              <w:right w:val="single" w:sz="4" w:space="0" w:color="auto"/>
            </w:tcBorders>
            <w:vAlign w:val="center"/>
            <w:hideMark/>
          </w:tcPr>
          <w:p w:rsidR="001B000D" w:rsidRDefault="001B000D">
            <w:pPr>
              <w:spacing w:after="0" w:line="240" w:lineRule="auto"/>
              <w:rPr>
                <w:rFonts w:ascii="Times New Roman" w:eastAsia="Times New Roman" w:hAnsi="Times New Roman"/>
                <w:color w:val="000000"/>
                <w:sz w:val="24"/>
                <w:szCs w:val="24"/>
              </w:rPr>
            </w:pPr>
          </w:p>
        </w:tc>
        <w:tc>
          <w:tcPr>
            <w:tcW w:w="0" w:type="auto"/>
            <w:vMerge/>
            <w:tcBorders>
              <w:top w:val="nil"/>
              <w:left w:val="nil"/>
              <w:bottom w:val="single" w:sz="4" w:space="0" w:color="auto"/>
              <w:right w:val="single" w:sz="4" w:space="0" w:color="auto"/>
            </w:tcBorders>
            <w:vAlign w:val="center"/>
            <w:hideMark/>
          </w:tcPr>
          <w:p w:rsidR="001B000D" w:rsidRDefault="001B000D">
            <w:pPr>
              <w:spacing w:after="0" w:line="240" w:lineRule="auto"/>
              <w:rPr>
                <w:rFonts w:ascii="Times New Roman" w:eastAsia="Times New Roman" w:hAnsi="Times New Roman"/>
                <w:color w:val="000000"/>
                <w:sz w:val="24"/>
                <w:szCs w:val="24"/>
              </w:rPr>
            </w:pPr>
          </w:p>
        </w:tc>
        <w:tc>
          <w:tcPr>
            <w:tcW w:w="0" w:type="auto"/>
            <w:vMerge/>
            <w:tcBorders>
              <w:top w:val="nil"/>
              <w:left w:val="nil"/>
              <w:bottom w:val="single" w:sz="4" w:space="0" w:color="auto"/>
              <w:right w:val="single" w:sz="4" w:space="0" w:color="auto"/>
            </w:tcBorders>
            <w:vAlign w:val="center"/>
            <w:hideMark/>
          </w:tcPr>
          <w:p w:rsidR="001B000D" w:rsidRDefault="001B000D">
            <w:pPr>
              <w:spacing w:after="0" w:line="240" w:lineRule="auto"/>
              <w:rPr>
                <w:rFonts w:ascii="Times New Roman" w:eastAsia="Times New Roman" w:hAnsi="Times New Roman"/>
                <w:color w:val="000000"/>
                <w:sz w:val="24"/>
                <w:szCs w:val="24"/>
              </w:rPr>
            </w:pPr>
          </w:p>
        </w:tc>
        <w:tc>
          <w:tcPr>
            <w:tcW w:w="0" w:type="auto"/>
            <w:vMerge/>
            <w:tcBorders>
              <w:top w:val="nil"/>
              <w:left w:val="nil"/>
              <w:bottom w:val="single" w:sz="4" w:space="0" w:color="auto"/>
              <w:right w:val="single" w:sz="4" w:space="0" w:color="auto"/>
            </w:tcBorders>
            <w:vAlign w:val="center"/>
            <w:hideMark/>
          </w:tcPr>
          <w:p w:rsidR="001B000D" w:rsidRDefault="001B000D">
            <w:pPr>
              <w:spacing w:after="0" w:line="240" w:lineRule="auto"/>
              <w:rPr>
                <w:rFonts w:ascii="Times New Roman" w:eastAsia="Times New Roman" w:hAnsi="Times New Roman"/>
                <w:color w:val="000000"/>
                <w:sz w:val="24"/>
                <w:szCs w:val="24"/>
              </w:rPr>
            </w:pPr>
          </w:p>
        </w:tc>
      </w:tr>
      <w:tr w:rsidR="001B000D" w:rsidTr="001B000D">
        <w:trPr>
          <w:trHeight w:val="293"/>
        </w:trPr>
        <w:tc>
          <w:tcPr>
            <w:tcW w:w="2449" w:type="dxa"/>
            <w:tcBorders>
              <w:top w:val="single" w:sz="4" w:space="0" w:color="auto"/>
              <w:left w:val="single" w:sz="4" w:space="0" w:color="auto"/>
              <w:bottom w:val="single" w:sz="4" w:space="0" w:color="auto"/>
              <w:right w:val="single" w:sz="4" w:space="0" w:color="auto"/>
            </w:tcBorders>
            <w:shd w:val="clear" w:color="auto" w:fill="D6E3BC"/>
            <w:noWrap/>
            <w:vAlign w:val="bottom"/>
            <w:hideMark/>
          </w:tcPr>
          <w:p w:rsidR="001B000D" w:rsidRDefault="001B000D">
            <w:pPr>
              <w:spacing w:after="0" w:line="240" w:lineRule="auto"/>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Итого:</w:t>
            </w:r>
          </w:p>
        </w:tc>
        <w:tc>
          <w:tcPr>
            <w:tcW w:w="1876" w:type="dxa"/>
            <w:tcBorders>
              <w:top w:val="single" w:sz="4" w:space="0" w:color="auto"/>
              <w:left w:val="nil"/>
              <w:bottom w:val="single" w:sz="4" w:space="0" w:color="auto"/>
              <w:right w:val="single" w:sz="4" w:space="0" w:color="auto"/>
            </w:tcBorders>
            <w:shd w:val="clear" w:color="auto" w:fill="D6E3BC"/>
            <w:noWrap/>
            <w:vAlign w:val="center"/>
            <w:hideMark/>
          </w:tcPr>
          <w:p w:rsidR="001B000D" w:rsidRDefault="001B000D">
            <w:pPr>
              <w:spacing w:after="0" w:line="240" w:lineRule="auto"/>
              <w:rPr>
                <w:sz w:val="20"/>
                <w:szCs w:val="20"/>
              </w:rPr>
            </w:pPr>
          </w:p>
        </w:tc>
        <w:tc>
          <w:tcPr>
            <w:tcW w:w="1709" w:type="dxa"/>
            <w:tcBorders>
              <w:top w:val="single" w:sz="4" w:space="0" w:color="auto"/>
              <w:left w:val="nil"/>
              <w:bottom w:val="single" w:sz="4" w:space="0" w:color="auto"/>
              <w:right w:val="single" w:sz="4" w:space="0" w:color="auto"/>
            </w:tcBorders>
            <w:shd w:val="clear" w:color="auto" w:fill="D6E3BC"/>
            <w:noWrap/>
            <w:vAlign w:val="center"/>
            <w:hideMark/>
          </w:tcPr>
          <w:p w:rsidR="001B000D" w:rsidRDefault="001B000D">
            <w:pPr>
              <w:spacing w:after="0" w:line="240" w:lineRule="auto"/>
              <w:jc w:val="center"/>
              <w:rPr>
                <w:rFonts w:ascii="Times New Roman" w:eastAsia="Times New Roman" w:hAnsi="Times New Roman"/>
                <w:b/>
                <w:bCs/>
                <w:i/>
                <w:sz w:val="24"/>
                <w:szCs w:val="24"/>
              </w:rPr>
            </w:pPr>
            <w:r>
              <w:rPr>
                <w:rFonts w:ascii="Times New Roman" w:eastAsia="Times New Roman" w:hAnsi="Times New Roman"/>
                <w:b/>
                <w:bCs/>
                <w:i/>
                <w:sz w:val="24"/>
                <w:szCs w:val="24"/>
              </w:rPr>
              <w:t>442,0</w:t>
            </w:r>
          </w:p>
        </w:tc>
        <w:tc>
          <w:tcPr>
            <w:tcW w:w="2394" w:type="dxa"/>
            <w:tcBorders>
              <w:top w:val="single" w:sz="4" w:space="0" w:color="auto"/>
              <w:left w:val="nil"/>
              <w:bottom w:val="single" w:sz="4" w:space="0" w:color="auto"/>
              <w:right w:val="single" w:sz="4" w:space="0" w:color="auto"/>
            </w:tcBorders>
            <w:shd w:val="clear" w:color="auto" w:fill="D6E3BC"/>
            <w:noWrap/>
            <w:vAlign w:val="center"/>
            <w:hideMark/>
          </w:tcPr>
          <w:p w:rsidR="001B000D" w:rsidRDefault="001B000D">
            <w:pPr>
              <w:spacing w:after="0" w:line="240" w:lineRule="auto"/>
              <w:rPr>
                <w:sz w:val="20"/>
                <w:szCs w:val="20"/>
              </w:rPr>
            </w:pPr>
          </w:p>
        </w:tc>
        <w:tc>
          <w:tcPr>
            <w:tcW w:w="1329" w:type="dxa"/>
            <w:tcBorders>
              <w:top w:val="single" w:sz="4" w:space="0" w:color="auto"/>
              <w:left w:val="nil"/>
              <w:bottom w:val="single" w:sz="4" w:space="0" w:color="auto"/>
              <w:right w:val="single" w:sz="4" w:space="0" w:color="auto"/>
            </w:tcBorders>
            <w:shd w:val="clear" w:color="auto" w:fill="D6E3BC"/>
            <w:noWrap/>
            <w:vAlign w:val="center"/>
            <w:hideMark/>
          </w:tcPr>
          <w:p w:rsidR="001B000D" w:rsidRDefault="001B000D">
            <w:pPr>
              <w:spacing w:after="0" w:line="240" w:lineRule="auto"/>
              <w:rPr>
                <w:sz w:val="20"/>
                <w:szCs w:val="20"/>
              </w:rPr>
            </w:pPr>
          </w:p>
        </w:tc>
        <w:tc>
          <w:tcPr>
            <w:tcW w:w="1776" w:type="dxa"/>
            <w:tcBorders>
              <w:top w:val="single" w:sz="4" w:space="0" w:color="auto"/>
              <w:left w:val="nil"/>
              <w:bottom w:val="single" w:sz="4" w:space="0" w:color="auto"/>
              <w:right w:val="single" w:sz="4" w:space="0" w:color="auto"/>
            </w:tcBorders>
            <w:shd w:val="clear" w:color="auto" w:fill="D6E3BC"/>
            <w:noWrap/>
            <w:vAlign w:val="center"/>
            <w:hideMark/>
          </w:tcPr>
          <w:p w:rsidR="001B000D" w:rsidRDefault="001B000D">
            <w:pPr>
              <w:spacing w:after="0" w:line="240" w:lineRule="auto"/>
              <w:rPr>
                <w:sz w:val="20"/>
                <w:szCs w:val="20"/>
              </w:rPr>
            </w:pPr>
          </w:p>
        </w:tc>
        <w:tc>
          <w:tcPr>
            <w:tcW w:w="1696" w:type="dxa"/>
            <w:tcBorders>
              <w:top w:val="single" w:sz="4" w:space="0" w:color="auto"/>
              <w:left w:val="nil"/>
              <w:bottom w:val="single" w:sz="4" w:space="0" w:color="auto"/>
              <w:right w:val="single" w:sz="4" w:space="0" w:color="auto"/>
            </w:tcBorders>
            <w:shd w:val="clear" w:color="auto" w:fill="D6E3BC"/>
            <w:noWrap/>
            <w:vAlign w:val="center"/>
            <w:hideMark/>
          </w:tcPr>
          <w:p w:rsidR="001B000D" w:rsidRDefault="001B000D">
            <w:pPr>
              <w:spacing w:after="0" w:line="240" w:lineRule="auto"/>
              <w:rPr>
                <w:sz w:val="20"/>
                <w:szCs w:val="20"/>
              </w:rPr>
            </w:pPr>
          </w:p>
        </w:tc>
        <w:tc>
          <w:tcPr>
            <w:tcW w:w="1670" w:type="dxa"/>
            <w:tcBorders>
              <w:top w:val="single" w:sz="4" w:space="0" w:color="auto"/>
              <w:left w:val="nil"/>
              <w:bottom w:val="single" w:sz="4" w:space="0" w:color="auto"/>
              <w:right w:val="single" w:sz="4" w:space="0" w:color="auto"/>
            </w:tcBorders>
            <w:shd w:val="clear" w:color="auto" w:fill="D6E3BC"/>
            <w:noWrap/>
            <w:vAlign w:val="center"/>
            <w:hideMark/>
          </w:tcPr>
          <w:p w:rsidR="001B000D" w:rsidRDefault="001B000D">
            <w:pPr>
              <w:spacing w:after="0" w:line="240" w:lineRule="auto"/>
              <w:rPr>
                <w:sz w:val="20"/>
                <w:szCs w:val="20"/>
              </w:rPr>
            </w:pPr>
          </w:p>
        </w:tc>
      </w:tr>
    </w:tbl>
    <w:p w:rsidR="001B000D" w:rsidRDefault="001B000D" w:rsidP="001B000D">
      <w:pPr>
        <w:widowControl w:val="0"/>
        <w:autoSpaceDE w:val="0"/>
        <w:autoSpaceDN w:val="0"/>
        <w:adjustRightInd w:val="0"/>
        <w:spacing w:after="0" w:line="240" w:lineRule="auto"/>
        <w:ind w:firstLine="708"/>
        <w:rPr>
          <w:rFonts w:ascii="Times New Roman" w:hAnsi="Times New Roman"/>
          <w:bCs/>
          <w:sz w:val="28"/>
          <w:szCs w:val="28"/>
          <w:lang w:eastAsia="en-US"/>
        </w:rPr>
      </w:pPr>
    </w:p>
    <w:p w:rsidR="001B000D" w:rsidRDefault="001B000D" w:rsidP="001B000D">
      <w:pPr>
        <w:widowControl w:val="0"/>
        <w:autoSpaceDE w:val="0"/>
        <w:autoSpaceDN w:val="0"/>
        <w:adjustRightInd w:val="0"/>
        <w:spacing w:after="0" w:line="240" w:lineRule="auto"/>
        <w:ind w:firstLine="708"/>
        <w:rPr>
          <w:rFonts w:ascii="Times New Roman" w:hAnsi="Times New Roman"/>
          <w:bCs/>
          <w:sz w:val="28"/>
          <w:szCs w:val="28"/>
        </w:rPr>
      </w:pPr>
    </w:p>
    <w:p w:rsidR="001B000D" w:rsidRDefault="001B000D" w:rsidP="001B000D">
      <w:pPr>
        <w:widowControl w:val="0"/>
        <w:autoSpaceDE w:val="0"/>
        <w:autoSpaceDN w:val="0"/>
        <w:adjustRightInd w:val="0"/>
        <w:spacing w:after="0" w:line="240" w:lineRule="auto"/>
        <w:ind w:firstLine="708"/>
        <w:rPr>
          <w:rFonts w:ascii="Times New Roman" w:hAnsi="Times New Roman"/>
          <w:bCs/>
          <w:sz w:val="28"/>
          <w:szCs w:val="28"/>
        </w:rPr>
      </w:pPr>
    </w:p>
    <w:p w:rsidR="001B000D" w:rsidRDefault="001B000D" w:rsidP="001B000D">
      <w:pPr>
        <w:widowControl w:val="0"/>
        <w:autoSpaceDE w:val="0"/>
        <w:autoSpaceDN w:val="0"/>
        <w:adjustRightInd w:val="0"/>
        <w:spacing w:after="0" w:line="240" w:lineRule="auto"/>
        <w:ind w:firstLine="708"/>
        <w:rPr>
          <w:rFonts w:ascii="Times New Roman" w:hAnsi="Times New Roman"/>
          <w:bCs/>
          <w:sz w:val="28"/>
          <w:szCs w:val="28"/>
        </w:rPr>
      </w:pPr>
    </w:p>
    <w:p w:rsidR="001B000D" w:rsidRDefault="001B000D" w:rsidP="001B000D">
      <w:pPr>
        <w:widowControl w:val="0"/>
        <w:autoSpaceDE w:val="0"/>
        <w:autoSpaceDN w:val="0"/>
        <w:adjustRightInd w:val="0"/>
        <w:spacing w:after="0" w:line="240" w:lineRule="auto"/>
        <w:ind w:firstLine="708"/>
        <w:rPr>
          <w:rFonts w:ascii="Times New Roman" w:hAnsi="Times New Roman"/>
          <w:bCs/>
          <w:sz w:val="28"/>
          <w:szCs w:val="28"/>
        </w:rPr>
      </w:pPr>
    </w:p>
    <w:p w:rsidR="001B000D" w:rsidRDefault="001B000D" w:rsidP="001B000D">
      <w:pPr>
        <w:widowControl w:val="0"/>
        <w:autoSpaceDE w:val="0"/>
        <w:autoSpaceDN w:val="0"/>
        <w:adjustRightInd w:val="0"/>
        <w:spacing w:after="0" w:line="240" w:lineRule="auto"/>
        <w:ind w:firstLine="708"/>
        <w:rPr>
          <w:rFonts w:ascii="Times New Roman" w:hAnsi="Times New Roman"/>
          <w:bCs/>
          <w:sz w:val="28"/>
          <w:szCs w:val="28"/>
        </w:rPr>
      </w:pPr>
    </w:p>
    <w:p w:rsidR="001B000D" w:rsidRDefault="001B000D" w:rsidP="001B000D">
      <w:pPr>
        <w:widowControl w:val="0"/>
        <w:autoSpaceDE w:val="0"/>
        <w:autoSpaceDN w:val="0"/>
        <w:adjustRightInd w:val="0"/>
        <w:spacing w:after="0" w:line="360" w:lineRule="auto"/>
        <w:ind w:firstLine="708"/>
        <w:jc w:val="center"/>
        <w:rPr>
          <w:rFonts w:ascii="Times New Roman" w:hAnsi="Times New Roman"/>
          <w:sz w:val="28"/>
          <w:szCs w:val="28"/>
        </w:rPr>
      </w:pPr>
      <w:r>
        <w:rPr>
          <w:rFonts w:ascii="Times New Roman" w:hAnsi="Times New Roman"/>
          <w:sz w:val="28"/>
          <w:szCs w:val="28"/>
        </w:rPr>
        <w:t>Таблица 2 – Наименование основного оборудования.</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4111"/>
        <w:gridCol w:w="4111"/>
        <w:gridCol w:w="3827"/>
      </w:tblGrid>
      <w:tr w:rsidR="001B000D" w:rsidTr="001B000D">
        <w:tc>
          <w:tcPr>
            <w:tcW w:w="2835"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1B000D" w:rsidRDefault="001B000D">
            <w:pPr>
              <w:widowControl w:val="0"/>
              <w:autoSpaceDE w:val="0"/>
              <w:autoSpaceDN w:val="0"/>
              <w:adjustRightInd w:val="0"/>
              <w:spacing w:after="0" w:line="240" w:lineRule="auto"/>
              <w:jc w:val="center"/>
              <w:rPr>
                <w:rFonts w:ascii="Times New Roman" w:hAnsi="Times New Roman"/>
                <w:b/>
                <w:i/>
                <w:sz w:val="24"/>
                <w:szCs w:val="24"/>
                <w:lang w:eastAsia="en-US"/>
              </w:rPr>
            </w:pPr>
            <w:r>
              <w:rPr>
                <w:rFonts w:ascii="Times New Roman" w:eastAsia="Times New Roman" w:hAnsi="Times New Roman"/>
                <w:b/>
                <w:i/>
                <w:sz w:val="24"/>
                <w:szCs w:val="24"/>
              </w:rPr>
              <w:lastRenderedPageBreak/>
              <w:t>Наименование источника теплоснабжения</w:t>
            </w:r>
          </w:p>
        </w:tc>
        <w:tc>
          <w:tcPr>
            <w:tcW w:w="4111"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1B000D" w:rsidRDefault="001B000D">
            <w:pPr>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Наименование основного оборудования  котельной</w:t>
            </w:r>
          </w:p>
        </w:tc>
        <w:tc>
          <w:tcPr>
            <w:tcW w:w="4111"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1B000D" w:rsidRDefault="001B000D">
            <w:pPr>
              <w:widowControl w:val="0"/>
              <w:autoSpaceDE w:val="0"/>
              <w:autoSpaceDN w:val="0"/>
              <w:adjustRightInd w:val="0"/>
              <w:spacing w:after="0" w:line="240" w:lineRule="auto"/>
              <w:jc w:val="center"/>
              <w:rPr>
                <w:rFonts w:ascii="Times New Roman" w:hAnsi="Times New Roman"/>
                <w:b/>
                <w:i/>
                <w:sz w:val="24"/>
                <w:szCs w:val="24"/>
                <w:lang w:eastAsia="en-US"/>
              </w:rPr>
            </w:pPr>
            <w:r>
              <w:rPr>
                <w:rFonts w:ascii="Times New Roman" w:hAnsi="Times New Roman"/>
                <w:b/>
                <w:i/>
                <w:sz w:val="24"/>
                <w:szCs w:val="24"/>
              </w:rPr>
              <w:t>Количество, ед.</w:t>
            </w:r>
          </w:p>
        </w:tc>
        <w:tc>
          <w:tcPr>
            <w:tcW w:w="3827"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1B000D" w:rsidRDefault="001B000D">
            <w:pPr>
              <w:widowControl w:val="0"/>
              <w:autoSpaceDE w:val="0"/>
              <w:autoSpaceDN w:val="0"/>
              <w:adjustRightInd w:val="0"/>
              <w:spacing w:after="0" w:line="240" w:lineRule="auto"/>
              <w:jc w:val="center"/>
              <w:rPr>
                <w:rFonts w:ascii="Times New Roman" w:hAnsi="Times New Roman"/>
                <w:b/>
                <w:i/>
                <w:sz w:val="24"/>
                <w:szCs w:val="24"/>
                <w:lang w:eastAsia="en-US"/>
              </w:rPr>
            </w:pPr>
            <w:r>
              <w:rPr>
                <w:rFonts w:ascii="Times New Roman" w:hAnsi="Times New Roman"/>
                <w:b/>
                <w:i/>
                <w:sz w:val="24"/>
                <w:szCs w:val="24"/>
              </w:rPr>
              <w:t>Установленная мощность, Гкал/час</w:t>
            </w:r>
          </w:p>
        </w:tc>
      </w:tr>
      <w:tr w:rsidR="001B000D" w:rsidTr="001B000D">
        <w:tc>
          <w:tcPr>
            <w:tcW w:w="2835" w:type="dxa"/>
            <w:vMerge w:val="restart"/>
            <w:tcBorders>
              <w:top w:val="single" w:sz="4" w:space="0" w:color="auto"/>
              <w:left w:val="single" w:sz="4" w:space="0" w:color="auto"/>
              <w:bottom w:val="single" w:sz="4" w:space="0" w:color="auto"/>
              <w:right w:val="single" w:sz="4" w:space="0" w:color="auto"/>
            </w:tcBorders>
            <w:shd w:val="clear" w:color="auto" w:fill="EAF1DD"/>
            <w:hideMark/>
          </w:tcPr>
          <w:p w:rsidR="001B000D" w:rsidRDefault="001B000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1.Котельная </w:t>
            </w:r>
          </w:p>
          <w:p w:rsidR="001B000D" w:rsidRDefault="001B000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х. </w:t>
            </w:r>
            <w:proofErr w:type="spellStart"/>
            <w:r>
              <w:rPr>
                <w:rFonts w:ascii="Times New Roman" w:eastAsia="Times New Roman" w:hAnsi="Times New Roman"/>
                <w:sz w:val="24"/>
                <w:szCs w:val="24"/>
              </w:rPr>
              <w:t>Джумайловка</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spacing w:after="0"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en-US"/>
              </w:rPr>
              <w:t>DAKONP-190</w:t>
            </w:r>
          </w:p>
        </w:tc>
        <w:tc>
          <w:tcPr>
            <w:tcW w:w="4111"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widowControl w:val="0"/>
              <w:autoSpaceDE w:val="0"/>
              <w:autoSpaceDN w:val="0"/>
              <w:adjustRightInd w:val="0"/>
              <w:spacing w:after="0" w:line="240" w:lineRule="auto"/>
              <w:jc w:val="center"/>
              <w:rPr>
                <w:rFonts w:ascii="Times New Roman" w:hAnsi="Times New Roman"/>
                <w:sz w:val="24"/>
                <w:szCs w:val="24"/>
                <w:lang w:val="en-US" w:eastAsia="en-US"/>
              </w:rPr>
            </w:pPr>
            <w:r>
              <w:rPr>
                <w:rFonts w:ascii="Times New Roman" w:hAnsi="Times New Roman"/>
                <w:sz w:val="24"/>
                <w:szCs w:val="24"/>
                <w:lang w:val="en-US"/>
              </w:rPr>
              <w:t>1</w:t>
            </w:r>
          </w:p>
        </w:tc>
        <w:tc>
          <w:tcPr>
            <w:tcW w:w="3827" w:type="dxa"/>
            <w:tcBorders>
              <w:top w:val="single" w:sz="4" w:space="0" w:color="auto"/>
              <w:left w:val="single" w:sz="4" w:space="0" w:color="auto"/>
              <w:bottom w:val="single" w:sz="4" w:space="0" w:color="auto"/>
              <w:right w:val="single" w:sz="4" w:space="0" w:color="auto"/>
            </w:tcBorders>
            <w:shd w:val="clear" w:color="auto" w:fill="EAF1DD"/>
            <w:hideMark/>
          </w:tcPr>
          <w:p w:rsidR="001B000D" w:rsidRDefault="001B000D">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rPr>
              <w:t>0,163</w:t>
            </w:r>
          </w:p>
        </w:tc>
      </w:tr>
      <w:tr w:rsidR="001B000D" w:rsidTr="001B000D">
        <w:tc>
          <w:tcPr>
            <w:tcW w:w="0" w:type="auto"/>
            <w:vMerge/>
            <w:tcBorders>
              <w:top w:val="single" w:sz="4" w:space="0" w:color="auto"/>
              <w:left w:val="single" w:sz="4" w:space="0" w:color="auto"/>
              <w:bottom w:val="single" w:sz="4" w:space="0" w:color="auto"/>
              <w:right w:val="single" w:sz="4" w:space="0" w:color="auto"/>
            </w:tcBorders>
            <w:vAlign w:val="center"/>
            <w:hideMark/>
          </w:tcPr>
          <w:p w:rsidR="001B000D" w:rsidRDefault="001B000D">
            <w:pPr>
              <w:spacing w:after="0" w:line="240" w:lineRule="auto"/>
              <w:rPr>
                <w:rFonts w:ascii="Times New Roman" w:eastAsia="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en-US"/>
              </w:rPr>
              <w:t>DAKONP-250</w:t>
            </w:r>
          </w:p>
        </w:tc>
        <w:tc>
          <w:tcPr>
            <w:tcW w:w="4111"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widowControl w:val="0"/>
              <w:autoSpaceDE w:val="0"/>
              <w:autoSpaceDN w:val="0"/>
              <w:adjustRightInd w:val="0"/>
              <w:spacing w:after="0" w:line="240" w:lineRule="auto"/>
              <w:jc w:val="center"/>
              <w:rPr>
                <w:rFonts w:ascii="Times New Roman" w:hAnsi="Times New Roman"/>
                <w:sz w:val="24"/>
                <w:szCs w:val="24"/>
                <w:lang w:val="en-US" w:eastAsia="en-US"/>
              </w:rPr>
            </w:pPr>
            <w:r>
              <w:rPr>
                <w:rFonts w:ascii="Times New Roman" w:hAnsi="Times New Roman"/>
                <w:sz w:val="24"/>
                <w:szCs w:val="24"/>
                <w:lang w:val="en-US"/>
              </w:rPr>
              <w:t>1</w:t>
            </w:r>
          </w:p>
        </w:tc>
        <w:tc>
          <w:tcPr>
            <w:tcW w:w="3827" w:type="dxa"/>
            <w:tcBorders>
              <w:top w:val="single" w:sz="4" w:space="0" w:color="auto"/>
              <w:left w:val="single" w:sz="4" w:space="0" w:color="auto"/>
              <w:bottom w:val="single" w:sz="4" w:space="0" w:color="auto"/>
              <w:right w:val="single" w:sz="4" w:space="0" w:color="auto"/>
            </w:tcBorders>
            <w:shd w:val="clear" w:color="auto" w:fill="EAF1DD"/>
            <w:hideMark/>
          </w:tcPr>
          <w:p w:rsidR="001B000D" w:rsidRDefault="001B000D">
            <w:pPr>
              <w:widowControl w:val="0"/>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rPr>
              <w:t>0,215</w:t>
            </w:r>
          </w:p>
        </w:tc>
      </w:tr>
    </w:tbl>
    <w:p w:rsidR="001B000D" w:rsidRDefault="001B000D" w:rsidP="001B000D">
      <w:pPr>
        <w:spacing w:after="0" w:line="240" w:lineRule="auto"/>
        <w:rPr>
          <w:rFonts w:ascii="Times New Roman" w:hAnsi="Times New Roman"/>
          <w:bCs/>
          <w:sz w:val="28"/>
          <w:szCs w:val="28"/>
        </w:rPr>
        <w:sectPr w:rsidR="001B000D">
          <w:pgSz w:w="16838" w:h="11906" w:orient="landscape"/>
          <w:pgMar w:top="1134" w:right="851" w:bottom="851" w:left="709" w:header="709" w:footer="709" w:gutter="0"/>
          <w:cols w:space="720"/>
        </w:sectPr>
      </w:pPr>
    </w:p>
    <w:p w:rsidR="001B000D" w:rsidRDefault="001B000D" w:rsidP="001B000D">
      <w:pPr>
        <w:spacing w:after="0" w:line="240" w:lineRule="auto"/>
        <w:jc w:val="center"/>
        <w:rPr>
          <w:rFonts w:ascii="Times New Roman" w:hAnsi="Times New Roman"/>
          <w:b/>
          <w:i/>
          <w:sz w:val="28"/>
          <w:szCs w:val="28"/>
        </w:rPr>
      </w:pPr>
      <w:r>
        <w:rPr>
          <w:rFonts w:ascii="Times New Roman" w:hAnsi="Times New Roman"/>
          <w:b/>
          <w:i/>
          <w:sz w:val="28"/>
          <w:szCs w:val="28"/>
        </w:rPr>
        <w:lastRenderedPageBreak/>
        <w:t>РАЗДЕЛ 1.  ПОКАЗАТЕЛИ ПЕРСПЕКТИВНОГО СПРОСА НА ТЕПЛОВУЮ ЭНЕРГИЮ  (МОЩНОСТЬ) И ТЕПЛОНОСИТЕЛЬ В  УСТАНОВЛЕННЫХ ГРАНИЦАХ ТЕРРИТОРИИ ПОСЕЛЕНИЯ.</w:t>
      </w:r>
    </w:p>
    <w:p w:rsidR="001B000D" w:rsidRDefault="001B000D" w:rsidP="001B000D">
      <w:pPr>
        <w:spacing w:after="0" w:line="240" w:lineRule="auto"/>
        <w:jc w:val="center"/>
        <w:rPr>
          <w:rFonts w:ascii="Times New Roman" w:hAnsi="Times New Roman"/>
          <w:b/>
          <w:sz w:val="28"/>
          <w:szCs w:val="28"/>
        </w:rPr>
      </w:pPr>
    </w:p>
    <w:p w:rsidR="001B000D" w:rsidRDefault="001B000D" w:rsidP="001B000D">
      <w:pPr>
        <w:widowControl w:val="0"/>
        <w:spacing w:after="0" w:line="360" w:lineRule="auto"/>
        <w:ind w:firstLine="708"/>
        <w:jc w:val="both"/>
        <w:outlineLvl w:val="1"/>
        <w:rPr>
          <w:rFonts w:ascii="Times New Roman" w:eastAsia="Times New Roman" w:hAnsi="Times New Roman"/>
          <w:bCs/>
          <w:iCs/>
          <w:sz w:val="28"/>
          <w:szCs w:val="28"/>
        </w:rPr>
      </w:pPr>
      <w:r>
        <w:rPr>
          <w:rFonts w:ascii="Times New Roman" w:eastAsia="Times New Roman" w:hAnsi="Times New Roman"/>
          <w:bCs/>
          <w:iCs/>
          <w:sz w:val="28"/>
          <w:szCs w:val="28"/>
        </w:rPr>
        <w:t>1.1. 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w:t>
      </w:r>
    </w:p>
    <w:p w:rsidR="001B000D" w:rsidRDefault="001B000D" w:rsidP="001B000D">
      <w:pPr>
        <w:widowControl w:val="0"/>
        <w:spacing w:after="0" w:line="360" w:lineRule="auto"/>
        <w:ind w:firstLine="709"/>
        <w:jc w:val="both"/>
        <w:rPr>
          <w:rFonts w:ascii="Times New Roman" w:eastAsia="Times New Roman" w:hAnsi="Times New Roman"/>
          <w:sz w:val="28"/>
          <w:szCs w:val="28"/>
          <w:lang w:eastAsia="en-US"/>
        </w:rPr>
      </w:pPr>
      <w:r>
        <w:rPr>
          <w:rFonts w:ascii="Times New Roman" w:eastAsia="Times New Roman" w:hAnsi="Times New Roman"/>
          <w:sz w:val="28"/>
          <w:szCs w:val="28"/>
        </w:rPr>
        <w:t>В таблице 3 показаны объемы строительных фондов, подключенных к системе теплоснабжения Джумайловского сельского поселения  по данным предоставленным ООО «Теплосети».</w:t>
      </w:r>
    </w:p>
    <w:p w:rsidR="001B000D" w:rsidRDefault="001B000D" w:rsidP="001B000D">
      <w:pPr>
        <w:widowControl w:val="0"/>
        <w:spacing w:after="0" w:line="360" w:lineRule="auto"/>
        <w:ind w:firstLine="709"/>
        <w:jc w:val="right"/>
        <w:rPr>
          <w:rFonts w:ascii="Times New Roman" w:eastAsia="Times New Roman" w:hAnsi="Times New Roman"/>
          <w:sz w:val="28"/>
          <w:szCs w:val="28"/>
        </w:rPr>
      </w:pPr>
      <w:r>
        <w:rPr>
          <w:rFonts w:ascii="Times New Roman" w:eastAsia="Times New Roman" w:hAnsi="Times New Roman"/>
          <w:sz w:val="28"/>
          <w:szCs w:val="28"/>
        </w:rPr>
        <w:t>Таблица 3.</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35"/>
        <w:gridCol w:w="4250"/>
      </w:tblGrid>
      <w:tr w:rsidR="001B000D" w:rsidTr="001B000D">
        <w:trPr>
          <w:trHeight w:hRule="exact" w:val="454"/>
        </w:trPr>
        <w:tc>
          <w:tcPr>
            <w:tcW w:w="5637" w:type="dxa"/>
            <w:tcBorders>
              <w:top w:val="single" w:sz="4" w:space="0" w:color="auto"/>
              <w:left w:val="single" w:sz="4" w:space="0" w:color="auto"/>
              <w:bottom w:val="single" w:sz="4" w:space="0" w:color="auto"/>
              <w:right w:val="single" w:sz="4" w:space="0" w:color="auto"/>
            </w:tcBorders>
            <w:shd w:val="clear" w:color="auto" w:fill="9BBB59"/>
            <w:hideMark/>
          </w:tcPr>
          <w:p w:rsidR="001B000D" w:rsidRDefault="001B000D">
            <w:pPr>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Наименование потребителей</w:t>
            </w:r>
          </w:p>
        </w:tc>
        <w:tc>
          <w:tcPr>
            <w:tcW w:w="4252" w:type="dxa"/>
            <w:tcBorders>
              <w:top w:val="single" w:sz="4" w:space="0" w:color="auto"/>
              <w:left w:val="single" w:sz="4" w:space="0" w:color="auto"/>
              <w:bottom w:val="single" w:sz="4" w:space="0" w:color="auto"/>
              <w:right w:val="single" w:sz="4" w:space="0" w:color="auto"/>
            </w:tcBorders>
            <w:shd w:val="clear" w:color="auto" w:fill="9BBB59"/>
            <w:hideMark/>
          </w:tcPr>
          <w:p w:rsidR="001B000D" w:rsidRDefault="001B000D">
            <w:pPr>
              <w:spacing w:after="0" w:line="240" w:lineRule="auto"/>
              <w:contextualSpacing/>
              <w:jc w:val="center"/>
              <w:rPr>
                <w:rFonts w:ascii="Times New Roman" w:eastAsia="Times New Roman" w:hAnsi="Times New Roman"/>
                <w:b/>
                <w:i/>
                <w:sz w:val="24"/>
                <w:szCs w:val="24"/>
              </w:rPr>
            </w:pPr>
            <w:r>
              <w:rPr>
                <w:rFonts w:ascii="Times New Roman" w:eastAsia="Times New Roman" w:hAnsi="Times New Roman"/>
                <w:b/>
                <w:i/>
                <w:sz w:val="24"/>
                <w:szCs w:val="24"/>
              </w:rPr>
              <w:t>Объем, м</w:t>
            </w:r>
            <w:r>
              <w:rPr>
                <w:rFonts w:ascii="Times New Roman" w:eastAsia="Times New Roman" w:hAnsi="Times New Roman"/>
                <w:b/>
                <w:i/>
                <w:sz w:val="24"/>
                <w:szCs w:val="24"/>
                <w:vertAlign w:val="superscript"/>
              </w:rPr>
              <w:t>3</w:t>
            </w:r>
          </w:p>
        </w:tc>
      </w:tr>
      <w:tr w:rsidR="001B000D" w:rsidTr="001B000D">
        <w:trPr>
          <w:trHeight w:val="454"/>
        </w:trPr>
        <w:tc>
          <w:tcPr>
            <w:tcW w:w="9889" w:type="dxa"/>
            <w:gridSpan w:val="2"/>
            <w:tcBorders>
              <w:top w:val="single" w:sz="4" w:space="0" w:color="auto"/>
              <w:left w:val="single" w:sz="4" w:space="0" w:color="auto"/>
              <w:bottom w:val="single" w:sz="4" w:space="0" w:color="auto"/>
              <w:right w:val="single" w:sz="4" w:space="0" w:color="auto"/>
            </w:tcBorders>
            <w:shd w:val="clear" w:color="auto" w:fill="9BBB59"/>
            <w:vAlign w:val="center"/>
            <w:hideMark/>
          </w:tcPr>
          <w:p w:rsidR="001B000D" w:rsidRDefault="001B000D">
            <w:pPr>
              <w:jc w:val="center"/>
              <w:rPr>
                <w:rFonts w:ascii="Times New Roman" w:hAnsi="Times New Roman"/>
                <w:b/>
                <w:i/>
                <w:sz w:val="24"/>
                <w:szCs w:val="24"/>
                <w:lang w:eastAsia="en-US"/>
              </w:rPr>
            </w:pPr>
            <w:r>
              <w:rPr>
                <w:rFonts w:ascii="Times New Roman" w:hAnsi="Times New Roman"/>
                <w:b/>
                <w:i/>
                <w:sz w:val="24"/>
                <w:szCs w:val="24"/>
              </w:rPr>
              <w:t xml:space="preserve">Котельная х. </w:t>
            </w:r>
            <w:proofErr w:type="spellStart"/>
            <w:r>
              <w:rPr>
                <w:rFonts w:ascii="Times New Roman" w:hAnsi="Times New Roman"/>
                <w:b/>
                <w:i/>
                <w:sz w:val="24"/>
                <w:szCs w:val="24"/>
              </w:rPr>
              <w:t>Джумайловка</w:t>
            </w:r>
            <w:proofErr w:type="spellEnd"/>
          </w:p>
        </w:tc>
      </w:tr>
      <w:tr w:rsidR="001B000D" w:rsidTr="001B000D">
        <w:trPr>
          <w:trHeight w:hRule="exact" w:val="454"/>
        </w:trPr>
        <w:tc>
          <w:tcPr>
            <w:tcW w:w="563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rPr>
                <w:rFonts w:ascii="Times New Roman" w:hAnsi="Times New Roman"/>
                <w:b/>
                <w:sz w:val="24"/>
                <w:szCs w:val="24"/>
                <w:lang w:eastAsia="en-US"/>
              </w:rPr>
            </w:pPr>
            <w:r>
              <w:rPr>
                <w:rFonts w:ascii="Times New Roman" w:hAnsi="Times New Roman"/>
                <w:b/>
                <w:sz w:val="24"/>
                <w:szCs w:val="24"/>
              </w:rPr>
              <w:t>Всего по котельной, в том числе:</w:t>
            </w:r>
          </w:p>
        </w:tc>
        <w:tc>
          <w:tcPr>
            <w:tcW w:w="4252" w:type="dxa"/>
            <w:tcBorders>
              <w:top w:val="single" w:sz="4" w:space="0" w:color="auto"/>
              <w:left w:val="single" w:sz="4" w:space="0" w:color="auto"/>
              <w:bottom w:val="single" w:sz="4" w:space="0" w:color="auto"/>
              <w:right w:val="single" w:sz="4" w:space="0" w:color="auto"/>
            </w:tcBorders>
            <w:shd w:val="clear" w:color="auto" w:fill="EAF1DD"/>
            <w:vAlign w:val="center"/>
          </w:tcPr>
          <w:p w:rsidR="001B000D" w:rsidRDefault="001B000D">
            <w:pPr>
              <w:spacing w:after="0" w:line="240" w:lineRule="auto"/>
              <w:jc w:val="center"/>
              <w:rPr>
                <w:rFonts w:ascii="Times New Roman" w:eastAsia="Times New Roman" w:hAnsi="Times New Roman"/>
                <w:b/>
                <w:bCs/>
                <w:iCs/>
                <w:sz w:val="24"/>
                <w:szCs w:val="24"/>
              </w:rPr>
            </w:pPr>
          </w:p>
        </w:tc>
      </w:tr>
      <w:tr w:rsidR="001B000D" w:rsidTr="001B000D">
        <w:trPr>
          <w:trHeight w:hRule="exact" w:val="454"/>
        </w:trPr>
        <w:tc>
          <w:tcPr>
            <w:tcW w:w="563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rPr>
                <w:rFonts w:ascii="Times New Roman" w:hAnsi="Times New Roman"/>
                <w:b/>
                <w:sz w:val="24"/>
                <w:szCs w:val="24"/>
                <w:lang w:eastAsia="en-US"/>
              </w:rPr>
            </w:pPr>
            <w:r>
              <w:rPr>
                <w:rFonts w:ascii="Times New Roman" w:hAnsi="Times New Roman"/>
                <w:b/>
                <w:sz w:val="24"/>
                <w:szCs w:val="24"/>
              </w:rPr>
              <w:t>-население</w:t>
            </w:r>
          </w:p>
        </w:tc>
        <w:tc>
          <w:tcPr>
            <w:tcW w:w="4252"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0,00</w:t>
            </w:r>
          </w:p>
        </w:tc>
      </w:tr>
      <w:tr w:rsidR="001B000D" w:rsidTr="001B000D">
        <w:trPr>
          <w:trHeight w:hRule="exact" w:val="454"/>
        </w:trPr>
        <w:tc>
          <w:tcPr>
            <w:tcW w:w="563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rPr>
                <w:rFonts w:ascii="Times New Roman" w:hAnsi="Times New Roman"/>
                <w:b/>
                <w:sz w:val="24"/>
                <w:szCs w:val="24"/>
                <w:lang w:eastAsia="en-US"/>
              </w:rPr>
            </w:pPr>
            <w:r>
              <w:rPr>
                <w:rFonts w:ascii="Times New Roman" w:hAnsi="Times New Roman"/>
                <w:b/>
                <w:sz w:val="24"/>
                <w:szCs w:val="24"/>
              </w:rPr>
              <w:t>-бюджетные организации</w:t>
            </w:r>
          </w:p>
        </w:tc>
        <w:tc>
          <w:tcPr>
            <w:tcW w:w="4252"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23658,0</w:t>
            </w:r>
          </w:p>
        </w:tc>
      </w:tr>
      <w:tr w:rsidR="001B000D" w:rsidTr="001B000D">
        <w:trPr>
          <w:trHeight w:hRule="exact" w:val="454"/>
        </w:trPr>
        <w:tc>
          <w:tcPr>
            <w:tcW w:w="563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rPr>
                <w:rFonts w:ascii="Times New Roman" w:hAnsi="Times New Roman"/>
                <w:b/>
                <w:sz w:val="24"/>
                <w:szCs w:val="24"/>
                <w:lang w:eastAsia="en-US"/>
              </w:rPr>
            </w:pPr>
            <w:r>
              <w:rPr>
                <w:rFonts w:ascii="Times New Roman" w:hAnsi="Times New Roman"/>
                <w:b/>
                <w:sz w:val="24"/>
                <w:szCs w:val="24"/>
              </w:rPr>
              <w:t>-прочие организации</w:t>
            </w:r>
          </w:p>
        </w:tc>
        <w:tc>
          <w:tcPr>
            <w:tcW w:w="4252"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0,00</w:t>
            </w:r>
          </w:p>
        </w:tc>
      </w:tr>
      <w:tr w:rsidR="001B000D" w:rsidTr="001B000D">
        <w:trPr>
          <w:trHeight w:hRule="exact" w:val="454"/>
        </w:trPr>
        <w:tc>
          <w:tcPr>
            <w:tcW w:w="5637" w:type="dxa"/>
            <w:tcBorders>
              <w:top w:val="single" w:sz="4" w:space="0" w:color="auto"/>
              <w:left w:val="single" w:sz="4" w:space="0" w:color="auto"/>
              <w:bottom w:val="single" w:sz="4" w:space="0" w:color="auto"/>
              <w:right w:val="single" w:sz="4" w:space="0" w:color="auto"/>
            </w:tcBorders>
            <w:shd w:val="clear" w:color="auto" w:fill="EAF1DD"/>
            <w:hideMark/>
          </w:tcPr>
          <w:p w:rsidR="001B000D" w:rsidRDefault="001B000D">
            <w:pPr>
              <w:spacing w:after="0" w:line="240" w:lineRule="auto"/>
              <w:jc w:val="both"/>
              <w:rPr>
                <w:rFonts w:ascii="Times New Roman" w:eastAsia="Times New Roman" w:hAnsi="Times New Roman"/>
                <w:sz w:val="24"/>
                <w:szCs w:val="24"/>
              </w:rPr>
            </w:pPr>
            <w:r>
              <w:rPr>
                <w:rFonts w:ascii="Times New Roman" w:hAnsi="Times New Roman"/>
                <w:b/>
                <w:sz w:val="24"/>
                <w:szCs w:val="24"/>
              </w:rPr>
              <w:t>Бюджетные организации:</w:t>
            </w:r>
          </w:p>
        </w:tc>
        <w:tc>
          <w:tcPr>
            <w:tcW w:w="4252" w:type="dxa"/>
            <w:tcBorders>
              <w:top w:val="single" w:sz="4" w:space="0" w:color="auto"/>
              <w:left w:val="single" w:sz="4" w:space="0" w:color="auto"/>
              <w:bottom w:val="single" w:sz="4" w:space="0" w:color="auto"/>
              <w:right w:val="single" w:sz="4" w:space="0" w:color="auto"/>
            </w:tcBorders>
            <w:shd w:val="clear" w:color="auto" w:fill="EAF1DD"/>
            <w:vAlign w:val="center"/>
          </w:tcPr>
          <w:p w:rsidR="001B000D" w:rsidRDefault="001B000D">
            <w:pPr>
              <w:spacing w:after="0" w:line="240" w:lineRule="auto"/>
              <w:jc w:val="center"/>
              <w:rPr>
                <w:rFonts w:ascii="Times New Roman" w:eastAsia="Times New Roman" w:hAnsi="Times New Roman"/>
                <w:sz w:val="24"/>
                <w:szCs w:val="24"/>
              </w:rPr>
            </w:pPr>
          </w:p>
        </w:tc>
      </w:tr>
      <w:tr w:rsidR="001B000D" w:rsidTr="001B000D">
        <w:trPr>
          <w:trHeight w:hRule="exact" w:val="454"/>
        </w:trPr>
        <w:tc>
          <w:tcPr>
            <w:tcW w:w="5637" w:type="dxa"/>
            <w:tcBorders>
              <w:top w:val="single" w:sz="4" w:space="0" w:color="auto"/>
              <w:left w:val="single" w:sz="4" w:space="0" w:color="auto"/>
              <w:bottom w:val="single" w:sz="4" w:space="0" w:color="auto"/>
              <w:right w:val="single" w:sz="4" w:space="0" w:color="auto"/>
            </w:tcBorders>
            <w:shd w:val="clear" w:color="auto" w:fill="EAF1DD"/>
            <w:hideMark/>
          </w:tcPr>
          <w:p w:rsidR="001B000D" w:rsidRDefault="001B000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МБУ </w:t>
            </w:r>
            <w:proofErr w:type="spellStart"/>
            <w:r>
              <w:rPr>
                <w:rFonts w:ascii="Times New Roman" w:eastAsia="Times New Roman" w:hAnsi="Times New Roman"/>
                <w:sz w:val="24"/>
                <w:szCs w:val="24"/>
              </w:rPr>
              <w:t>Джумайловская</w:t>
            </w:r>
            <w:proofErr w:type="spellEnd"/>
            <w:r>
              <w:rPr>
                <w:rFonts w:ascii="Times New Roman" w:eastAsia="Times New Roman" w:hAnsi="Times New Roman"/>
                <w:sz w:val="24"/>
                <w:szCs w:val="24"/>
              </w:rPr>
              <w:t xml:space="preserve"> клубная система</w:t>
            </w:r>
          </w:p>
        </w:tc>
        <w:tc>
          <w:tcPr>
            <w:tcW w:w="4252"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2428,0</w:t>
            </w:r>
          </w:p>
        </w:tc>
      </w:tr>
      <w:tr w:rsidR="001B000D" w:rsidTr="001B000D">
        <w:trPr>
          <w:trHeight w:hRule="exact" w:val="454"/>
        </w:trPr>
        <w:tc>
          <w:tcPr>
            <w:tcW w:w="5637" w:type="dxa"/>
            <w:tcBorders>
              <w:top w:val="single" w:sz="4" w:space="0" w:color="auto"/>
              <w:left w:val="single" w:sz="4" w:space="0" w:color="auto"/>
              <w:bottom w:val="single" w:sz="4" w:space="0" w:color="auto"/>
              <w:right w:val="single" w:sz="4" w:space="0" w:color="auto"/>
            </w:tcBorders>
            <w:shd w:val="clear" w:color="auto" w:fill="EAF1DD"/>
            <w:hideMark/>
          </w:tcPr>
          <w:p w:rsidR="001B000D" w:rsidRDefault="001B000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МБДОУ №7</w:t>
            </w:r>
          </w:p>
        </w:tc>
        <w:tc>
          <w:tcPr>
            <w:tcW w:w="4252"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6338,0</w:t>
            </w:r>
          </w:p>
        </w:tc>
      </w:tr>
      <w:tr w:rsidR="001B000D" w:rsidTr="001B000D">
        <w:trPr>
          <w:trHeight w:hRule="exact" w:val="454"/>
        </w:trPr>
        <w:tc>
          <w:tcPr>
            <w:tcW w:w="5637" w:type="dxa"/>
            <w:tcBorders>
              <w:top w:val="single" w:sz="4" w:space="0" w:color="auto"/>
              <w:left w:val="single" w:sz="4" w:space="0" w:color="auto"/>
              <w:bottom w:val="single" w:sz="4" w:space="0" w:color="auto"/>
              <w:right w:val="single" w:sz="4" w:space="0" w:color="auto"/>
            </w:tcBorders>
            <w:shd w:val="clear" w:color="auto" w:fill="EAF1DD"/>
            <w:hideMark/>
          </w:tcPr>
          <w:p w:rsidR="001B000D" w:rsidRDefault="001B000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МАОУ СОШ№1</w:t>
            </w:r>
          </w:p>
        </w:tc>
        <w:tc>
          <w:tcPr>
            <w:tcW w:w="4252"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14498</w:t>
            </w:r>
          </w:p>
        </w:tc>
      </w:tr>
      <w:tr w:rsidR="001B000D" w:rsidTr="001B000D">
        <w:trPr>
          <w:trHeight w:hRule="exact" w:val="454"/>
        </w:trPr>
        <w:tc>
          <w:tcPr>
            <w:tcW w:w="5637" w:type="dxa"/>
            <w:tcBorders>
              <w:top w:val="single" w:sz="4" w:space="0" w:color="auto"/>
              <w:left w:val="single" w:sz="4" w:space="0" w:color="auto"/>
              <w:bottom w:val="single" w:sz="4" w:space="0" w:color="auto"/>
              <w:right w:val="single" w:sz="4" w:space="0" w:color="auto"/>
            </w:tcBorders>
            <w:shd w:val="clear" w:color="auto" w:fill="EAF1DD"/>
            <w:hideMark/>
          </w:tcPr>
          <w:p w:rsidR="001B000D" w:rsidRDefault="001B000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МБУЗ ЦРБ  МО Калининский район</w:t>
            </w:r>
          </w:p>
        </w:tc>
        <w:tc>
          <w:tcPr>
            <w:tcW w:w="4252"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394,0</w:t>
            </w:r>
          </w:p>
        </w:tc>
      </w:tr>
    </w:tbl>
    <w:p w:rsidR="001B000D" w:rsidRDefault="001B000D" w:rsidP="001B000D">
      <w:pPr>
        <w:widowControl w:val="0"/>
        <w:spacing w:after="0" w:line="360" w:lineRule="auto"/>
        <w:ind w:firstLine="709"/>
        <w:jc w:val="both"/>
        <w:rPr>
          <w:rFonts w:ascii="Times New Roman" w:eastAsia="Times New Roman" w:hAnsi="Times New Roman"/>
          <w:sz w:val="28"/>
          <w:szCs w:val="28"/>
          <w:lang w:eastAsia="en-US"/>
        </w:rPr>
      </w:pPr>
    </w:p>
    <w:p w:rsidR="001B000D" w:rsidRDefault="001B000D" w:rsidP="001B000D">
      <w:pPr>
        <w:widowControl w:val="0"/>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Приросты площади строительных фондов централизованного теплоснабжения  не планируются.</w:t>
      </w:r>
    </w:p>
    <w:p w:rsidR="001B000D" w:rsidRDefault="001B000D" w:rsidP="001B000D">
      <w:pPr>
        <w:widowControl w:val="0"/>
        <w:spacing w:after="0" w:line="360" w:lineRule="auto"/>
        <w:ind w:firstLine="708"/>
        <w:jc w:val="both"/>
        <w:outlineLvl w:val="1"/>
        <w:rPr>
          <w:rFonts w:ascii="Times New Roman" w:eastAsia="Times New Roman" w:hAnsi="Times New Roman"/>
          <w:bCs/>
          <w:iCs/>
          <w:sz w:val="28"/>
          <w:szCs w:val="28"/>
        </w:rPr>
      </w:pPr>
      <w:r>
        <w:rPr>
          <w:rFonts w:ascii="Times New Roman" w:eastAsia="Times New Roman" w:hAnsi="Times New Roman"/>
          <w:bCs/>
          <w:iCs/>
          <w:sz w:val="28"/>
          <w:szCs w:val="28"/>
        </w:rPr>
        <w:t>1.2. 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p>
    <w:p w:rsidR="001B000D" w:rsidRDefault="001B000D" w:rsidP="001B000D">
      <w:pPr>
        <w:widowControl w:val="0"/>
        <w:spacing w:after="0" w:line="360" w:lineRule="auto"/>
        <w:ind w:firstLine="708"/>
        <w:jc w:val="both"/>
        <w:outlineLvl w:val="1"/>
        <w:rPr>
          <w:rFonts w:ascii="Times New Roman" w:eastAsia="Times New Roman" w:hAnsi="Times New Roman"/>
          <w:bCs/>
          <w:iCs/>
          <w:sz w:val="28"/>
          <w:szCs w:val="28"/>
        </w:rPr>
      </w:pPr>
    </w:p>
    <w:p w:rsidR="001B000D" w:rsidRDefault="001B000D" w:rsidP="001B000D">
      <w:pPr>
        <w:widowControl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lastRenderedPageBreak/>
        <w:t>Таблица 4</w:t>
      </w:r>
      <w:r>
        <w:rPr>
          <w:rFonts w:ascii="Times New Roman" w:hAnsi="Times New Roman"/>
          <w:bCs/>
          <w:sz w:val="28"/>
          <w:szCs w:val="28"/>
        </w:rPr>
        <w:t>–</w:t>
      </w:r>
      <w:r>
        <w:rPr>
          <w:rFonts w:ascii="Times New Roman" w:eastAsia="Times New Roman" w:hAnsi="Times New Roman"/>
          <w:sz w:val="28"/>
          <w:szCs w:val="28"/>
        </w:rPr>
        <w:t>Объем потребления тепловой энергии на  2014-2015 отопительный период.</w:t>
      </w:r>
    </w:p>
    <w:p w:rsidR="001B000D" w:rsidRDefault="001B000D" w:rsidP="001B000D">
      <w:pPr>
        <w:widowControl w:val="0"/>
        <w:spacing w:after="0" w:line="240" w:lineRule="auto"/>
        <w:jc w:val="right"/>
        <w:rPr>
          <w:rFonts w:ascii="Times New Roman" w:eastAsia="Times New Roman" w:hAnsi="Times New Roman"/>
          <w:sz w:val="28"/>
          <w:szCs w:val="28"/>
        </w:rPr>
      </w:pPr>
    </w:p>
    <w:tbl>
      <w:tblPr>
        <w:tblW w:w="5150" w:type="pct"/>
        <w:tblLook w:val="04A0"/>
      </w:tblPr>
      <w:tblGrid>
        <w:gridCol w:w="2995"/>
        <w:gridCol w:w="2814"/>
        <w:gridCol w:w="1915"/>
        <w:gridCol w:w="2134"/>
      </w:tblGrid>
      <w:tr w:rsidR="001B000D" w:rsidTr="001B000D">
        <w:trPr>
          <w:trHeight w:val="1451"/>
        </w:trPr>
        <w:tc>
          <w:tcPr>
            <w:tcW w:w="1134" w:type="pct"/>
            <w:tcBorders>
              <w:top w:val="single" w:sz="4" w:space="0" w:color="auto"/>
              <w:left w:val="single" w:sz="4" w:space="0" w:color="auto"/>
              <w:bottom w:val="single" w:sz="4" w:space="0" w:color="auto"/>
              <w:right w:val="single" w:sz="4" w:space="0" w:color="auto"/>
            </w:tcBorders>
            <w:shd w:val="clear" w:color="auto" w:fill="9BBB59"/>
            <w:vAlign w:val="center"/>
            <w:hideMark/>
          </w:tcPr>
          <w:p w:rsidR="001B000D" w:rsidRDefault="001B000D">
            <w:pPr>
              <w:widowControl w:val="0"/>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Источник теплоснабжения</w:t>
            </w:r>
          </w:p>
        </w:tc>
        <w:tc>
          <w:tcPr>
            <w:tcW w:w="1635" w:type="pct"/>
            <w:tcBorders>
              <w:top w:val="single" w:sz="4" w:space="0" w:color="auto"/>
              <w:left w:val="nil"/>
              <w:bottom w:val="single" w:sz="4" w:space="0" w:color="auto"/>
              <w:right w:val="single" w:sz="4" w:space="0" w:color="auto"/>
            </w:tcBorders>
            <w:shd w:val="clear" w:color="auto" w:fill="9BBB59"/>
            <w:vAlign w:val="center"/>
            <w:hideMark/>
          </w:tcPr>
          <w:p w:rsidR="001B000D" w:rsidRDefault="001B000D">
            <w:pPr>
              <w:widowControl w:val="0"/>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Существующая нагрузка на отопление Гкал/час</w:t>
            </w:r>
          </w:p>
        </w:tc>
        <w:tc>
          <w:tcPr>
            <w:tcW w:w="941" w:type="pct"/>
            <w:tcBorders>
              <w:top w:val="single" w:sz="4" w:space="0" w:color="auto"/>
              <w:left w:val="nil"/>
              <w:bottom w:val="single" w:sz="4" w:space="0" w:color="auto"/>
              <w:right w:val="single" w:sz="4" w:space="0" w:color="auto"/>
            </w:tcBorders>
            <w:shd w:val="clear" w:color="auto" w:fill="9BBB59"/>
            <w:vAlign w:val="center"/>
            <w:hideMark/>
          </w:tcPr>
          <w:p w:rsidR="001B000D" w:rsidRDefault="001B000D">
            <w:pPr>
              <w:widowControl w:val="0"/>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Существующая нагрузка на горячее водоснабжение Гкал/час</w:t>
            </w:r>
          </w:p>
        </w:tc>
        <w:tc>
          <w:tcPr>
            <w:tcW w:w="1290" w:type="pct"/>
            <w:tcBorders>
              <w:top w:val="single" w:sz="4" w:space="0" w:color="auto"/>
              <w:left w:val="nil"/>
              <w:bottom w:val="single" w:sz="4" w:space="0" w:color="auto"/>
              <w:right w:val="single" w:sz="4" w:space="0" w:color="auto"/>
            </w:tcBorders>
            <w:shd w:val="clear" w:color="auto" w:fill="9BBB59"/>
            <w:vAlign w:val="center"/>
            <w:hideMark/>
          </w:tcPr>
          <w:p w:rsidR="001B000D" w:rsidRDefault="001B000D">
            <w:pPr>
              <w:widowControl w:val="0"/>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Итого: Гкал/час</w:t>
            </w:r>
          </w:p>
        </w:tc>
      </w:tr>
      <w:tr w:rsidR="001B000D" w:rsidTr="001B000D">
        <w:trPr>
          <w:trHeight w:val="315"/>
        </w:trPr>
        <w:tc>
          <w:tcPr>
            <w:tcW w:w="1134" w:type="pct"/>
            <w:tcBorders>
              <w:top w:val="nil"/>
              <w:left w:val="single" w:sz="4" w:space="0" w:color="auto"/>
              <w:bottom w:val="single" w:sz="4" w:space="0" w:color="auto"/>
              <w:right w:val="single" w:sz="4" w:space="0" w:color="auto"/>
            </w:tcBorders>
            <w:shd w:val="clear" w:color="auto" w:fill="EAF1DD"/>
            <w:noWrap/>
            <w:vAlign w:val="bottom"/>
            <w:hideMark/>
          </w:tcPr>
          <w:p w:rsidR="001B000D" w:rsidRDefault="001B000D">
            <w:pPr>
              <w:widowControl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Котельная х. </w:t>
            </w:r>
            <w:proofErr w:type="spellStart"/>
            <w:r>
              <w:rPr>
                <w:rFonts w:ascii="Times New Roman" w:eastAsia="Times New Roman" w:hAnsi="Times New Roman"/>
                <w:color w:val="000000"/>
                <w:sz w:val="24"/>
                <w:szCs w:val="24"/>
              </w:rPr>
              <w:t>Джумайловка</w:t>
            </w:r>
            <w:proofErr w:type="spellEnd"/>
          </w:p>
        </w:tc>
        <w:tc>
          <w:tcPr>
            <w:tcW w:w="1635" w:type="pct"/>
            <w:tcBorders>
              <w:top w:val="nil"/>
              <w:left w:val="nil"/>
              <w:bottom w:val="single" w:sz="4" w:space="0" w:color="auto"/>
              <w:right w:val="single" w:sz="4" w:space="0" w:color="auto"/>
            </w:tcBorders>
            <w:shd w:val="clear" w:color="auto" w:fill="EAF1DD"/>
            <w:noWrap/>
            <w:vAlign w:val="center"/>
            <w:hideMark/>
          </w:tcPr>
          <w:p w:rsidR="001B000D" w:rsidRDefault="001B000D">
            <w:pPr>
              <w:widowControl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0,250</w:t>
            </w:r>
          </w:p>
        </w:tc>
        <w:tc>
          <w:tcPr>
            <w:tcW w:w="941" w:type="pct"/>
            <w:tcBorders>
              <w:top w:val="nil"/>
              <w:left w:val="nil"/>
              <w:bottom w:val="single" w:sz="4" w:space="0" w:color="auto"/>
              <w:right w:val="single" w:sz="4" w:space="0" w:color="auto"/>
            </w:tcBorders>
            <w:shd w:val="clear" w:color="auto" w:fill="EAF1DD"/>
            <w:noWrap/>
            <w:vAlign w:val="center"/>
            <w:hideMark/>
          </w:tcPr>
          <w:p w:rsidR="001B000D" w:rsidRDefault="001B000D">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w:t>
            </w:r>
          </w:p>
        </w:tc>
        <w:tc>
          <w:tcPr>
            <w:tcW w:w="1290" w:type="pct"/>
            <w:tcBorders>
              <w:top w:val="nil"/>
              <w:left w:val="nil"/>
              <w:bottom w:val="single" w:sz="4" w:space="0" w:color="auto"/>
              <w:right w:val="single" w:sz="4" w:space="0" w:color="auto"/>
            </w:tcBorders>
            <w:shd w:val="clear" w:color="auto" w:fill="EAF1DD"/>
            <w:noWrap/>
            <w:vAlign w:val="center"/>
            <w:hideMark/>
          </w:tcPr>
          <w:p w:rsidR="001B000D" w:rsidRDefault="001B000D">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0,250</w:t>
            </w:r>
          </w:p>
        </w:tc>
      </w:tr>
      <w:tr w:rsidR="001B000D" w:rsidTr="001B000D">
        <w:trPr>
          <w:trHeight w:val="315"/>
        </w:trPr>
        <w:tc>
          <w:tcPr>
            <w:tcW w:w="1134" w:type="pct"/>
            <w:tcBorders>
              <w:top w:val="nil"/>
              <w:left w:val="single" w:sz="4" w:space="0" w:color="auto"/>
              <w:bottom w:val="single" w:sz="4" w:space="0" w:color="auto"/>
              <w:right w:val="single" w:sz="4" w:space="0" w:color="auto"/>
            </w:tcBorders>
            <w:shd w:val="clear" w:color="auto" w:fill="9BBB59"/>
            <w:noWrap/>
            <w:vAlign w:val="bottom"/>
            <w:hideMark/>
          </w:tcPr>
          <w:p w:rsidR="001B000D" w:rsidRDefault="001B000D">
            <w:pPr>
              <w:widowControl w:val="0"/>
              <w:spacing w:after="0" w:line="240" w:lineRule="auto"/>
              <w:rPr>
                <w:rFonts w:ascii="Times New Roman" w:eastAsia="Times New Roman" w:hAnsi="Times New Roman"/>
                <w:b/>
                <w:i/>
                <w:sz w:val="24"/>
                <w:szCs w:val="24"/>
              </w:rPr>
            </w:pPr>
            <w:r>
              <w:rPr>
                <w:rFonts w:ascii="Times New Roman" w:eastAsia="Times New Roman" w:hAnsi="Times New Roman"/>
                <w:b/>
                <w:i/>
                <w:sz w:val="24"/>
                <w:szCs w:val="24"/>
              </w:rPr>
              <w:t> Итого:</w:t>
            </w:r>
          </w:p>
        </w:tc>
        <w:tc>
          <w:tcPr>
            <w:tcW w:w="1635" w:type="pct"/>
            <w:tcBorders>
              <w:top w:val="nil"/>
              <w:left w:val="nil"/>
              <w:bottom w:val="single" w:sz="4" w:space="0" w:color="auto"/>
              <w:right w:val="single" w:sz="4" w:space="0" w:color="auto"/>
            </w:tcBorders>
            <w:shd w:val="clear" w:color="auto" w:fill="9BBB59"/>
            <w:noWrap/>
            <w:vAlign w:val="center"/>
            <w:hideMark/>
          </w:tcPr>
          <w:p w:rsidR="001B000D" w:rsidRDefault="001B000D">
            <w:pPr>
              <w:widowControl w:val="0"/>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0,250</w:t>
            </w:r>
          </w:p>
        </w:tc>
        <w:tc>
          <w:tcPr>
            <w:tcW w:w="941" w:type="pct"/>
            <w:tcBorders>
              <w:top w:val="nil"/>
              <w:left w:val="nil"/>
              <w:bottom w:val="single" w:sz="4" w:space="0" w:color="auto"/>
              <w:right w:val="single" w:sz="4" w:space="0" w:color="auto"/>
            </w:tcBorders>
            <w:shd w:val="clear" w:color="auto" w:fill="9BBB59"/>
            <w:noWrap/>
            <w:vAlign w:val="center"/>
            <w:hideMark/>
          </w:tcPr>
          <w:p w:rsidR="001B000D" w:rsidRDefault="001B000D">
            <w:pPr>
              <w:widowControl w:val="0"/>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0</w:t>
            </w:r>
          </w:p>
        </w:tc>
        <w:tc>
          <w:tcPr>
            <w:tcW w:w="1290" w:type="pct"/>
            <w:tcBorders>
              <w:top w:val="nil"/>
              <w:left w:val="nil"/>
              <w:bottom w:val="single" w:sz="4" w:space="0" w:color="auto"/>
              <w:right w:val="single" w:sz="4" w:space="0" w:color="auto"/>
            </w:tcBorders>
            <w:shd w:val="clear" w:color="auto" w:fill="9BBB59"/>
            <w:noWrap/>
            <w:vAlign w:val="center"/>
            <w:hideMark/>
          </w:tcPr>
          <w:p w:rsidR="001B000D" w:rsidRDefault="001B000D">
            <w:pPr>
              <w:widowControl w:val="0"/>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0,250</w:t>
            </w:r>
          </w:p>
        </w:tc>
      </w:tr>
    </w:tbl>
    <w:p w:rsidR="001B000D" w:rsidRDefault="001B000D" w:rsidP="001B000D">
      <w:pPr>
        <w:widowControl w:val="0"/>
        <w:spacing w:after="0" w:line="240" w:lineRule="auto"/>
        <w:jc w:val="both"/>
        <w:rPr>
          <w:rFonts w:ascii="Times New Roman" w:eastAsia="Times New Roman" w:hAnsi="Times New Roman"/>
          <w:sz w:val="20"/>
          <w:szCs w:val="20"/>
        </w:rPr>
      </w:pPr>
    </w:p>
    <w:p w:rsidR="001B000D" w:rsidRDefault="001B000D" w:rsidP="001B000D">
      <w:pPr>
        <w:widowControl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Таблица 5</w:t>
      </w:r>
      <w:r>
        <w:rPr>
          <w:rFonts w:ascii="Times New Roman" w:hAnsi="Times New Roman"/>
          <w:bCs/>
          <w:sz w:val="28"/>
          <w:szCs w:val="28"/>
        </w:rPr>
        <w:t xml:space="preserve">– </w:t>
      </w:r>
      <w:r>
        <w:rPr>
          <w:rFonts w:ascii="Times New Roman" w:eastAsia="Times New Roman" w:hAnsi="Times New Roman"/>
          <w:sz w:val="28"/>
          <w:szCs w:val="28"/>
        </w:rPr>
        <w:t>Объем потребления тепловой энергии на 2015-2030отопительные периоды.</w:t>
      </w:r>
    </w:p>
    <w:tbl>
      <w:tblPr>
        <w:tblW w:w="5150" w:type="pct"/>
        <w:tblLook w:val="04A0"/>
      </w:tblPr>
      <w:tblGrid>
        <w:gridCol w:w="2995"/>
        <w:gridCol w:w="2814"/>
        <w:gridCol w:w="1915"/>
        <w:gridCol w:w="2134"/>
      </w:tblGrid>
      <w:tr w:rsidR="001B000D" w:rsidTr="001B000D">
        <w:trPr>
          <w:trHeight w:val="1451"/>
        </w:trPr>
        <w:tc>
          <w:tcPr>
            <w:tcW w:w="1134" w:type="pct"/>
            <w:tcBorders>
              <w:top w:val="single" w:sz="4" w:space="0" w:color="auto"/>
              <w:left w:val="single" w:sz="4" w:space="0" w:color="auto"/>
              <w:bottom w:val="single" w:sz="4" w:space="0" w:color="auto"/>
              <w:right w:val="single" w:sz="4" w:space="0" w:color="auto"/>
            </w:tcBorders>
            <w:shd w:val="clear" w:color="auto" w:fill="9BBB59"/>
            <w:vAlign w:val="center"/>
            <w:hideMark/>
          </w:tcPr>
          <w:p w:rsidR="001B000D" w:rsidRDefault="001B000D">
            <w:pPr>
              <w:widowControl w:val="0"/>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Источник теплоснабжения</w:t>
            </w:r>
          </w:p>
        </w:tc>
        <w:tc>
          <w:tcPr>
            <w:tcW w:w="1635" w:type="pct"/>
            <w:tcBorders>
              <w:top w:val="single" w:sz="4" w:space="0" w:color="auto"/>
              <w:left w:val="nil"/>
              <w:bottom w:val="single" w:sz="4" w:space="0" w:color="auto"/>
              <w:right w:val="single" w:sz="4" w:space="0" w:color="auto"/>
            </w:tcBorders>
            <w:shd w:val="clear" w:color="auto" w:fill="9BBB59"/>
            <w:vAlign w:val="center"/>
            <w:hideMark/>
          </w:tcPr>
          <w:p w:rsidR="001B000D" w:rsidRDefault="001B000D">
            <w:pPr>
              <w:widowControl w:val="0"/>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Существующая нагрузка на отопление Гкал/час</w:t>
            </w:r>
          </w:p>
        </w:tc>
        <w:tc>
          <w:tcPr>
            <w:tcW w:w="941" w:type="pct"/>
            <w:tcBorders>
              <w:top w:val="single" w:sz="4" w:space="0" w:color="auto"/>
              <w:left w:val="nil"/>
              <w:bottom w:val="single" w:sz="4" w:space="0" w:color="auto"/>
              <w:right w:val="single" w:sz="4" w:space="0" w:color="auto"/>
            </w:tcBorders>
            <w:shd w:val="clear" w:color="auto" w:fill="9BBB59"/>
            <w:vAlign w:val="center"/>
            <w:hideMark/>
          </w:tcPr>
          <w:p w:rsidR="001B000D" w:rsidRDefault="001B000D">
            <w:pPr>
              <w:widowControl w:val="0"/>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Существующая нагрузка на горячее водоснабжение Гкал/час</w:t>
            </w:r>
          </w:p>
        </w:tc>
        <w:tc>
          <w:tcPr>
            <w:tcW w:w="1290" w:type="pct"/>
            <w:tcBorders>
              <w:top w:val="single" w:sz="4" w:space="0" w:color="auto"/>
              <w:left w:val="nil"/>
              <w:bottom w:val="single" w:sz="4" w:space="0" w:color="auto"/>
              <w:right w:val="single" w:sz="4" w:space="0" w:color="auto"/>
            </w:tcBorders>
            <w:shd w:val="clear" w:color="auto" w:fill="9BBB59"/>
            <w:vAlign w:val="center"/>
            <w:hideMark/>
          </w:tcPr>
          <w:p w:rsidR="001B000D" w:rsidRDefault="001B000D">
            <w:pPr>
              <w:widowControl w:val="0"/>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Итого: Гкал/час</w:t>
            </w:r>
          </w:p>
        </w:tc>
      </w:tr>
      <w:tr w:rsidR="001B000D" w:rsidTr="001B000D">
        <w:trPr>
          <w:trHeight w:val="315"/>
        </w:trPr>
        <w:tc>
          <w:tcPr>
            <w:tcW w:w="1134" w:type="pct"/>
            <w:tcBorders>
              <w:top w:val="nil"/>
              <w:left w:val="single" w:sz="4" w:space="0" w:color="auto"/>
              <w:bottom w:val="single" w:sz="4" w:space="0" w:color="auto"/>
              <w:right w:val="single" w:sz="4" w:space="0" w:color="auto"/>
            </w:tcBorders>
            <w:shd w:val="clear" w:color="auto" w:fill="EAF1DD"/>
            <w:noWrap/>
            <w:vAlign w:val="bottom"/>
            <w:hideMark/>
          </w:tcPr>
          <w:p w:rsidR="001B000D" w:rsidRDefault="001B000D">
            <w:pPr>
              <w:widowControl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Котельная х. </w:t>
            </w:r>
            <w:proofErr w:type="spellStart"/>
            <w:r>
              <w:rPr>
                <w:rFonts w:ascii="Times New Roman" w:eastAsia="Times New Roman" w:hAnsi="Times New Roman"/>
                <w:color w:val="000000"/>
                <w:sz w:val="24"/>
                <w:szCs w:val="24"/>
              </w:rPr>
              <w:t>Джумайловка</w:t>
            </w:r>
            <w:proofErr w:type="spellEnd"/>
          </w:p>
        </w:tc>
        <w:tc>
          <w:tcPr>
            <w:tcW w:w="1635" w:type="pct"/>
            <w:tcBorders>
              <w:top w:val="nil"/>
              <w:left w:val="nil"/>
              <w:bottom w:val="single" w:sz="4" w:space="0" w:color="auto"/>
              <w:right w:val="single" w:sz="4" w:space="0" w:color="auto"/>
            </w:tcBorders>
            <w:shd w:val="clear" w:color="auto" w:fill="EAF1DD"/>
            <w:noWrap/>
            <w:vAlign w:val="center"/>
            <w:hideMark/>
          </w:tcPr>
          <w:p w:rsidR="001B000D" w:rsidRDefault="001B000D">
            <w:pPr>
              <w:widowControl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0,3</w:t>
            </w:r>
          </w:p>
        </w:tc>
        <w:tc>
          <w:tcPr>
            <w:tcW w:w="941" w:type="pct"/>
            <w:tcBorders>
              <w:top w:val="nil"/>
              <w:left w:val="nil"/>
              <w:bottom w:val="single" w:sz="4" w:space="0" w:color="auto"/>
              <w:right w:val="single" w:sz="4" w:space="0" w:color="auto"/>
            </w:tcBorders>
            <w:shd w:val="clear" w:color="auto" w:fill="EAF1DD"/>
            <w:noWrap/>
            <w:vAlign w:val="center"/>
            <w:hideMark/>
          </w:tcPr>
          <w:p w:rsidR="001B000D" w:rsidRDefault="001B000D">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w:t>
            </w:r>
          </w:p>
        </w:tc>
        <w:tc>
          <w:tcPr>
            <w:tcW w:w="1290" w:type="pct"/>
            <w:tcBorders>
              <w:top w:val="nil"/>
              <w:left w:val="nil"/>
              <w:bottom w:val="single" w:sz="4" w:space="0" w:color="auto"/>
              <w:right w:val="single" w:sz="4" w:space="0" w:color="auto"/>
            </w:tcBorders>
            <w:shd w:val="clear" w:color="auto" w:fill="EAF1DD"/>
            <w:noWrap/>
            <w:vAlign w:val="center"/>
            <w:hideMark/>
          </w:tcPr>
          <w:p w:rsidR="001B000D" w:rsidRDefault="001B000D">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0,3</w:t>
            </w:r>
          </w:p>
        </w:tc>
      </w:tr>
      <w:tr w:rsidR="001B000D" w:rsidTr="001B000D">
        <w:trPr>
          <w:trHeight w:val="315"/>
        </w:trPr>
        <w:tc>
          <w:tcPr>
            <w:tcW w:w="1134" w:type="pct"/>
            <w:tcBorders>
              <w:top w:val="nil"/>
              <w:left w:val="single" w:sz="4" w:space="0" w:color="auto"/>
              <w:bottom w:val="single" w:sz="4" w:space="0" w:color="auto"/>
              <w:right w:val="single" w:sz="4" w:space="0" w:color="auto"/>
            </w:tcBorders>
            <w:shd w:val="clear" w:color="auto" w:fill="9BBB59"/>
            <w:noWrap/>
            <w:vAlign w:val="bottom"/>
            <w:hideMark/>
          </w:tcPr>
          <w:p w:rsidR="001B000D" w:rsidRDefault="001B000D">
            <w:pPr>
              <w:widowControl w:val="0"/>
              <w:spacing w:after="0" w:line="240" w:lineRule="auto"/>
              <w:rPr>
                <w:rFonts w:ascii="Times New Roman" w:eastAsia="Times New Roman" w:hAnsi="Times New Roman"/>
                <w:b/>
                <w:i/>
                <w:sz w:val="24"/>
                <w:szCs w:val="24"/>
              </w:rPr>
            </w:pPr>
            <w:r>
              <w:rPr>
                <w:rFonts w:ascii="Times New Roman" w:eastAsia="Times New Roman" w:hAnsi="Times New Roman"/>
                <w:b/>
                <w:i/>
                <w:sz w:val="24"/>
                <w:szCs w:val="24"/>
              </w:rPr>
              <w:t> Итого:</w:t>
            </w:r>
          </w:p>
        </w:tc>
        <w:tc>
          <w:tcPr>
            <w:tcW w:w="1635" w:type="pct"/>
            <w:tcBorders>
              <w:top w:val="nil"/>
              <w:left w:val="nil"/>
              <w:bottom w:val="single" w:sz="4" w:space="0" w:color="auto"/>
              <w:right w:val="single" w:sz="4" w:space="0" w:color="auto"/>
            </w:tcBorders>
            <w:shd w:val="clear" w:color="auto" w:fill="9BBB59"/>
            <w:noWrap/>
            <w:vAlign w:val="center"/>
            <w:hideMark/>
          </w:tcPr>
          <w:p w:rsidR="001B000D" w:rsidRDefault="001B000D">
            <w:pPr>
              <w:widowControl w:val="0"/>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0,3</w:t>
            </w:r>
          </w:p>
        </w:tc>
        <w:tc>
          <w:tcPr>
            <w:tcW w:w="941" w:type="pct"/>
            <w:tcBorders>
              <w:top w:val="nil"/>
              <w:left w:val="nil"/>
              <w:bottom w:val="single" w:sz="4" w:space="0" w:color="auto"/>
              <w:right w:val="single" w:sz="4" w:space="0" w:color="auto"/>
            </w:tcBorders>
            <w:shd w:val="clear" w:color="auto" w:fill="9BBB59"/>
            <w:noWrap/>
            <w:vAlign w:val="center"/>
            <w:hideMark/>
          </w:tcPr>
          <w:p w:rsidR="001B000D" w:rsidRDefault="001B000D">
            <w:pPr>
              <w:widowControl w:val="0"/>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0</w:t>
            </w:r>
          </w:p>
        </w:tc>
        <w:tc>
          <w:tcPr>
            <w:tcW w:w="1290" w:type="pct"/>
            <w:tcBorders>
              <w:top w:val="nil"/>
              <w:left w:val="nil"/>
              <w:bottom w:val="single" w:sz="4" w:space="0" w:color="auto"/>
              <w:right w:val="single" w:sz="4" w:space="0" w:color="auto"/>
            </w:tcBorders>
            <w:shd w:val="clear" w:color="auto" w:fill="9BBB59"/>
            <w:noWrap/>
            <w:vAlign w:val="center"/>
            <w:hideMark/>
          </w:tcPr>
          <w:p w:rsidR="001B000D" w:rsidRDefault="001B000D">
            <w:pPr>
              <w:widowControl w:val="0"/>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0,3</w:t>
            </w:r>
          </w:p>
        </w:tc>
      </w:tr>
    </w:tbl>
    <w:p w:rsidR="001B000D" w:rsidRDefault="001B000D" w:rsidP="001B000D">
      <w:pPr>
        <w:widowControl w:val="0"/>
        <w:spacing w:after="0" w:line="240" w:lineRule="auto"/>
        <w:jc w:val="both"/>
        <w:rPr>
          <w:rFonts w:ascii="Times New Roman" w:eastAsia="Times New Roman" w:hAnsi="Times New Roman"/>
          <w:b/>
          <w:sz w:val="28"/>
          <w:szCs w:val="28"/>
        </w:rPr>
      </w:pPr>
    </w:p>
    <w:p w:rsidR="001B000D" w:rsidRDefault="001B000D" w:rsidP="001B000D">
      <w:pPr>
        <w:spacing w:after="0" w:line="240" w:lineRule="auto"/>
        <w:rPr>
          <w:rFonts w:ascii="Times New Roman" w:eastAsia="Calibri" w:hAnsi="Times New Roman"/>
          <w:b/>
          <w:sz w:val="28"/>
          <w:szCs w:val="28"/>
        </w:rPr>
      </w:pPr>
    </w:p>
    <w:p w:rsidR="001B000D" w:rsidRDefault="001B000D" w:rsidP="001B000D">
      <w:pPr>
        <w:spacing w:after="0" w:line="240" w:lineRule="auto"/>
        <w:rPr>
          <w:rFonts w:ascii="Times New Roman" w:hAnsi="Times New Roman"/>
          <w:b/>
          <w:sz w:val="28"/>
          <w:szCs w:val="28"/>
        </w:rPr>
      </w:pPr>
    </w:p>
    <w:p w:rsidR="001B000D" w:rsidRDefault="001B000D" w:rsidP="001B000D">
      <w:pPr>
        <w:spacing w:after="0" w:line="240" w:lineRule="auto"/>
        <w:rPr>
          <w:rFonts w:ascii="Times New Roman" w:hAnsi="Times New Roman"/>
          <w:b/>
          <w:sz w:val="28"/>
          <w:szCs w:val="28"/>
        </w:rPr>
      </w:pPr>
    </w:p>
    <w:p w:rsidR="001B000D" w:rsidRDefault="001B000D" w:rsidP="001B000D">
      <w:pPr>
        <w:spacing w:after="0" w:line="240" w:lineRule="auto"/>
        <w:rPr>
          <w:rFonts w:ascii="Times New Roman" w:hAnsi="Times New Roman"/>
          <w:b/>
          <w:sz w:val="28"/>
          <w:szCs w:val="28"/>
        </w:rPr>
      </w:pPr>
    </w:p>
    <w:p w:rsidR="001B000D" w:rsidRDefault="001B000D" w:rsidP="001B000D">
      <w:pPr>
        <w:spacing w:after="0" w:line="240" w:lineRule="auto"/>
        <w:rPr>
          <w:rFonts w:ascii="Times New Roman" w:hAnsi="Times New Roman"/>
          <w:b/>
          <w:sz w:val="28"/>
          <w:szCs w:val="28"/>
        </w:rPr>
      </w:pPr>
    </w:p>
    <w:p w:rsidR="001B000D" w:rsidRDefault="001B000D" w:rsidP="001B000D">
      <w:pPr>
        <w:spacing w:after="0" w:line="240" w:lineRule="auto"/>
        <w:rPr>
          <w:rFonts w:ascii="Times New Roman" w:hAnsi="Times New Roman"/>
          <w:b/>
          <w:sz w:val="28"/>
          <w:szCs w:val="28"/>
        </w:rPr>
      </w:pPr>
    </w:p>
    <w:p w:rsidR="001B000D" w:rsidRDefault="001B000D" w:rsidP="001B000D">
      <w:pPr>
        <w:spacing w:after="0" w:line="240" w:lineRule="auto"/>
        <w:rPr>
          <w:rFonts w:ascii="Times New Roman" w:hAnsi="Times New Roman"/>
          <w:b/>
          <w:sz w:val="28"/>
          <w:szCs w:val="28"/>
        </w:rPr>
      </w:pPr>
    </w:p>
    <w:p w:rsidR="001B000D" w:rsidRDefault="001B000D" w:rsidP="001B000D">
      <w:pPr>
        <w:spacing w:after="0" w:line="240" w:lineRule="auto"/>
        <w:rPr>
          <w:rFonts w:ascii="Times New Roman" w:hAnsi="Times New Roman"/>
          <w:b/>
          <w:sz w:val="28"/>
          <w:szCs w:val="28"/>
        </w:rPr>
      </w:pPr>
    </w:p>
    <w:p w:rsidR="001B000D" w:rsidRDefault="001B000D" w:rsidP="001B000D">
      <w:pPr>
        <w:spacing w:after="0" w:line="240" w:lineRule="auto"/>
        <w:rPr>
          <w:rFonts w:ascii="Times New Roman" w:hAnsi="Times New Roman"/>
          <w:b/>
          <w:sz w:val="28"/>
          <w:szCs w:val="28"/>
        </w:rPr>
      </w:pPr>
    </w:p>
    <w:p w:rsidR="001B000D" w:rsidRDefault="001B000D" w:rsidP="001B000D">
      <w:pPr>
        <w:spacing w:after="0" w:line="240" w:lineRule="auto"/>
        <w:rPr>
          <w:rFonts w:ascii="Times New Roman" w:hAnsi="Times New Roman"/>
          <w:b/>
          <w:sz w:val="28"/>
          <w:szCs w:val="28"/>
        </w:rPr>
      </w:pPr>
    </w:p>
    <w:p w:rsidR="001B000D" w:rsidRDefault="001B000D" w:rsidP="001B000D">
      <w:pPr>
        <w:spacing w:after="0" w:line="240" w:lineRule="auto"/>
        <w:rPr>
          <w:rFonts w:ascii="Times New Roman" w:hAnsi="Times New Roman"/>
          <w:b/>
          <w:sz w:val="28"/>
          <w:szCs w:val="28"/>
        </w:rPr>
      </w:pPr>
    </w:p>
    <w:p w:rsidR="001B000D" w:rsidRDefault="001B000D" w:rsidP="001B000D">
      <w:pPr>
        <w:spacing w:after="0" w:line="240" w:lineRule="auto"/>
        <w:rPr>
          <w:rFonts w:ascii="Times New Roman" w:hAnsi="Times New Roman"/>
          <w:b/>
          <w:sz w:val="28"/>
          <w:szCs w:val="28"/>
        </w:rPr>
      </w:pPr>
    </w:p>
    <w:p w:rsidR="001B000D" w:rsidRDefault="001B000D" w:rsidP="001B000D">
      <w:pPr>
        <w:spacing w:after="0" w:line="240" w:lineRule="auto"/>
        <w:rPr>
          <w:rFonts w:ascii="Times New Roman" w:hAnsi="Times New Roman"/>
          <w:b/>
          <w:sz w:val="28"/>
          <w:szCs w:val="28"/>
        </w:rPr>
      </w:pPr>
    </w:p>
    <w:p w:rsidR="001B000D" w:rsidRDefault="001B000D" w:rsidP="001B000D">
      <w:pPr>
        <w:spacing w:after="0" w:line="240" w:lineRule="auto"/>
        <w:rPr>
          <w:rFonts w:ascii="Times New Roman" w:hAnsi="Times New Roman"/>
          <w:b/>
          <w:sz w:val="28"/>
          <w:szCs w:val="28"/>
        </w:rPr>
      </w:pPr>
    </w:p>
    <w:p w:rsidR="001B000D" w:rsidRDefault="001B000D" w:rsidP="001B000D">
      <w:pPr>
        <w:spacing w:after="0" w:line="240" w:lineRule="auto"/>
        <w:rPr>
          <w:rFonts w:ascii="Times New Roman" w:hAnsi="Times New Roman"/>
          <w:b/>
          <w:sz w:val="28"/>
          <w:szCs w:val="28"/>
        </w:rPr>
      </w:pPr>
    </w:p>
    <w:p w:rsidR="001B000D" w:rsidRDefault="001B000D" w:rsidP="001B000D">
      <w:pPr>
        <w:spacing w:after="0" w:line="240" w:lineRule="auto"/>
        <w:rPr>
          <w:rFonts w:ascii="Times New Roman" w:hAnsi="Times New Roman"/>
          <w:b/>
          <w:sz w:val="28"/>
          <w:szCs w:val="28"/>
        </w:rPr>
      </w:pPr>
    </w:p>
    <w:p w:rsidR="001B000D" w:rsidRDefault="001B000D" w:rsidP="001B000D">
      <w:pPr>
        <w:spacing w:after="0" w:line="240" w:lineRule="auto"/>
        <w:rPr>
          <w:rFonts w:ascii="Times New Roman" w:hAnsi="Times New Roman"/>
          <w:b/>
          <w:sz w:val="28"/>
          <w:szCs w:val="28"/>
        </w:rPr>
      </w:pPr>
    </w:p>
    <w:p w:rsidR="001B000D" w:rsidRDefault="001B000D" w:rsidP="001B000D">
      <w:pPr>
        <w:spacing w:after="0" w:line="240" w:lineRule="auto"/>
        <w:rPr>
          <w:rFonts w:ascii="Times New Roman" w:hAnsi="Times New Roman"/>
          <w:b/>
          <w:sz w:val="28"/>
          <w:szCs w:val="28"/>
        </w:rPr>
      </w:pPr>
    </w:p>
    <w:p w:rsidR="001B000D" w:rsidRDefault="001B000D" w:rsidP="001B000D">
      <w:pPr>
        <w:spacing w:after="0" w:line="240" w:lineRule="auto"/>
        <w:rPr>
          <w:rFonts w:ascii="Times New Roman" w:hAnsi="Times New Roman"/>
          <w:b/>
          <w:sz w:val="28"/>
          <w:szCs w:val="28"/>
        </w:rPr>
      </w:pPr>
    </w:p>
    <w:p w:rsidR="001B000D" w:rsidRDefault="001B000D" w:rsidP="001B000D">
      <w:pPr>
        <w:spacing w:after="0" w:line="240" w:lineRule="auto"/>
        <w:rPr>
          <w:rFonts w:ascii="Times New Roman" w:hAnsi="Times New Roman"/>
          <w:b/>
          <w:sz w:val="28"/>
          <w:szCs w:val="28"/>
        </w:rPr>
      </w:pPr>
    </w:p>
    <w:p w:rsidR="001B000D" w:rsidRDefault="001B000D" w:rsidP="001B000D">
      <w:pPr>
        <w:spacing w:after="0" w:line="240" w:lineRule="auto"/>
        <w:rPr>
          <w:rFonts w:ascii="Times New Roman" w:hAnsi="Times New Roman"/>
          <w:b/>
          <w:sz w:val="28"/>
          <w:szCs w:val="28"/>
        </w:rPr>
      </w:pPr>
    </w:p>
    <w:p w:rsidR="001B000D" w:rsidRDefault="001B000D" w:rsidP="001B000D">
      <w:pPr>
        <w:spacing w:after="0" w:line="240" w:lineRule="auto"/>
        <w:rPr>
          <w:rFonts w:ascii="Times New Roman" w:hAnsi="Times New Roman"/>
          <w:b/>
          <w:sz w:val="28"/>
          <w:szCs w:val="28"/>
        </w:rPr>
      </w:pPr>
    </w:p>
    <w:p w:rsidR="001B000D" w:rsidRDefault="001B000D" w:rsidP="001B000D">
      <w:pPr>
        <w:spacing w:after="0" w:line="240" w:lineRule="auto"/>
        <w:jc w:val="center"/>
        <w:rPr>
          <w:rFonts w:ascii="Times New Roman" w:hAnsi="Times New Roman"/>
          <w:b/>
          <w:i/>
          <w:sz w:val="28"/>
          <w:szCs w:val="28"/>
        </w:rPr>
      </w:pPr>
      <w:r>
        <w:rPr>
          <w:rFonts w:ascii="Times New Roman" w:hAnsi="Times New Roman"/>
          <w:b/>
          <w:i/>
          <w:sz w:val="28"/>
          <w:szCs w:val="28"/>
        </w:rPr>
        <w:t>РАЗДЕЛ 2. ПЕРСПЕКТИВНЫЕ БАЛАНСЫ РАСПОЛАГАЕМОЙ ТЕПЛОВОЙ МОЩНОСТИ ИСТОЧНИКОВ ТЕПЛОВОЙ ЭНЕРГИИ И ТЕПЛОВОЙ НАГРУЗКИ ПОТРЕБИТЕЛЕЙ</w:t>
      </w:r>
    </w:p>
    <w:p w:rsidR="001B000D" w:rsidRDefault="001B000D" w:rsidP="001B000D">
      <w:pPr>
        <w:spacing w:after="0" w:line="240" w:lineRule="auto"/>
        <w:jc w:val="center"/>
        <w:rPr>
          <w:rFonts w:ascii="Times New Roman" w:hAnsi="Times New Roman"/>
          <w:b/>
          <w:i/>
          <w:sz w:val="28"/>
          <w:szCs w:val="28"/>
        </w:rPr>
      </w:pPr>
    </w:p>
    <w:p w:rsidR="001B000D" w:rsidRDefault="001B000D" w:rsidP="001B000D">
      <w:pPr>
        <w:spacing w:after="0" w:line="240" w:lineRule="auto"/>
        <w:jc w:val="center"/>
        <w:rPr>
          <w:rFonts w:ascii="Times New Roman" w:hAnsi="Times New Roman"/>
          <w:b/>
          <w:i/>
          <w:sz w:val="28"/>
          <w:szCs w:val="28"/>
        </w:rPr>
      </w:pPr>
      <w:r>
        <w:rPr>
          <w:rFonts w:ascii="Times New Roman" w:hAnsi="Times New Roman"/>
          <w:b/>
          <w:i/>
          <w:sz w:val="28"/>
          <w:szCs w:val="28"/>
        </w:rPr>
        <w:t>2.1. Радиус  эффективного теплоснабжения</w:t>
      </w:r>
    </w:p>
    <w:p w:rsidR="001B000D" w:rsidRDefault="001B000D" w:rsidP="001B000D">
      <w:pPr>
        <w:spacing w:after="0" w:line="240" w:lineRule="auto"/>
        <w:rPr>
          <w:rFonts w:ascii="Times New Roman" w:hAnsi="Times New Roman"/>
          <w:b/>
          <w:sz w:val="28"/>
          <w:szCs w:val="28"/>
        </w:rPr>
      </w:pPr>
    </w:p>
    <w:p w:rsidR="001B000D" w:rsidRDefault="001B000D" w:rsidP="001B000D">
      <w:pPr>
        <w:spacing w:after="0" w:line="360" w:lineRule="auto"/>
        <w:ind w:firstLine="708"/>
        <w:jc w:val="both"/>
        <w:rPr>
          <w:rFonts w:ascii="Times New Roman" w:hAnsi="Times New Roman"/>
          <w:sz w:val="28"/>
          <w:szCs w:val="28"/>
        </w:rPr>
      </w:pPr>
      <w:r>
        <w:rPr>
          <w:rFonts w:ascii="Times New Roman" w:hAnsi="Times New Roman"/>
          <w:sz w:val="28"/>
          <w:szCs w:val="28"/>
        </w:rPr>
        <w:t xml:space="preserve">Радиус эффективного теплоснабжения - максимальное расстояние от </w:t>
      </w:r>
      <w:proofErr w:type="spellStart"/>
      <w:r>
        <w:rPr>
          <w:rFonts w:ascii="Times New Roman" w:hAnsi="Times New Roman"/>
          <w:sz w:val="28"/>
          <w:szCs w:val="28"/>
        </w:rPr>
        <w:t>теплопотребляющей</w:t>
      </w:r>
      <w:proofErr w:type="spellEnd"/>
      <w:r>
        <w:rPr>
          <w:rFonts w:ascii="Times New Roman" w:hAnsi="Times New Roman"/>
          <w:sz w:val="28"/>
          <w:szCs w:val="28"/>
        </w:rPr>
        <w:t xml:space="preserve"> установки до ближайшего источника тепловой энергии в системе теплоснабжения, при превышении которого подключение </w:t>
      </w:r>
      <w:proofErr w:type="spellStart"/>
      <w:r>
        <w:rPr>
          <w:rFonts w:ascii="Times New Roman" w:hAnsi="Times New Roman"/>
          <w:sz w:val="28"/>
          <w:szCs w:val="28"/>
        </w:rPr>
        <w:t>теплопо-требляющей</w:t>
      </w:r>
      <w:proofErr w:type="spellEnd"/>
      <w:r>
        <w:rPr>
          <w:rFonts w:ascii="Times New Roman" w:hAnsi="Times New Roman"/>
          <w:sz w:val="28"/>
          <w:szCs w:val="28"/>
        </w:rPr>
        <w:t xml:space="preserve"> установки к данной системе теплоснабжения нецелесообразно по причине увеличения совокупных расходов в системе теплоснабжения. </w:t>
      </w:r>
    </w:p>
    <w:p w:rsidR="001B000D" w:rsidRDefault="001B000D" w:rsidP="001B000D">
      <w:pPr>
        <w:spacing w:after="0" w:line="360" w:lineRule="auto"/>
        <w:jc w:val="both"/>
        <w:rPr>
          <w:rFonts w:ascii="Times New Roman" w:hAnsi="Times New Roman"/>
          <w:sz w:val="28"/>
          <w:szCs w:val="28"/>
        </w:rPr>
      </w:pPr>
      <w:r>
        <w:rPr>
          <w:rFonts w:ascii="Times New Roman" w:hAnsi="Times New Roman"/>
          <w:sz w:val="28"/>
          <w:szCs w:val="28"/>
        </w:rPr>
        <w:t xml:space="preserve">Оптимальный радиус теплоснабжения предлагается определять из условия минимума выражения для «удельных стоимостей сооружения тепловых сетей и источника»: </w:t>
      </w:r>
    </w:p>
    <w:p w:rsidR="001B000D" w:rsidRDefault="001B000D" w:rsidP="001B000D">
      <w:pPr>
        <w:spacing w:after="0" w:line="360" w:lineRule="auto"/>
        <w:jc w:val="both"/>
        <w:rPr>
          <w:rFonts w:ascii="Times New Roman" w:hAnsi="Times New Roman"/>
          <w:sz w:val="28"/>
          <w:szCs w:val="28"/>
          <w:lang w:val="en-US"/>
        </w:rPr>
      </w:pPr>
      <w:r>
        <w:rPr>
          <w:rFonts w:ascii="Times New Roman" w:hAnsi="Times New Roman"/>
          <w:i/>
          <w:iCs/>
          <w:sz w:val="28"/>
          <w:szCs w:val="28"/>
          <w:lang w:val="en-US"/>
        </w:rPr>
        <w:t>S=</w:t>
      </w:r>
      <w:proofErr w:type="spellStart"/>
      <w:r>
        <w:rPr>
          <w:rFonts w:ascii="Times New Roman" w:hAnsi="Times New Roman"/>
          <w:i/>
          <w:iCs/>
          <w:sz w:val="28"/>
          <w:szCs w:val="28"/>
          <w:lang w:val="en-US"/>
        </w:rPr>
        <w:t>A+Z→min</w:t>
      </w:r>
      <w:proofErr w:type="spellEnd"/>
      <w:r>
        <w:rPr>
          <w:rFonts w:ascii="Times New Roman" w:hAnsi="Times New Roman"/>
          <w:i/>
          <w:iCs/>
          <w:sz w:val="28"/>
          <w:szCs w:val="28"/>
          <w:lang w:val="en-US"/>
        </w:rPr>
        <w:t xml:space="preserve"> (</w:t>
      </w:r>
      <w:proofErr w:type="spellStart"/>
      <w:r>
        <w:rPr>
          <w:rFonts w:ascii="Times New Roman" w:hAnsi="Times New Roman"/>
          <w:i/>
          <w:iCs/>
          <w:sz w:val="28"/>
          <w:szCs w:val="28"/>
        </w:rPr>
        <w:t>руб</w:t>
      </w:r>
      <w:proofErr w:type="spellEnd"/>
      <w:r>
        <w:rPr>
          <w:rFonts w:ascii="Times New Roman" w:hAnsi="Times New Roman"/>
          <w:i/>
          <w:iCs/>
          <w:sz w:val="28"/>
          <w:szCs w:val="28"/>
          <w:lang w:val="en-US"/>
        </w:rPr>
        <w:t>./</w:t>
      </w:r>
      <w:r>
        <w:rPr>
          <w:rFonts w:ascii="Times New Roman" w:hAnsi="Times New Roman"/>
          <w:i/>
          <w:iCs/>
          <w:sz w:val="28"/>
          <w:szCs w:val="28"/>
        </w:rPr>
        <w:t>Гкал</w:t>
      </w:r>
      <w:r>
        <w:rPr>
          <w:rFonts w:ascii="Times New Roman" w:hAnsi="Times New Roman"/>
          <w:i/>
          <w:iCs/>
          <w:sz w:val="28"/>
          <w:szCs w:val="28"/>
          <w:lang w:val="en-US"/>
        </w:rPr>
        <w:t>/</w:t>
      </w:r>
      <w:r>
        <w:rPr>
          <w:rFonts w:ascii="Times New Roman" w:hAnsi="Times New Roman"/>
          <w:i/>
          <w:iCs/>
          <w:sz w:val="28"/>
          <w:szCs w:val="28"/>
        </w:rPr>
        <w:t>ч</w:t>
      </w:r>
      <w:r>
        <w:rPr>
          <w:rFonts w:ascii="Times New Roman" w:hAnsi="Times New Roman"/>
          <w:i/>
          <w:iCs/>
          <w:sz w:val="28"/>
          <w:szCs w:val="28"/>
          <w:lang w:val="en-US"/>
        </w:rPr>
        <w:t xml:space="preserve">), </w:t>
      </w:r>
    </w:p>
    <w:p w:rsidR="001B000D" w:rsidRDefault="001B000D" w:rsidP="001B000D">
      <w:pPr>
        <w:spacing w:after="0" w:line="360" w:lineRule="auto"/>
        <w:jc w:val="both"/>
        <w:rPr>
          <w:rFonts w:ascii="Times New Roman" w:hAnsi="Times New Roman"/>
          <w:sz w:val="28"/>
          <w:szCs w:val="28"/>
        </w:rPr>
      </w:pPr>
      <w:r>
        <w:rPr>
          <w:rFonts w:ascii="Times New Roman" w:hAnsi="Times New Roman"/>
          <w:sz w:val="28"/>
          <w:szCs w:val="28"/>
        </w:rPr>
        <w:t>где A – удельная стоимость сооружения тепловой сети, руб./Гкал/</w:t>
      </w:r>
      <w:proofErr w:type="gramStart"/>
      <w:r>
        <w:rPr>
          <w:rFonts w:ascii="Times New Roman" w:hAnsi="Times New Roman"/>
          <w:sz w:val="28"/>
          <w:szCs w:val="28"/>
        </w:rPr>
        <w:t>ч</w:t>
      </w:r>
      <w:proofErr w:type="gramEnd"/>
      <w:r>
        <w:rPr>
          <w:rFonts w:ascii="Times New Roman" w:hAnsi="Times New Roman"/>
          <w:sz w:val="28"/>
          <w:szCs w:val="28"/>
        </w:rPr>
        <w:t xml:space="preserve">; Z – удельная стоимость сооружения котельной, руб./Гкал/ч. </w:t>
      </w:r>
    </w:p>
    <w:p w:rsidR="001B000D" w:rsidRDefault="001B000D" w:rsidP="001B000D">
      <w:pPr>
        <w:spacing w:after="0" w:line="360" w:lineRule="auto"/>
        <w:jc w:val="both"/>
        <w:rPr>
          <w:rFonts w:ascii="Times New Roman" w:hAnsi="Times New Roman"/>
          <w:sz w:val="28"/>
          <w:szCs w:val="28"/>
        </w:rPr>
      </w:pPr>
      <w:r>
        <w:rPr>
          <w:rFonts w:ascii="Times New Roman" w:hAnsi="Times New Roman"/>
          <w:sz w:val="28"/>
          <w:szCs w:val="28"/>
        </w:rPr>
        <w:t xml:space="preserve">Аналитическое выражение для оптимального радиуса теплоснабжения предложено в следующем виде, </w:t>
      </w:r>
      <w:proofErr w:type="gramStart"/>
      <w:r>
        <w:rPr>
          <w:rFonts w:ascii="Times New Roman" w:hAnsi="Times New Roman"/>
          <w:sz w:val="28"/>
          <w:szCs w:val="28"/>
        </w:rPr>
        <w:t>км</w:t>
      </w:r>
      <w:proofErr w:type="gramEnd"/>
      <w:r>
        <w:rPr>
          <w:rFonts w:ascii="Times New Roman" w:hAnsi="Times New Roman"/>
          <w:sz w:val="28"/>
          <w:szCs w:val="28"/>
        </w:rPr>
        <w:t xml:space="preserve">: </w:t>
      </w:r>
    </w:p>
    <w:p w:rsidR="001B000D" w:rsidRDefault="001B000D" w:rsidP="001B000D">
      <w:pPr>
        <w:spacing w:after="0" w:line="360" w:lineRule="auto"/>
        <w:jc w:val="both"/>
        <w:rPr>
          <w:rFonts w:ascii="Times New Roman" w:hAnsi="Times New Roman"/>
          <w:sz w:val="28"/>
          <w:szCs w:val="28"/>
          <w:lang w:val="en-US"/>
        </w:rPr>
      </w:pPr>
      <w:r>
        <w:rPr>
          <w:rFonts w:ascii="Times New Roman" w:hAnsi="Times New Roman"/>
          <w:i/>
          <w:iCs/>
          <w:sz w:val="28"/>
          <w:szCs w:val="28"/>
          <w:lang w:val="en-US"/>
        </w:rPr>
        <w:t>R</w:t>
      </w:r>
      <w:r>
        <w:rPr>
          <w:rFonts w:ascii="Times New Roman" w:hAnsi="Times New Roman"/>
          <w:i/>
          <w:iCs/>
          <w:sz w:val="28"/>
          <w:szCs w:val="28"/>
        </w:rPr>
        <w:t>опт</w:t>
      </w:r>
      <w:r>
        <w:rPr>
          <w:rFonts w:ascii="Times New Roman" w:hAnsi="Times New Roman"/>
          <w:i/>
          <w:iCs/>
          <w:sz w:val="28"/>
          <w:szCs w:val="28"/>
          <w:lang w:val="en-US"/>
        </w:rPr>
        <w:t xml:space="preserve"> = (140/s0</w:t>
      </w:r>
      <w:proofErr w:type="gramStart"/>
      <w:r>
        <w:rPr>
          <w:rFonts w:ascii="Times New Roman" w:hAnsi="Times New Roman"/>
          <w:i/>
          <w:iCs/>
          <w:sz w:val="28"/>
          <w:szCs w:val="28"/>
          <w:lang w:val="en-US"/>
        </w:rPr>
        <w:t>,4</w:t>
      </w:r>
      <w:proofErr w:type="gramEnd"/>
      <w:r>
        <w:rPr>
          <w:rFonts w:ascii="Times New Roman" w:hAnsi="Times New Roman"/>
          <w:i/>
          <w:iCs/>
          <w:sz w:val="28"/>
          <w:szCs w:val="28"/>
          <w:lang w:val="en-US"/>
        </w:rPr>
        <w:t>)·</w:t>
      </w:r>
      <w:proofErr w:type="spellStart"/>
      <w:r>
        <w:rPr>
          <w:rFonts w:ascii="Lucida Sans Unicode" w:hAnsi="Lucida Sans Unicode" w:cs="Lucida Sans Unicode"/>
          <w:i/>
          <w:iCs/>
          <w:sz w:val="28"/>
          <w:szCs w:val="28"/>
        </w:rPr>
        <w:t>ϕ</w:t>
      </w:r>
      <w:proofErr w:type="spellEnd"/>
      <w:r>
        <w:rPr>
          <w:rFonts w:ascii="Times New Roman" w:hAnsi="Times New Roman"/>
          <w:i/>
          <w:iCs/>
          <w:sz w:val="28"/>
          <w:szCs w:val="28"/>
          <w:lang w:val="en-US"/>
        </w:rPr>
        <w:t>0,4·(1/B0,1)(</w:t>
      </w:r>
      <w:proofErr w:type="spellStart"/>
      <w:r>
        <w:rPr>
          <w:rFonts w:ascii="Times New Roman" w:hAnsi="Times New Roman"/>
          <w:i/>
          <w:iCs/>
          <w:sz w:val="28"/>
          <w:szCs w:val="28"/>
        </w:rPr>
        <w:t>Δτ</w:t>
      </w:r>
      <w:proofErr w:type="spellEnd"/>
      <w:r>
        <w:rPr>
          <w:rFonts w:ascii="Times New Roman" w:hAnsi="Times New Roman"/>
          <w:i/>
          <w:iCs/>
          <w:sz w:val="28"/>
          <w:szCs w:val="28"/>
          <w:lang w:val="en-US"/>
        </w:rPr>
        <w:t>/</w:t>
      </w:r>
      <w:r>
        <w:rPr>
          <w:rFonts w:ascii="Times New Roman" w:hAnsi="Times New Roman"/>
          <w:i/>
          <w:iCs/>
          <w:sz w:val="28"/>
          <w:szCs w:val="28"/>
        </w:rPr>
        <w:t>П</w:t>
      </w:r>
      <w:r>
        <w:rPr>
          <w:rFonts w:ascii="Times New Roman" w:hAnsi="Times New Roman"/>
          <w:i/>
          <w:iCs/>
          <w:sz w:val="28"/>
          <w:szCs w:val="28"/>
          <w:lang w:val="en-US"/>
        </w:rPr>
        <w:t xml:space="preserve">)0,15 </w:t>
      </w:r>
    </w:p>
    <w:p w:rsidR="001B000D" w:rsidRDefault="001B000D" w:rsidP="001B000D">
      <w:pPr>
        <w:spacing w:after="0" w:line="360" w:lineRule="auto"/>
        <w:jc w:val="both"/>
        <w:rPr>
          <w:rFonts w:ascii="Times New Roman" w:hAnsi="Times New Roman"/>
          <w:sz w:val="28"/>
          <w:szCs w:val="28"/>
        </w:rPr>
      </w:pPr>
      <w:r>
        <w:rPr>
          <w:rFonts w:ascii="Times New Roman" w:hAnsi="Times New Roman"/>
          <w:sz w:val="28"/>
          <w:szCs w:val="28"/>
        </w:rPr>
        <w:t xml:space="preserve">где </w:t>
      </w:r>
      <w:r>
        <w:rPr>
          <w:rFonts w:ascii="Times New Roman" w:hAnsi="Times New Roman"/>
          <w:i/>
          <w:iCs/>
          <w:sz w:val="28"/>
          <w:szCs w:val="28"/>
        </w:rPr>
        <w:t xml:space="preserve">B </w:t>
      </w:r>
      <w:r>
        <w:rPr>
          <w:rFonts w:ascii="Times New Roman" w:hAnsi="Times New Roman"/>
          <w:sz w:val="28"/>
          <w:szCs w:val="28"/>
        </w:rPr>
        <w:t xml:space="preserve">– среднее число абонентов на 1 км2; </w:t>
      </w:r>
      <w:proofErr w:type="spellStart"/>
      <w:r>
        <w:rPr>
          <w:rFonts w:ascii="Times New Roman" w:hAnsi="Times New Roman"/>
          <w:i/>
          <w:iCs/>
          <w:sz w:val="28"/>
          <w:szCs w:val="28"/>
        </w:rPr>
        <w:t>s</w:t>
      </w:r>
      <w:proofErr w:type="spellEnd"/>
      <w:r>
        <w:rPr>
          <w:rFonts w:ascii="Times New Roman" w:hAnsi="Times New Roman"/>
          <w:i/>
          <w:iCs/>
          <w:sz w:val="28"/>
          <w:szCs w:val="28"/>
        </w:rPr>
        <w:t xml:space="preserve"> </w:t>
      </w:r>
      <w:r>
        <w:rPr>
          <w:rFonts w:ascii="Times New Roman" w:hAnsi="Times New Roman"/>
          <w:sz w:val="28"/>
          <w:szCs w:val="28"/>
        </w:rPr>
        <w:t xml:space="preserve">– удельная стоимость </w:t>
      </w:r>
      <w:proofErr w:type="spellStart"/>
      <w:r>
        <w:rPr>
          <w:rFonts w:ascii="Times New Roman" w:hAnsi="Times New Roman"/>
          <w:sz w:val="28"/>
          <w:szCs w:val="28"/>
        </w:rPr>
        <w:t>мате-риальной</w:t>
      </w:r>
      <w:proofErr w:type="spellEnd"/>
      <w:r>
        <w:rPr>
          <w:rFonts w:ascii="Times New Roman" w:hAnsi="Times New Roman"/>
          <w:sz w:val="28"/>
          <w:szCs w:val="28"/>
        </w:rPr>
        <w:t xml:space="preserve"> характеристики тепловой сети, руб./м2; </w:t>
      </w:r>
      <w:r>
        <w:rPr>
          <w:rFonts w:ascii="Times New Roman" w:hAnsi="Times New Roman"/>
          <w:i/>
          <w:iCs/>
          <w:sz w:val="28"/>
          <w:szCs w:val="28"/>
        </w:rPr>
        <w:t>П</w:t>
      </w:r>
      <w:r>
        <w:rPr>
          <w:rFonts w:ascii="Times New Roman" w:hAnsi="Times New Roman"/>
          <w:sz w:val="28"/>
          <w:szCs w:val="28"/>
        </w:rPr>
        <w:t xml:space="preserve">– </w:t>
      </w:r>
      <w:proofErr w:type="spellStart"/>
      <w:proofErr w:type="gramStart"/>
      <w:r>
        <w:rPr>
          <w:rFonts w:ascii="Times New Roman" w:hAnsi="Times New Roman"/>
          <w:sz w:val="28"/>
          <w:szCs w:val="28"/>
        </w:rPr>
        <w:t>те</w:t>
      </w:r>
      <w:proofErr w:type="gramEnd"/>
      <w:r>
        <w:rPr>
          <w:rFonts w:ascii="Times New Roman" w:hAnsi="Times New Roman"/>
          <w:sz w:val="28"/>
          <w:szCs w:val="28"/>
        </w:rPr>
        <w:t>плоплотность</w:t>
      </w:r>
      <w:proofErr w:type="spellEnd"/>
      <w:r>
        <w:rPr>
          <w:rFonts w:ascii="Times New Roman" w:hAnsi="Times New Roman"/>
          <w:sz w:val="28"/>
          <w:szCs w:val="28"/>
        </w:rPr>
        <w:t xml:space="preserve"> района, Гкал/ч·км2; </w:t>
      </w:r>
      <w:proofErr w:type="spellStart"/>
      <w:r>
        <w:rPr>
          <w:rFonts w:ascii="Times New Roman" w:hAnsi="Times New Roman"/>
          <w:i/>
          <w:iCs/>
          <w:sz w:val="28"/>
          <w:szCs w:val="28"/>
        </w:rPr>
        <w:t>Δτ</w:t>
      </w:r>
      <w:r>
        <w:rPr>
          <w:rFonts w:ascii="Times New Roman" w:hAnsi="Times New Roman"/>
          <w:sz w:val="28"/>
          <w:szCs w:val="28"/>
        </w:rPr>
        <w:t>–</w:t>
      </w:r>
      <w:proofErr w:type="spellEnd"/>
      <w:r>
        <w:rPr>
          <w:rFonts w:ascii="Times New Roman" w:hAnsi="Times New Roman"/>
          <w:sz w:val="28"/>
          <w:szCs w:val="28"/>
        </w:rPr>
        <w:t xml:space="preserve"> расчетный перепад температур теплоносителя в тепловой </w:t>
      </w:r>
      <w:proofErr w:type="spellStart"/>
      <w:r>
        <w:rPr>
          <w:rFonts w:ascii="Times New Roman" w:hAnsi="Times New Roman"/>
          <w:sz w:val="28"/>
          <w:szCs w:val="28"/>
        </w:rPr>
        <w:t>се-ти</w:t>
      </w:r>
      <w:proofErr w:type="spellEnd"/>
      <w:r>
        <w:rPr>
          <w:rFonts w:ascii="Times New Roman" w:hAnsi="Times New Roman"/>
          <w:sz w:val="28"/>
          <w:szCs w:val="28"/>
        </w:rPr>
        <w:t xml:space="preserve">, </w:t>
      </w:r>
      <w:proofErr w:type="spellStart"/>
      <w:r>
        <w:rPr>
          <w:rFonts w:ascii="Times New Roman" w:hAnsi="Times New Roman"/>
          <w:sz w:val="28"/>
          <w:szCs w:val="28"/>
        </w:rPr>
        <w:t>оC</w:t>
      </w:r>
      <w:proofErr w:type="spellEnd"/>
      <w:r>
        <w:rPr>
          <w:rFonts w:ascii="Times New Roman" w:hAnsi="Times New Roman"/>
          <w:sz w:val="28"/>
          <w:szCs w:val="28"/>
        </w:rPr>
        <w:t xml:space="preserve">; </w:t>
      </w:r>
      <w:proofErr w:type="spellStart"/>
      <w:r>
        <w:rPr>
          <w:rFonts w:ascii="Lucida Sans Unicode" w:hAnsi="Lucida Sans Unicode" w:cs="Lucida Sans Unicode"/>
          <w:i/>
          <w:iCs/>
          <w:sz w:val="28"/>
          <w:szCs w:val="28"/>
        </w:rPr>
        <w:t>ϕ</w:t>
      </w:r>
      <w:r>
        <w:rPr>
          <w:rFonts w:ascii="Times New Roman" w:hAnsi="Times New Roman"/>
          <w:sz w:val="28"/>
          <w:szCs w:val="28"/>
        </w:rPr>
        <w:t>–</w:t>
      </w:r>
      <w:proofErr w:type="spellEnd"/>
      <w:r>
        <w:rPr>
          <w:rFonts w:ascii="Times New Roman" w:hAnsi="Times New Roman"/>
          <w:sz w:val="28"/>
          <w:szCs w:val="28"/>
        </w:rPr>
        <w:t xml:space="preserve"> поправочный коэффициент, зависящий от постоянной части </w:t>
      </w:r>
      <w:proofErr w:type="spellStart"/>
      <w:r>
        <w:rPr>
          <w:rFonts w:ascii="Times New Roman" w:hAnsi="Times New Roman"/>
          <w:sz w:val="28"/>
          <w:szCs w:val="28"/>
        </w:rPr>
        <w:t>рас-ходов</w:t>
      </w:r>
      <w:proofErr w:type="spellEnd"/>
      <w:r>
        <w:rPr>
          <w:rFonts w:ascii="Times New Roman" w:hAnsi="Times New Roman"/>
          <w:sz w:val="28"/>
          <w:szCs w:val="28"/>
        </w:rPr>
        <w:t xml:space="preserve"> на сооружение ТЭЦ. </w:t>
      </w:r>
    </w:p>
    <w:p w:rsidR="001B000D" w:rsidRDefault="001B000D" w:rsidP="001B000D">
      <w:pPr>
        <w:spacing w:after="0" w:line="360" w:lineRule="auto"/>
        <w:jc w:val="both"/>
        <w:rPr>
          <w:rFonts w:ascii="Times New Roman" w:hAnsi="Times New Roman"/>
          <w:sz w:val="28"/>
          <w:szCs w:val="28"/>
        </w:rPr>
      </w:pPr>
      <w:r>
        <w:rPr>
          <w:rFonts w:ascii="Times New Roman" w:hAnsi="Times New Roman"/>
          <w:sz w:val="28"/>
          <w:szCs w:val="28"/>
        </w:rPr>
        <w:t xml:space="preserve">При этом предложено некоторое значение предельного радиуса </w:t>
      </w:r>
      <w:proofErr w:type="spellStart"/>
      <w:proofErr w:type="gramStart"/>
      <w:r>
        <w:rPr>
          <w:rFonts w:ascii="Times New Roman" w:hAnsi="Times New Roman"/>
          <w:sz w:val="28"/>
          <w:szCs w:val="28"/>
        </w:rPr>
        <w:t>дейст-вия</w:t>
      </w:r>
      <w:proofErr w:type="spellEnd"/>
      <w:proofErr w:type="gramEnd"/>
      <w:r>
        <w:rPr>
          <w:rFonts w:ascii="Times New Roman" w:hAnsi="Times New Roman"/>
          <w:sz w:val="28"/>
          <w:szCs w:val="28"/>
        </w:rPr>
        <w:t xml:space="preserve"> тепловых сетей, которое определяется из соотношения, км:</w:t>
      </w:r>
    </w:p>
    <w:p w:rsidR="001B000D" w:rsidRDefault="001B000D" w:rsidP="001B000D">
      <w:pPr>
        <w:spacing w:after="0" w:line="360" w:lineRule="auto"/>
        <w:jc w:val="both"/>
        <w:rPr>
          <w:rFonts w:ascii="Times New Roman" w:hAnsi="Times New Roman"/>
          <w:sz w:val="28"/>
          <w:szCs w:val="28"/>
        </w:rPr>
      </w:pPr>
      <w:proofErr w:type="spellStart"/>
      <w:proofErr w:type="gramStart"/>
      <w:r>
        <w:rPr>
          <w:rFonts w:ascii="Times New Roman" w:hAnsi="Times New Roman"/>
          <w:i/>
          <w:iCs/>
          <w:sz w:val="28"/>
          <w:szCs w:val="28"/>
        </w:rPr>
        <w:t>R</w:t>
      </w:r>
      <w:proofErr w:type="gramEnd"/>
      <w:r>
        <w:rPr>
          <w:rFonts w:ascii="Times New Roman" w:hAnsi="Times New Roman"/>
          <w:i/>
          <w:iCs/>
          <w:sz w:val="28"/>
          <w:szCs w:val="28"/>
        </w:rPr>
        <w:t>пред=</w:t>
      </w:r>
      <w:proofErr w:type="spellEnd"/>
      <w:r>
        <w:rPr>
          <w:rFonts w:ascii="Times New Roman" w:hAnsi="Times New Roman"/>
          <w:i/>
          <w:iCs/>
          <w:sz w:val="28"/>
          <w:szCs w:val="28"/>
        </w:rPr>
        <w:t>[(</w:t>
      </w:r>
      <w:proofErr w:type="spellStart"/>
      <w:r>
        <w:rPr>
          <w:rFonts w:ascii="Times New Roman" w:hAnsi="Times New Roman"/>
          <w:i/>
          <w:iCs/>
          <w:sz w:val="28"/>
          <w:szCs w:val="28"/>
        </w:rPr>
        <w:t>p</w:t>
      </w:r>
      <w:proofErr w:type="spellEnd"/>
      <w:r>
        <w:rPr>
          <w:rFonts w:ascii="Times New Roman" w:hAnsi="Times New Roman"/>
          <w:i/>
          <w:iCs/>
          <w:sz w:val="28"/>
          <w:szCs w:val="28"/>
        </w:rPr>
        <w:t xml:space="preserve">–C)/1,2K]2,5 </w:t>
      </w:r>
    </w:p>
    <w:p w:rsidR="001B000D" w:rsidRDefault="001B000D" w:rsidP="001B000D">
      <w:pPr>
        <w:spacing w:after="0" w:line="360" w:lineRule="auto"/>
        <w:jc w:val="both"/>
        <w:rPr>
          <w:rFonts w:ascii="Times New Roman" w:hAnsi="Times New Roman"/>
          <w:sz w:val="28"/>
          <w:szCs w:val="28"/>
        </w:rPr>
      </w:pPr>
      <w:r>
        <w:rPr>
          <w:rFonts w:ascii="Times New Roman" w:hAnsi="Times New Roman"/>
          <w:sz w:val="28"/>
          <w:szCs w:val="28"/>
        </w:rPr>
        <w:t xml:space="preserve">где </w:t>
      </w:r>
      <w:proofErr w:type="spellStart"/>
      <w:r>
        <w:rPr>
          <w:rFonts w:ascii="Times New Roman" w:hAnsi="Times New Roman"/>
          <w:i/>
          <w:iCs/>
          <w:sz w:val="28"/>
          <w:szCs w:val="28"/>
        </w:rPr>
        <w:t>Rпред</w:t>
      </w:r>
      <w:proofErr w:type="spellEnd"/>
      <w:r>
        <w:rPr>
          <w:rFonts w:ascii="Times New Roman" w:hAnsi="Times New Roman"/>
          <w:sz w:val="28"/>
          <w:szCs w:val="28"/>
        </w:rPr>
        <w:t xml:space="preserve">– </w:t>
      </w:r>
      <w:proofErr w:type="gramStart"/>
      <w:r>
        <w:rPr>
          <w:rFonts w:ascii="Times New Roman" w:hAnsi="Times New Roman"/>
          <w:sz w:val="28"/>
          <w:szCs w:val="28"/>
        </w:rPr>
        <w:t>пр</w:t>
      </w:r>
      <w:proofErr w:type="gramEnd"/>
      <w:r>
        <w:rPr>
          <w:rFonts w:ascii="Times New Roman" w:hAnsi="Times New Roman"/>
          <w:sz w:val="28"/>
          <w:szCs w:val="28"/>
        </w:rPr>
        <w:t xml:space="preserve">едельный радиус действия тепловой сети, км; </w:t>
      </w:r>
      <w:proofErr w:type="spellStart"/>
      <w:r>
        <w:rPr>
          <w:rFonts w:ascii="Times New Roman" w:hAnsi="Times New Roman"/>
          <w:i/>
          <w:iCs/>
          <w:sz w:val="28"/>
          <w:szCs w:val="28"/>
        </w:rPr>
        <w:t>p</w:t>
      </w:r>
      <w:proofErr w:type="spellEnd"/>
      <w:r>
        <w:rPr>
          <w:rFonts w:ascii="Times New Roman" w:hAnsi="Times New Roman"/>
          <w:i/>
          <w:iCs/>
          <w:sz w:val="28"/>
          <w:szCs w:val="28"/>
        </w:rPr>
        <w:t xml:space="preserve"> </w:t>
      </w:r>
      <w:r>
        <w:rPr>
          <w:rFonts w:ascii="Times New Roman" w:hAnsi="Times New Roman"/>
          <w:sz w:val="28"/>
          <w:szCs w:val="28"/>
        </w:rPr>
        <w:t xml:space="preserve">– разница себестоимости тепла, выработанного на ТЭЦ и в индивидуальных котельных абонентов, руб./Гкал; </w:t>
      </w:r>
      <w:r>
        <w:rPr>
          <w:rFonts w:ascii="Times New Roman" w:hAnsi="Times New Roman"/>
          <w:i/>
          <w:iCs/>
          <w:sz w:val="28"/>
          <w:szCs w:val="28"/>
        </w:rPr>
        <w:t xml:space="preserve">C </w:t>
      </w:r>
      <w:r>
        <w:rPr>
          <w:rFonts w:ascii="Times New Roman" w:hAnsi="Times New Roman"/>
          <w:sz w:val="28"/>
          <w:szCs w:val="28"/>
        </w:rPr>
        <w:t xml:space="preserve">– переменная часть удельных эксплуатационных </w:t>
      </w:r>
      <w:proofErr w:type="spellStart"/>
      <w:r>
        <w:rPr>
          <w:rFonts w:ascii="Times New Roman" w:hAnsi="Times New Roman"/>
          <w:sz w:val="28"/>
          <w:szCs w:val="28"/>
        </w:rPr>
        <w:t>рас-ходов</w:t>
      </w:r>
      <w:proofErr w:type="spellEnd"/>
      <w:r>
        <w:rPr>
          <w:rFonts w:ascii="Times New Roman" w:hAnsi="Times New Roman"/>
          <w:sz w:val="28"/>
          <w:szCs w:val="28"/>
        </w:rPr>
        <w:t xml:space="preserve"> на транспорт тепла, руб./Гкал; </w:t>
      </w:r>
      <w:r>
        <w:rPr>
          <w:rFonts w:ascii="Times New Roman" w:hAnsi="Times New Roman"/>
          <w:i/>
          <w:iCs/>
          <w:sz w:val="28"/>
          <w:szCs w:val="28"/>
        </w:rPr>
        <w:t xml:space="preserve">K </w:t>
      </w:r>
      <w:r>
        <w:rPr>
          <w:rFonts w:ascii="Times New Roman" w:hAnsi="Times New Roman"/>
          <w:sz w:val="28"/>
          <w:szCs w:val="28"/>
        </w:rPr>
        <w:t xml:space="preserve">– постоянная часть удельных </w:t>
      </w:r>
      <w:proofErr w:type="spellStart"/>
      <w:r>
        <w:rPr>
          <w:rFonts w:ascii="Times New Roman" w:hAnsi="Times New Roman"/>
          <w:sz w:val="28"/>
          <w:szCs w:val="28"/>
        </w:rPr>
        <w:t>экс-</w:t>
      </w:r>
      <w:r>
        <w:rPr>
          <w:rFonts w:ascii="Times New Roman" w:hAnsi="Times New Roman"/>
          <w:sz w:val="28"/>
          <w:szCs w:val="28"/>
        </w:rPr>
        <w:lastRenderedPageBreak/>
        <w:t>плуатационных</w:t>
      </w:r>
      <w:proofErr w:type="spellEnd"/>
      <w:r>
        <w:rPr>
          <w:rFonts w:ascii="Times New Roman" w:hAnsi="Times New Roman"/>
          <w:sz w:val="28"/>
          <w:szCs w:val="28"/>
        </w:rPr>
        <w:t xml:space="preserve"> расходов на транспорт тепла при радиусе действия тепловой сети, равном 1 км, руб./Гкал·км. </w:t>
      </w:r>
    </w:p>
    <w:p w:rsidR="001B000D" w:rsidRDefault="001B000D" w:rsidP="001B000D">
      <w:pPr>
        <w:spacing w:after="0" w:line="360" w:lineRule="auto"/>
        <w:ind w:firstLine="708"/>
        <w:jc w:val="both"/>
        <w:rPr>
          <w:rFonts w:ascii="Times New Roman" w:hAnsi="Times New Roman"/>
          <w:sz w:val="28"/>
          <w:szCs w:val="28"/>
        </w:rPr>
      </w:pPr>
      <w:r>
        <w:rPr>
          <w:rFonts w:ascii="Times New Roman" w:hAnsi="Times New Roman"/>
          <w:sz w:val="28"/>
          <w:szCs w:val="28"/>
        </w:rPr>
        <w:t xml:space="preserve">Результаты расчета радиуса эффективного теплоснабжения каждой системы </w:t>
      </w:r>
      <w:proofErr w:type="spellStart"/>
      <w:r>
        <w:rPr>
          <w:rFonts w:ascii="Times New Roman" w:hAnsi="Times New Roman"/>
          <w:sz w:val="28"/>
          <w:szCs w:val="28"/>
        </w:rPr>
        <w:t>теплоснабженияДжумайловского</w:t>
      </w:r>
      <w:proofErr w:type="spellEnd"/>
      <w:r>
        <w:rPr>
          <w:rFonts w:ascii="Times New Roman" w:hAnsi="Times New Roman"/>
          <w:sz w:val="28"/>
          <w:szCs w:val="28"/>
        </w:rPr>
        <w:t xml:space="preserve"> сельского поселения  приведены в таблице 6.</w:t>
      </w:r>
    </w:p>
    <w:p w:rsidR="001B000D" w:rsidRDefault="001B000D" w:rsidP="001B000D">
      <w:pPr>
        <w:spacing w:after="0" w:line="360" w:lineRule="auto"/>
        <w:jc w:val="both"/>
        <w:rPr>
          <w:rFonts w:ascii="Times New Roman" w:hAnsi="Times New Roman"/>
          <w:b/>
          <w:sz w:val="24"/>
          <w:szCs w:val="24"/>
        </w:rPr>
      </w:pPr>
    </w:p>
    <w:p w:rsidR="001B000D" w:rsidRDefault="001B000D" w:rsidP="001B000D">
      <w:pPr>
        <w:spacing w:after="0" w:line="360" w:lineRule="auto"/>
        <w:rPr>
          <w:rFonts w:ascii="Times New Roman" w:hAnsi="Times New Roman"/>
          <w:color w:val="000000"/>
          <w:sz w:val="18"/>
          <w:szCs w:val="18"/>
        </w:rPr>
        <w:sectPr w:rsidR="001B000D">
          <w:pgSz w:w="11906" w:h="16838"/>
          <w:pgMar w:top="1134" w:right="850" w:bottom="1134" w:left="1701" w:header="708" w:footer="708" w:gutter="0"/>
          <w:cols w:space="720"/>
        </w:sectPr>
      </w:pPr>
    </w:p>
    <w:p w:rsidR="001B000D" w:rsidRDefault="001B000D" w:rsidP="001B000D">
      <w:pPr>
        <w:spacing w:after="0" w:line="240" w:lineRule="auto"/>
        <w:jc w:val="center"/>
        <w:rPr>
          <w:rFonts w:ascii="Times New Roman" w:hAnsi="Times New Roman"/>
          <w:b/>
          <w:sz w:val="28"/>
          <w:szCs w:val="28"/>
        </w:rPr>
      </w:pPr>
      <w:r>
        <w:rPr>
          <w:rFonts w:ascii="Times New Roman" w:hAnsi="Times New Roman"/>
          <w:sz w:val="28"/>
          <w:szCs w:val="28"/>
        </w:rPr>
        <w:lastRenderedPageBreak/>
        <w:t>Таблица 6</w:t>
      </w:r>
      <w:r>
        <w:rPr>
          <w:rFonts w:ascii="Times New Roman" w:hAnsi="Times New Roman"/>
          <w:bCs/>
          <w:sz w:val="28"/>
          <w:szCs w:val="28"/>
        </w:rPr>
        <w:t>–</w:t>
      </w:r>
      <w:r>
        <w:rPr>
          <w:rFonts w:ascii="Times New Roman" w:hAnsi="Times New Roman"/>
          <w:sz w:val="28"/>
          <w:szCs w:val="28"/>
        </w:rPr>
        <w:t xml:space="preserve"> Расчёт эффективного радиуса.</w:t>
      </w:r>
    </w:p>
    <w:p w:rsidR="001B000D" w:rsidRDefault="001B000D" w:rsidP="001B000D">
      <w:pPr>
        <w:spacing w:after="0" w:line="240" w:lineRule="auto"/>
        <w:jc w:val="right"/>
        <w:rPr>
          <w:rFonts w:ascii="Times New Roman" w:hAnsi="Times New Roman"/>
          <w:sz w:val="28"/>
          <w:szCs w:val="28"/>
        </w:rPr>
      </w:pPr>
    </w:p>
    <w:tbl>
      <w:tblPr>
        <w:tblW w:w="15315" w:type="dxa"/>
        <w:tblInd w:w="534" w:type="dxa"/>
        <w:tblLayout w:type="fixed"/>
        <w:tblLook w:val="00A0"/>
      </w:tblPr>
      <w:tblGrid>
        <w:gridCol w:w="2967"/>
        <w:gridCol w:w="8"/>
        <w:gridCol w:w="1393"/>
        <w:gridCol w:w="26"/>
        <w:gridCol w:w="1560"/>
        <w:gridCol w:w="2128"/>
        <w:gridCol w:w="2695"/>
        <w:gridCol w:w="2127"/>
        <w:gridCol w:w="2411"/>
      </w:tblGrid>
      <w:tr w:rsidR="001B000D" w:rsidTr="001B000D">
        <w:trPr>
          <w:trHeight w:val="330"/>
        </w:trPr>
        <w:tc>
          <w:tcPr>
            <w:tcW w:w="2967" w:type="dxa"/>
            <w:vMerge w:val="restart"/>
            <w:tcBorders>
              <w:top w:val="single" w:sz="8" w:space="0" w:color="auto"/>
              <w:left w:val="single" w:sz="8" w:space="0" w:color="auto"/>
              <w:bottom w:val="single" w:sz="4" w:space="0" w:color="auto"/>
              <w:right w:val="single" w:sz="8" w:space="0" w:color="000000"/>
            </w:tcBorders>
            <w:shd w:val="clear" w:color="auto" w:fill="9BBB59"/>
            <w:vAlign w:val="center"/>
            <w:hideMark/>
          </w:tcPr>
          <w:p w:rsidR="001B000D" w:rsidRDefault="001B000D">
            <w:pPr>
              <w:spacing w:after="0" w:line="240" w:lineRule="auto"/>
              <w:jc w:val="center"/>
              <w:rPr>
                <w:rFonts w:ascii="Times New Roman" w:hAnsi="Times New Roman"/>
                <w:b/>
                <w:i/>
                <w:color w:val="000000"/>
                <w:sz w:val="24"/>
                <w:szCs w:val="24"/>
              </w:rPr>
            </w:pPr>
            <w:r>
              <w:rPr>
                <w:rFonts w:ascii="Times New Roman" w:hAnsi="Times New Roman"/>
                <w:b/>
                <w:i/>
                <w:color w:val="000000"/>
                <w:sz w:val="24"/>
                <w:szCs w:val="24"/>
              </w:rPr>
              <w:t>Название элемента территориального деления, адрес планируемой новой застройки</w:t>
            </w:r>
          </w:p>
        </w:tc>
        <w:tc>
          <w:tcPr>
            <w:tcW w:w="1400" w:type="dxa"/>
            <w:gridSpan w:val="2"/>
            <w:vMerge w:val="restart"/>
            <w:tcBorders>
              <w:top w:val="single" w:sz="8" w:space="0" w:color="auto"/>
              <w:left w:val="single" w:sz="4" w:space="0" w:color="auto"/>
              <w:bottom w:val="nil"/>
              <w:right w:val="nil"/>
            </w:tcBorders>
            <w:shd w:val="clear" w:color="auto" w:fill="9BBB59"/>
            <w:vAlign w:val="center"/>
            <w:hideMark/>
          </w:tcPr>
          <w:p w:rsidR="001B000D" w:rsidRDefault="001B000D">
            <w:pPr>
              <w:spacing w:after="0" w:line="240" w:lineRule="auto"/>
              <w:jc w:val="center"/>
              <w:rPr>
                <w:rFonts w:ascii="Times New Roman" w:hAnsi="Times New Roman"/>
                <w:b/>
                <w:i/>
                <w:color w:val="000000"/>
                <w:sz w:val="24"/>
                <w:szCs w:val="24"/>
              </w:rPr>
            </w:pPr>
            <w:r>
              <w:rPr>
                <w:rFonts w:ascii="Times New Roman" w:hAnsi="Times New Roman"/>
                <w:b/>
                <w:i/>
                <w:color w:val="000000"/>
                <w:sz w:val="24"/>
                <w:szCs w:val="24"/>
              </w:rPr>
              <w:t>Установленная мощность Гкал</w:t>
            </w:r>
          </w:p>
        </w:tc>
        <w:tc>
          <w:tcPr>
            <w:tcW w:w="1585" w:type="dxa"/>
            <w:gridSpan w:val="2"/>
            <w:vMerge w:val="restart"/>
            <w:tcBorders>
              <w:top w:val="single" w:sz="8" w:space="0" w:color="auto"/>
              <w:left w:val="single" w:sz="8" w:space="0" w:color="auto"/>
              <w:bottom w:val="nil"/>
              <w:right w:val="single" w:sz="8" w:space="0" w:color="auto"/>
            </w:tcBorders>
            <w:shd w:val="clear" w:color="auto" w:fill="9BBB59"/>
            <w:vAlign w:val="center"/>
            <w:hideMark/>
          </w:tcPr>
          <w:p w:rsidR="001B000D" w:rsidRDefault="001B000D">
            <w:pPr>
              <w:spacing w:after="0" w:line="240" w:lineRule="auto"/>
              <w:jc w:val="center"/>
              <w:rPr>
                <w:rFonts w:ascii="Times New Roman" w:hAnsi="Times New Roman"/>
                <w:b/>
                <w:i/>
                <w:color w:val="000000"/>
                <w:sz w:val="24"/>
                <w:szCs w:val="24"/>
              </w:rPr>
            </w:pPr>
            <w:r>
              <w:rPr>
                <w:rFonts w:ascii="Times New Roman" w:hAnsi="Times New Roman"/>
                <w:b/>
                <w:i/>
                <w:color w:val="000000"/>
                <w:sz w:val="24"/>
                <w:szCs w:val="24"/>
              </w:rPr>
              <w:t xml:space="preserve">Средний диаметр трубопровода </w:t>
            </w:r>
            <w:proofErr w:type="gramStart"/>
            <w:r>
              <w:rPr>
                <w:rFonts w:ascii="Times New Roman" w:hAnsi="Times New Roman"/>
                <w:b/>
                <w:i/>
                <w:color w:val="000000"/>
                <w:sz w:val="24"/>
                <w:szCs w:val="24"/>
              </w:rPr>
              <w:t>мм</w:t>
            </w:r>
            <w:proofErr w:type="gramEnd"/>
          </w:p>
        </w:tc>
        <w:tc>
          <w:tcPr>
            <w:tcW w:w="2127" w:type="dxa"/>
            <w:vMerge w:val="restart"/>
            <w:tcBorders>
              <w:top w:val="single" w:sz="8" w:space="0" w:color="auto"/>
              <w:left w:val="single" w:sz="8" w:space="0" w:color="auto"/>
              <w:bottom w:val="nil"/>
              <w:right w:val="single" w:sz="8" w:space="0" w:color="auto"/>
            </w:tcBorders>
            <w:shd w:val="clear" w:color="auto" w:fill="9BBB59"/>
            <w:vAlign w:val="center"/>
            <w:hideMark/>
          </w:tcPr>
          <w:p w:rsidR="001B000D" w:rsidRDefault="001B000D">
            <w:pPr>
              <w:spacing w:after="0" w:line="240" w:lineRule="auto"/>
              <w:jc w:val="center"/>
              <w:rPr>
                <w:rFonts w:ascii="Times New Roman" w:hAnsi="Times New Roman"/>
                <w:b/>
                <w:i/>
                <w:color w:val="000000"/>
                <w:sz w:val="24"/>
                <w:szCs w:val="24"/>
              </w:rPr>
            </w:pPr>
            <w:r>
              <w:rPr>
                <w:rFonts w:ascii="Times New Roman" w:hAnsi="Times New Roman"/>
                <w:b/>
                <w:i/>
                <w:color w:val="000000"/>
                <w:sz w:val="24"/>
                <w:szCs w:val="24"/>
              </w:rPr>
              <w:t>Протяжённость тепловых сетей (в 2-х трубном исполнении</w:t>
            </w:r>
            <w:proofErr w:type="gramStart"/>
            <w:r>
              <w:rPr>
                <w:rFonts w:ascii="Times New Roman" w:hAnsi="Times New Roman"/>
                <w:b/>
                <w:i/>
                <w:color w:val="000000"/>
                <w:sz w:val="24"/>
                <w:szCs w:val="24"/>
              </w:rPr>
              <w:t>)м</w:t>
            </w:r>
            <w:proofErr w:type="gramEnd"/>
          </w:p>
        </w:tc>
        <w:tc>
          <w:tcPr>
            <w:tcW w:w="2694" w:type="dxa"/>
            <w:vMerge w:val="restart"/>
            <w:tcBorders>
              <w:top w:val="single" w:sz="8" w:space="0" w:color="auto"/>
              <w:left w:val="single" w:sz="8" w:space="0" w:color="auto"/>
              <w:bottom w:val="nil"/>
              <w:right w:val="single" w:sz="8" w:space="0" w:color="auto"/>
            </w:tcBorders>
            <w:shd w:val="clear" w:color="auto" w:fill="9BBB59"/>
            <w:vAlign w:val="center"/>
            <w:hideMark/>
          </w:tcPr>
          <w:p w:rsidR="001B000D" w:rsidRDefault="001B000D">
            <w:pPr>
              <w:spacing w:after="0" w:line="240" w:lineRule="auto"/>
              <w:jc w:val="center"/>
              <w:rPr>
                <w:rFonts w:ascii="Times New Roman" w:hAnsi="Times New Roman"/>
                <w:b/>
                <w:i/>
                <w:color w:val="000000"/>
                <w:sz w:val="24"/>
                <w:szCs w:val="24"/>
              </w:rPr>
            </w:pPr>
            <w:r>
              <w:rPr>
                <w:rFonts w:ascii="Times New Roman" w:hAnsi="Times New Roman"/>
                <w:b/>
                <w:i/>
                <w:color w:val="000000"/>
                <w:sz w:val="24"/>
                <w:szCs w:val="24"/>
              </w:rPr>
              <w:t>Тепловая плотность района Гкал/</w:t>
            </w:r>
            <w:proofErr w:type="gramStart"/>
            <w:r>
              <w:rPr>
                <w:rFonts w:ascii="Times New Roman" w:hAnsi="Times New Roman"/>
                <w:b/>
                <w:i/>
                <w:color w:val="000000"/>
                <w:sz w:val="24"/>
                <w:szCs w:val="24"/>
              </w:rPr>
              <w:t>ч</w:t>
            </w:r>
            <w:proofErr w:type="gramEnd"/>
            <w:r>
              <w:rPr>
                <w:rFonts w:ascii="Times New Roman" w:hAnsi="Times New Roman"/>
                <w:b/>
                <w:i/>
                <w:color w:val="000000"/>
                <w:sz w:val="24"/>
                <w:szCs w:val="24"/>
              </w:rPr>
              <w:t>/км²</w:t>
            </w:r>
          </w:p>
        </w:tc>
        <w:tc>
          <w:tcPr>
            <w:tcW w:w="2126" w:type="dxa"/>
            <w:vMerge w:val="restart"/>
            <w:tcBorders>
              <w:top w:val="single" w:sz="8" w:space="0" w:color="auto"/>
              <w:left w:val="single" w:sz="8" w:space="0" w:color="auto"/>
              <w:bottom w:val="single" w:sz="8" w:space="0" w:color="000000"/>
              <w:right w:val="single" w:sz="8" w:space="0" w:color="auto"/>
            </w:tcBorders>
            <w:shd w:val="clear" w:color="auto" w:fill="9BBB59"/>
            <w:vAlign w:val="center"/>
            <w:hideMark/>
          </w:tcPr>
          <w:p w:rsidR="001B000D" w:rsidRDefault="001B000D">
            <w:pPr>
              <w:spacing w:after="0" w:line="240" w:lineRule="auto"/>
              <w:jc w:val="center"/>
              <w:rPr>
                <w:rFonts w:ascii="Times New Roman" w:hAnsi="Times New Roman"/>
                <w:b/>
                <w:i/>
                <w:color w:val="000000"/>
                <w:sz w:val="24"/>
                <w:szCs w:val="24"/>
              </w:rPr>
            </w:pPr>
            <w:r>
              <w:rPr>
                <w:rFonts w:ascii="Times New Roman" w:hAnsi="Times New Roman"/>
                <w:b/>
                <w:i/>
                <w:color w:val="000000"/>
                <w:sz w:val="24"/>
                <w:szCs w:val="24"/>
              </w:rPr>
              <w:t>Стоимость тепловых сетей тыс</w:t>
            </w:r>
            <w:proofErr w:type="gramStart"/>
            <w:r>
              <w:rPr>
                <w:rFonts w:ascii="Times New Roman" w:hAnsi="Times New Roman"/>
                <w:b/>
                <w:i/>
                <w:color w:val="000000"/>
                <w:sz w:val="24"/>
                <w:szCs w:val="24"/>
              </w:rPr>
              <w:t>.р</w:t>
            </w:r>
            <w:proofErr w:type="gramEnd"/>
            <w:r>
              <w:rPr>
                <w:rFonts w:ascii="Times New Roman" w:hAnsi="Times New Roman"/>
                <w:b/>
                <w:i/>
                <w:color w:val="000000"/>
                <w:sz w:val="24"/>
                <w:szCs w:val="24"/>
              </w:rPr>
              <w:t>уб.</w:t>
            </w:r>
          </w:p>
        </w:tc>
        <w:tc>
          <w:tcPr>
            <w:tcW w:w="2410" w:type="dxa"/>
            <w:vMerge w:val="restart"/>
            <w:tcBorders>
              <w:top w:val="single" w:sz="8" w:space="0" w:color="auto"/>
              <w:left w:val="single" w:sz="8" w:space="0" w:color="auto"/>
              <w:bottom w:val="single" w:sz="8" w:space="0" w:color="auto"/>
              <w:right w:val="single" w:sz="8" w:space="0" w:color="auto"/>
            </w:tcBorders>
            <w:shd w:val="clear" w:color="auto" w:fill="9BBB59"/>
            <w:vAlign w:val="center"/>
            <w:hideMark/>
          </w:tcPr>
          <w:p w:rsidR="001B000D" w:rsidRDefault="001B000D">
            <w:pPr>
              <w:spacing w:after="0" w:line="240" w:lineRule="auto"/>
              <w:jc w:val="center"/>
              <w:rPr>
                <w:rFonts w:ascii="Times New Roman" w:hAnsi="Times New Roman"/>
                <w:b/>
                <w:i/>
                <w:color w:val="000000"/>
                <w:sz w:val="24"/>
                <w:szCs w:val="24"/>
              </w:rPr>
            </w:pPr>
            <w:r>
              <w:rPr>
                <w:rFonts w:ascii="Times New Roman" w:hAnsi="Times New Roman"/>
                <w:b/>
                <w:i/>
                <w:color w:val="000000"/>
                <w:sz w:val="24"/>
                <w:szCs w:val="24"/>
              </w:rPr>
              <w:t xml:space="preserve">Радиус эффективного теплоснабжения, </w:t>
            </w:r>
            <w:proofErr w:type="gramStart"/>
            <w:r>
              <w:rPr>
                <w:rFonts w:ascii="Times New Roman" w:hAnsi="Times New Roman"/>
                <w:b/>
                <w:i/>
                <w:color w:val="000000"/>
                <w:sz w:val="24"/>
                <w:szCs w:val="24"/>
              </w:rPr>
              <w:t>км</w:t>
            </w:r>
            <w:proofErr w:type="gramEnd"/>
          </w:p>
        </w:tc>
      </w:tr>
      <w:tr w:rsidR="001B000D" w:rsidTr="001B000D">
        <w:trPr>
          <w:trHeight w:val="330"/>
        </w:trPr>
        <w:tc>
          <w:tcPr>
            <w:tcW w:w="2975" w:type="dxa"/>
            <w:vMerge/>
            <w:tcBorders>
              <w:top w:val="single" w:sz="8" w:space="0" w:color="auto"/>
              <w:left w:val="single" w:sz="8" w:space="0" w:color="auto"/>
              <w:bottom w:val="single" w:sz="4" w:space="0" w:color="auto"/>
              <w:right w:val="single" w:sz="8" w:space="0" w:color="000000"/>
            </w:tcBorders>
            <w:vAlign w:val="center"/>
            <w:hideMark/>
          </w:tcPr>
          <w:p w:rsidR="001B000D" w:rsidRDefault="001B000D">
            <w:pPr>
              <w:spacing w:after="0" w:line="240" w:lineRule="auto"/>
              <w:rPr>
                <w:rFonts w:ascii="Times New Roman" w:hAnsi="Times New Roman"/>
                <w:b/>
                <w:i/>
                <w:color w:val="000000"/>
                <w:sz w:val="24"/>
                <w:szCs w:val="24"/>
              </w:rPr>
            </w:pPr>
          </w:p>
        </w:tc>
        <w:tc>
          <w:tcPr>
            <w:tcW w:w="2818" w:type="dxa"/>
            <w:gridSpan w:val="2"/>
            <w:vMerge/>
            <w:tcBorders>
              <w:top w:val="single" w:sz="8" w:space="0" w:color="auto"/>
              <w:left w:val="single" w:sz="4" w:space="0" w:color="auto"/>
              <w:bottom w:val="nil"/>
              <w:right w:val="nil"/>
            </w:tcBorders>
            <w:vAlign w:val="center"/>
            <w:hideMark/>
          </w:tcPr>
          <w:p w:rsidR="001B000D" w:rsidRDefault="001B000D">
            <w:pPr>
              <w:spacing w:after="0" w:line="240" w:lineRule="auto"/>
              <w:rPr>
                <w:rFonts w:ascii="Times New Roman" w:hAnsi="Times New Roman"/>
                <w:b/>
                <w:i/>
                <w:color w:val="000000"/>
                <w:sz w:val="24"/>
                <w:szCs w:val="24"/>
              </w:rPr>
            </w:pPr>
          </w:p>
        </w:tc>
        <w:tc>
          <w:tcPr>
            <w:tcW w:w="3144" w:type="dxa"/>
            <w:gridSpan w:val="2"/>
            <w:vMerge/>
            <w:tcBorders>
              <w:top w:val="single" w:sz="8" w:space="0" w:color="auto"/>
              <w:left w:val="single" w:sz="8" w:space="0" w:color="auto"/>
              <w:bottom w:val="nil"/>
              <w:right w:val="single" w:sz="8" w:space="0" w:color="auto"/>
            </w:tcBorders>
            <w:vAlign w:val="center"/>
            <w:hideMark/>
          </w:tcPr>
          <w:p w:rsidR="001B000D" w:rsidRDefault="001B000D">
            <w:pPr>
              <w:spacing w:after="0" w:line="240" w:lineRule="auto"/>
              <w:rPr>
                <w:rFonts w:ascii="Times New Roman" w:hAnsi="Times New Roman"/>
                <w:b/>
                <w:i/>
                <w:color w:val="000000"/>
                <w:sz w:val="24"/>
                <w:szCs w:val="24"/>
              </w:rPr>
            </w:pPr>
          </w:p>
        </w:tc>
        <w:tc>
          <w:tcPr>
            <w:tcW w:w="2127" w:type="dxa"/>
            <w:vMerge/>
            <w:tcBorders>
              <w:top w:val="single" w:sz="8" w:space="0" w:color="auto"/>
              <w:left w:val="single" w:sz="8" w:space="0" w:color="auto"/>
              <w:bottom w:val="nil"/>
              <w:right w:val="single" w:sz="8" w:space="0" w:color="auto"/>
            </w:tcBorders>
            <w:vAlign w:val="center"/>
            <w:hideMark/>
          </w:tcPr>
          <w:p w:rsidR="001B000D" w:rsidRDefault="001B000D">
            <w:pPr>
              <w:spacing w:after="0" w:line="240" w:lineRule="auto"/>
              <w:rPr>
                <w:rFonts w:ascii="Times New Roman" w:hAnsi="Times New Roman"/>
                <w:b/>
                <w:i/>
                <w:color w:val="000000"/>
                <w:sz w:val="24"/>
                <w:szCs w:val="24"/>
              </w:rPr>
            </w:pPr>
          </w:p>
        </w:tc>
        <w:tc>
          <w:tcPr>
            <w:tcW w:w="2694" w:type="dxa"/>
            <w:vMerge/>
            <w:tcBorders>
              <w:top w:val="single" w:sz="8" w:space="0" w:color="auto"/>
              <w:left w:val="single" w:sz="8" w:space="0" w:color="auto"/>
              <w:bottom w:val="nil"/>
              <w:right w:val="single" w:sz="8" w:space="0" w:color="auto"/>
            </w:tcBorders>
            <w:vAlign w:val="center"/>
            <w:hideMark/>
          </w:tcPr>
          <w:p w:rsidR="001B000D" w:rsidRDefault="001B000D">
            <w:pPr>
              <w:spacing w:after="0" w:line="240" w:lineRule="auto"/>
              <w:rPr>
                <w:rFonts w:ascii="Times New Roman" w:hAnsi="Times New Roman"/>
                <w:b/>
                <w:i/>
                <w:color w:val="000000"/>
                <w:sz w:val="24"/>
                <w:szCs w:val="24"/>
              </w:rPr>
            </w:pPr>
          </w:p>
        </w:tc>
        <w:tc>
          <w:tcPr>
            <w:tcW w:w="2126" w:type="dxa"/>
            <w:vMerge/>
            <w:tcBorders>
              <w:top w:val="single" w:sz="8" w:space="0" w:color="auto"/>
              <w:left w:val="single" w:sz="8" w:space="0" w:color="auto"/>
              <w:bottom w:val="single" w:sz="8" w:space="0" w:color="000000"/>
              <w:right w:val="single" w:sz="8" w:space="0" w:color="auto"/>
            </w:tcBorders>
            <w:vAlign w:val="center"/>
            <w:hideMark/>
          </w:tcPr>
          <w:p w:rsidR="001B000D" w:rsidRDefault="001B000D">
            <w:pPr>
              <w:spacing w:after="0" w:line="240" w:lineRule="auto"/>
              <w:rPr>
                <w:rFonts w:ascii="Times New Roman" w:hAnsi="Times New Roman"/>
                <w:b/>
                <w:i/>
                <w:color w:val="000000"/>
                <w:sz w:val="24"/>
                <w:szCs w:val="24"/>
              </w:rPr>
            </w:pPr>
          </w:p>
        </w:tc>
        <w:tc>
          <w:tcPr>
            <w:tcW w:w="2410" w:type="dxa"/>
            <w:vMerge/>
            <w:tcBorders>
              <w:top w:val="single" w:sz="8" w:space="0" w:color="auto"/>
              <w:left w:val="single" w:sz="8" w:space="0" w:color="auto"/>
              <w:bottom w:val="single" w:sz="8" w:space="0" w:color="auto"/>
              <w:right w:val="single" w:sz="8" w:space="0" w:color="auto"/>
            </w:tcBorders>
            <w:vAlign w:val="center"/>
            <w:hideMark/>
          </w:tcPr>
          <w:p w:rsidR="001B000D" w:rsidRDefault="001B000D">
            <w:pPr>
              <w:spacing w:after="0" w:line="240" w:lineRule="auto"/>
              <w:rPr>
                <w:rFonts w:ascii="Times New Roman" w:hAnsi="Times New Roman"/>
                <w:b/>
                <w:i/>
                <w:color w:val="000000"/>
                <w:sz w:val="24"/>
                <w:szCs w:val="24"/>
              </w:rPr>
            </w:pPr>
          </w:p>
        </w:tc>
      </w:tr>
      <w:tr w:rsidR="001B000D" w:rsidTr="001B000D">
        <w:trPr>
          <w:trHeight w:val="330"/>
        </w:trPr>
        <w:tc>
          <w:tcPr>
            <w:tcW w:w="2975" w:type="dxa"/>
            <w:vMerge/>
            <w:tcBorders>
              <w:top w:val="single" w:sz="8" w:space="0" w:color="auto"/>
              <w:left w:val="single" w:sz="8" w:space="0" w:color="auto"/>
              <w:bottom w:val="single" w:sz="4" w:space="0" w:color="auto"/>
              <w:right w:val="single" w:sz="8" w:space="0" w:color="000000"/>
            </w:tcBorders>
            <w:vAlign w:val="center"/>
            <w:hideMark/>
          </w:tcPr>
          <w:p w:rsidR="001B000D" w:rsidRDefault="001B000D">
            <w:pPr>
              <w:spacing w:after="0" w:line="240" w:lineRule="auto"/>
              <w:rPr>
                <w:rFonts w:ascii="Times New Roman" w:hAnsi="Times New Roman"/>
                <w:b/>
                <w:i/>
                <w:color w:val="000000"/>
                <w:sz w:val="24"/>
                <w:szCs w:val="24"/>
              </w:rPr>
            </w:pPr>
          </w:p>
        </w:tc>
        <w:tc>
          <w:tcPr>
            <w:tcW w:w="2818" w:type="dxa"/>
            <w:gridSpan w:val="2"/>
            <w:vMerge/>
            <w:tcBorders>
              <w:top w:val="single" w:sz="8" w:space="0" w:color="auto"/>
              <w:left w:val="single" w:sz="4" w:space="0" w:color="auto"/>
              <w:bottom w:val="nil"/>
              <w:right w:val="nil"/>
            </w:tcBorders>
            <w:vAlign w:val="center"/>
            <w:hideMark/>
          </w:tcPr>
          <w:p w:rsidR="001B000D" w:rsidRDefault="001B000D">
            <w:pPr>
              <w:spacing w:after="0" w:line="240" w:lineRule="auto"/>
              <w:rPr>
                <w:rFonts w:ascii="Times New Roman" w:hAnsi="Times New Roman"/>
                <w:b/>
                <w:i/>
                <w:color w:val="000000"/>
                <w:sz w:val="24"/>
                <w:szCs w:val="24"/>
              </w:rPr>
            </w:pPr>
          </w:p>
        </w:tc>
        <w:tc>
          <w:tcPr>
            <w:tcW w:w="3144" w:type="dxa"/>
            <w:gridSpan w:val="2"/>
            <w:vMerge/>
            <w:tcBorders>
              <w:top w:val="single" w:sz="8" w:space="0" w:color="auto"/>
              <w:left w:val="single" w:sz="8" w:space="0" w:color="auto"/>
              <w:bottom w:val="nil"/>
              <w:right w:val="single" w:sz="8" w:space="0" w:color="auto"/>
            </w:tcBorders>
            <w:vAlign w:val="center"/>
            <w:hideMark/>
          </w:tcPr>
          <w:p w:rsidR="001B000D" w:rsidRDefault="001B000D">
            <w:pPr>
              <w:spacing w:after="0" w:line="240" w:lineRule="auto"/>
              <w:rPr>
                <w:rFonts w:ascii="Times New Roman" w:hAnsi="Times New Roman"/>
                <w:b/>
                <w:i/>
                <w:color w:val="000000"/>
                <w:sz w:val="24"/>
                <w:szCs w:val="24"/>
              </w:rPr>
            </w:pPr>
          </w:p>
        </w:tc>
        <w:tc>
          <w:tcPr>
            <w:tcW w:w="2127" w:type="dxa"/>
            <w:vMerge/>
            <w:tcBorders>
              <w:top w:val="single" w:sz="8" w:space="0" w:color="auto"/>
              <w:left w:val="single" w:sz="8" w:space="0" w:color="auto"/>
              <w:bottom w:val="nil"/>
              <w:right w:val="single" w:sz="8" w:space="0" w:color="auto"/>
            </w:tcBorders>
            <w:vAlign w:val="center"/>
            <w:hideMark/>
          </w:tcPr>
          <w:p w:rsidR="001B000D" w:rsidRDefault="001B000D">
            <w:pPr>
              <w:spacing w:after="0" w:line="240" w:lineRule="auto"/>
              <w:rPr>
                <w:rFonts w:ascii="Times New Roman" w:hAnsi="Times New Roman"/>
                <w:b/>
                <w:i/>
                <w:color w:val="000000"/>
                <w:sz w:val="24"/>
                <w:szCs w:val="24"/>
              </w:rPr>
            </w:pPr>
          </w:p>
        </w:tc>
        <w:tc>
          <w:tcPr>
            <w:tcW w:w="2694" w:type="dxa"/>
            <w:vMerge/>
            <w:tcBorders>
              <w:top w:val="single" w:sz="8" w:space="0" w:color="auto"/>
              <w:left w:val="single" w:sz="8" w:space="0" w:color="auto"/>
              <w:bottom w:val="nil"/>
              <w:right w:val="single" w:sz="8" w:space="0" w:color="auto"/>
            </w:tcBorders>
            <w:vAlign w:val="center"/>
            <w:hideMark/>
          </w:tcPr>
          <w:p w:rsidR="001B000D" w:rsidRDefault="001B000D">
            <w:pPr>
              <w:spacing w:after="0" w:line="240" w:lineRule="auto"/>
              <w:rPr>
                <w:rFonts w:ascii="Times New Roman" w:hAnsi="Times New Roman"/>
                <w:b/>
                <w:i/>
                <w:color w:val="000000"/>
                <w:sz w:val="24"/>
                <w:szCs w:val="24"/>
              </w:rPr>
            </w:pPr>
          </w:p>
        </w:tc>
        <w:tc>
          <w:tcPr>
            <w:tcW w:w="2126" w:type="dxa"/>
            <w:vMerge/>
            <w:tcBorders>
              <w:top w:val="single" w:sz="8" w:space="0" w:color="auto"/>
              <w:left w:val="single" w:sz="8" w:space="0" w:color="auto"/>
              <w:bottom w:val="single" w:sz="8" w:space="0" w:color="000000"/>
              <w:right w:val="single" w:sz="8" w:space="0" w:color="auto"/>
            </w:tcBorders>
            <w:vAlign w:val="center"/>
            <w:hideMark/>
          </w:tcPr>
          <w:p w:rsidR="001B000D" w:rsidRDefault="001B000D">
            <w:pPr>
              <w:spacing w:after="0" w:line="240" w:lineRule="auto"/>
              <w:rPr>
                <w:rFonts w:ascii="Times New Roman" w:hAnsi="Times New Roman"/>
                <w:b/>
                <w:i/>
                <w:color w:val="000000"/>
                <w:sz w:val="24"/>
                <w:szCs w:val="24"/>
              </w:rPr>
            </w:pPr>
          </w:p>
        </w:tc>
        <w:tc>
          <w:tcPr>
            <w:tcW w:w="2410" w:type="dxa"/>
            <w:vMerge/>
            <w:tcBorders>
              <w:top w:val="single" w:sz="8" w:space="0" w:color="auto"/>
              <w:left w:val="single" w:sz="8" w:space="0" w:color="auto"/>
              <w:bottom w:val="single" w:sz="8" w:space="0" w:color="auto"/>
              <w:right w:val="single" w:sz="8" w:space="0" w:color="auto"/>
            </w:tcBorders>
            <w:vAlign w:val="center"/>
            <w:hideMark/>
          </w:tcPr>
          <w:p w:rsidR="001B000D" w:rsidRDefault="001B000D">
            <w:pPr>
              <w:spacing w:after="0" w:line="240" w:lineRule="auto"/>
              <w:rPr>
                <w:rFonts w:ascii="Times New Roman" w:hAnsi="Times New Roman"/>
                <w:b/>
                <w:i/>
                <w:color w:val="000000"/>
                <w:sz w:val="24"/>
                <w:szCs w:val="24"/>
              </w:rPr>
            </w:pPr>
          </w:p>
        </w:tc>
      </w:tr>
      <w:tr w:rsidR="001B000D" w:rsidTr="001B000D">
        <w:trPr>
          <w:trHeight w:val="345"/>
        </w:trPr>
        <w:tc>
          <w:tcPr>
            <w:tcW w:w="2975" w:type="dxa"/>
            <w:vMerge/>
            <w:tcBorders>
              <w:top w:val="single" w:sz="8" w:space="0" w:color="auto"/>
              <w:left w:val="single" w:sz="8" w:space="0" w:color="auto"/>
              <w:bottom w:val="single" w:sz="4" w:space="0" w:color="auto"/>
              <w:right w:val="single" w:sz="8" w:space="0" w:color="000000"/>
            </w:tcBorders>
            <w:vAlign w:val="center"/>
            <w:hideMark/>
          </w:tcPr>
          <w:p w:rsidR="001B000D" w:rsidRDefault="001B000D">
            <w:pPr>
              <w:spacing w:after="0" w:line="240" w:lineRule="auto"/>
              <w:rPr>
                <w:rFonts w:ascii="Times New Roman" w:hAnsi="Times New Roman"/>
                <w:b/>
                <w:i/>
                <w:color w:val="000000"/>
                <w:sz w:val="24"/>
                <w:szCs w:val="24"/>
              </w:rPr>
            </w:pPr>
          </w:p>
        </w:tc>
        <w:tc>
          <w:tcPr>
            <w:tcW w:w="2818" w:type="dxa"/>
            <w:gridSpan w:val="2"/>
            <w:vMerge/>
            <w:tcBorders>
              <w:top w:val="single" w:sz="8" w:space="0" w:color="auto"/>
              <w:left w:val="single" w:sz="4" w:space="0" w:color="auto"/>
              <w:bottom w:val="nil"/>
              <w:right w:val="nil"/>
            </w:tcBorders>
            <w:vAlign w:val="center"/>
            <w:hideMark/>
          </w:tcPr>
          <w:p w:rsidR="001B000D" w:rsidRDefault="001B000D">
            <w:pPr>
              <w:spacing w:after="0" w:line="240" w:lineRule="auto"/>
              <w:rPr>
                <w:rFonts w:ascii="Times New Roman" w:hAnsi="Times New Roman"/>
                <w:b/>
                <w:i/>
                <w:color w:val="000000"/>
                <w:sz w:val="24"/>
                <w:szCs w:val="24"/>
              </w:rPr>
            </w:pPr>
          </w:p>
        </w:tc>
        <w:tc>
          <w:tcPr>
            <w:tcW w:w="3144" w:type="dxa"/>
            <w:gridSpan w:val="2"/>
            <w:vMerge/>
            <w:tcBorders>
              <w:top w:val="single" w:sz="8" w:space="0" w:color="auto"/>
              <w:left w:val="single" w:sz="8" w:space="0" w:color="auto"/>
              <w:bottom w:val="nil"/>
              <w:right w:val="single" w:sz="8" w:space="0" w:color="auto"/>
            </w:tcBorders>
            <w:vAlign w:val="center"/>
            <w:hideMark/>
          </w:tcPr>
          <w:p w:rsidR="001B000D" w:rsidRDefault="001B000D">
            <w:pPr>
              <w:spacing w:after="0" w:line="240" w:lineRule="auto"/>
              <w:rPr>
                <w:rFonts w:ascii="Times New Roman" w:hAnsi="Times New Roman"/>
                <w:b/>
                <w:i/>
                <w:color w:val="000000"/>
                <w:sz w:val="24"/>
                <w:szCs w:val="24"/>
              </w:rPr>
            </w:pPr>
          </w:p>
        </w:tc>
        <w:tc>
          <w:tcPr>
            <w:tcW w:w="2127" w:type="dxa"/>
            <w:vMerge/>
            <w:tcBorders>
              <w:top w:val="single" w:sz="8" w:space="0" w:color="auto"/>
              <w:left w:val="single" w:sz="8" w:space="0" w:color="auto"/>
              <w:bottom w:val="nil"/>
              <w:right w:val="single" w:sz="8" w:space="0" w:color="auto"/>
            </w:tcBorders>
            <w:vAlign w:val="center"/>
            <w:hideMark/>
          </w:tcPr>
          <w:p w:rsidR="001B000D" w:rsidRDefault="001B000D">
            <w:pPr>
              <w:spacing w:after="0" w:line="240" w:lineRule="auto"/>
              <w:rPr>
                <w:rFonts w:ascii="Times New Roman" w:hAnsi="Times New Roman"/>
                <w:b/>
                <w:i/>
                <w:color w:val="000000"/>
                <w:sz w:val="24"/>
                <w:szCs w:val="24"/>
              </w:rPr>
            </w:pPr>
          </w:p>
        </w:tc>
        <w:tc>
          <w:tcPr>
            <w:tcW w:w="2694" w:type="dxa"/>
            <w:vMerge/>
            <w:tcBorders>
              <w:top w:val="single" w:sz="8" w:space="0" w:color="auto"/>
              <w:left w:val="single" w:sz="8" w:space="0" w:color="auto"/>
              <w:bottom w:val="nil"/>
              <w:right w:val="single" w:sz="8" w:space="0" w:color="auto"/>
            </w:tcBorders>
            <w:vAlign w:val="center"/>
            <w:hideMark/>
          </w:tcPr>
          <w:p w:rsidR="001B000D" w:rsidRDefault="001B000D">
            <w:pPr>
              <w:spacing w:after="0" w:line="240" w:lineRule="auto"/>
              <w:rPr>
                <w:rFonts w:ascii="Times New Roman" w:hAnsi="Times New Roman"/>
                <w:b/>
                <w:i/>
                <w:color w:val="000000"/>
                <w:sz w:val="24"/>
                <w:szCs w:val="24"/>
              </w:rPr>
            </w:pPr>
          </w:p>
        </w:tc>
        <w:tc>
          <w:tcPr>
            <w:tcW w:w="2126" w:type="dxa"/>
            <w:vMerge/>
            <w:tcBorders>
              <w:top w:val="single" w:sz="8" w:space="0" w:color="auto"/>
              <w:left w:val="single" w:sz="8" w:space="0" w:color="auto"/>
              <w:bottom w:val="single" w:sz="8" w:space="0" w:color="000000"/>
              <w:right w:val="single" w:sz="8" w:space="0" w:color="auto"/>
            </w:tcBorders>
            <w:vAlign w:val="center"/>
            <w:hideMark/>
          </w:tcPr>
          <w:p w:rsidR="001B000D" w:rsidRDefault="001B000D">
            <w:pPr>
              <w:spacing w:after="0" w:line="240" w:lineRule="auto"/>
              <w:rPr>
                <w:rFonts w:ascii="Times New Roman" w:hAnsi="Times New Roman"/>
                <w:b/>
                <w:i/>
                <w:color w:val="000000"/>
                <w:sz w:val="24"/>
                <w:szCs w:val="24"/>
              </w:rPr>
            </w:pPr>
          </w:p>
        </w:tc>
        <w:tc>
          <w:tcPr>
            <w:tcW w:w="2410" w:type="dxa"/>
            <w:vMerge/>
            <w:tcBorders>
              <w:top w:val="single" w:sz="8" w:space="0" w:color="auto"/>
              <w:left w:val="single" w:sz="8" w:space="0" w:color="auto"/>
              <w:bottom w:val="single" w:sz="8" w:space="0" w:color="auto"/>
              <w:right w:val="single" w:sz="8" w:space="0" w:color="auto"/>
            </w:tcBorders>
            <w:vAlign w:val="center"/>
            <w:hideMark/>
          </w:tcPr>
          <w:p w:rsidR="001B000D" w:rsidRDefault="001B000D">
            <w:pPr>
              <w:spacing w:after="0" w:line="240" w:lineRule="auto"/>
              <w:rPr>
                <w:rFonts w:ascii="Times New Roman" w:hAnsi="Times New Roman"/>
                <w:b/>
                <w:i/>
                <w:color w:val="000000"/>
                <w:sz w:val="24"/>
                <w:szCs w:val="24"/>
              </w:rPr>
            </w:pPr>
          </w:p>
        </w:tc>
      </w:tr>
      <w:tr w:rsidR="001B000D" w:rsidTr="001B000D">
        <w:trPr>
          <w:trHeight w:val="1200"/>
        </w:trPr>
        <w:tc>
          <w:tcPr>
            <w:tcW w:w="2975" w:type="dxa"/>
            <w:vMerge/>
            <w:tcBorders>
              <w:top w:val="single" w:sz="8" w:space="0" w:color="auto"/>
              <w:left w:val="single" w:sz="8" w:space="0" w:color="auto"/>
              <w:bottom w:val="single" w:sz="4" w:space="0" w:color="auto"/>
              <w:right w:val="single" w:sz="8" w:space="0" w:color="000000"/>
            </w:tcBorders>
            <w:vAlign w:val="center"/>
            <w:hideMark/>
          </w:tcPr>
          <w:p w:rsidR="001B000D" w:rsidRDefault="001B000D">
            <w:pPr>
              <w:spacing w:after="0" w:line="240" w:lineRule="auto"/>
              <w:rPr>
                <w:rFonts w:ascii="Times New Roman" w:hAnsi="Times New Roman"/>
                <w:b/>
                <w:i/>
                <w:color w:val="000000"/>
                <w:sz w:val="24"/>
                <w:szCs w:val="24"/>
              </w:rPr>
            </w:pPr>
          </w:p>
        </w:tc>
        <w:tc>
          <w:tcPr>
            <w:tcW w:w="2818" w:type="dxa"/>
            <w:gridSpan w:val="2"/>
            <w:vMerge/>
            <w:tcBorders>
              <w:top w:val="single" w:sz="8" w:space="0" w:color="auto"/>
              <w:left w:val="single" w:sz="4" w:space="0" w:color="auto"/>
              <w:bottom w:val="nil"/>
              <w:right w:val="nil"/>
            </w:tcBorders>
            <w:vAlign w:val="center"/>
            <w:hideMark/>
          </w:tcPr>
          <w:p w:rsidR="001B000D" w:rsidRDefault="001B000D">
            <w:pPr>
              <w:spacing w:after="0" w:line="240" w:lineRule="auto"/>
              <w:rPr>
                <w:rFonts w:ascii="Times New Roman" w:hAnsi="Times New Roman"/>
                <w:b/>
                <w:i/>
                <w:color w:val="000000"/>
                <w:sz w:val="24"/>
                <w:szCs w:val="24"/>
              </w:rPr>
            </w:pPr>
          </w:p>
        </w:tc>
        <w:tc>
          <w:tcPr>
            <w:tcW w:w="3144" w:type="dxa"/>
            <w:gridSpan w:val="2"/>
            <w:vMerge/>
            <w:tcBorders>
              <w:top w:val="single" w:sz="8" w:space="0" w:color="auto"/>
              <w:left w:val="single" w:sz="8" w:space="0" w:color="auto"/>
              <w:bottom w:val="nil"/>
              <w:right w:val="single" w:sz="8" w:space="0" w:color="auto"/>
            </w:tcBorders>
            <w:vAlign w:val="center"/>
            <w:hideMark/>
          </w:tcPr>
          <w:p w:rsidR="001B000D" w:rsidRDefault="001B000D">
            <w:pPr>
              <w:spacing w:after="0" w:line="240" w:lineRule="auto"/>
              <w:rPr>
                <w:rFonts w:ascii="Times New Roman" w:hAnsi="Times New Roman"/>
                <w:b/>
                <w:i/>
                <w:color w:val="000000"/>
                <w:sz w:val="24"/>
                <w:szCs w:val="24"/>
              </w:rPr>
            </w:pPr>
          </w:p>
        </w:tc>
        <w:tc>
          <w:tcPr>
            <w:tcW w:w="2127" w:type="dxa"/>
            <w:vMerge/>
            <w:tcBorders>
              <w:top w:val="single" w:sz="8" w:space="0" w:color="auto"/>
              <w:left w:val="single" w:sz="8" w:space="0" w:color="auto"/>
              <w:bottom w:val="nil"/>
              <w:right w:val="single" w:sz="8" w:space="0" w:color="auto"/>
            </w:tcBorders>
            <w:vAlign w:val="center"/>
            <w:hideMark/>
          </w:tcPr>
          <w:p w:rsidR="001B000D" w:rsidRDefault="001B000D">
            <w:pPr>
              <w:spacing w:after="0" w:line="240" w:lineRule="auto"/>
              <w:rPr>
                <w:rFonts w:ascii="Times New Roman" w:hAnsi="Times New Roman"/>
                <w:b/>
                <w:i/>
                <w:color w:val="000000"/>
                <w:sz w:val="24"/>
                <w:szCs w:val="24"/>
              </w:rPr>
            </w:pPr>
          </w:p>
        </w:tc>
        <w:tc>
          <w:tcPr>
            <w:tcW w:w="2694" w:type="dxa"/>
            <w:vMerge/>
            <w:tcBorders>
              <w:top w:val="single" w:sz="8" w:space="0" w:color="auto"/>
              <w:left w:val="single" w:sz="8" w:space="0" w:color="auto"/>
              <w:bottom w:val="nil"/>
              <w:right w:val="single" w:sz="8" w:space="0" w:color="auto"/>
            </w:tcBorders>
            <w:vAlign w:val="center"/>
            <w:hideMark/>
          </w:tcPr>
          <w:p w:rsidR="001B000D" w:rsidRDefault="001B000D">
            <w:pPr>
              <w:spacing w:after="0" w:line="240" w:lineRule="auto"/>
              <w:rPr>
                <w:rFonts w:ascii="Times New Roman" w:hAnsi="Times New Roman"/>
                <w:b/>
                <w:i/>
                <w:color w:val="000000"/>
                <w:sz w:val="24"/>
                <w:szCs w:val="24"/>
              </w:rPr>
            </w:pPr>
          </w:p>
        </w:tc>
        <w:tc>
          <w:tcPr>
            <w:tcW w:w="2126" w:type="dxa"/>
            <w:vMerge/>
            <w:tcBorders>
              <w:top w:val="single" w:sz="8" w:space="0" w:color="auto"/>
              <w:left w:val="single" w:sz="8" w:space="0" w:color="auto"/>
              <w:bottom w:val="single" w:sz="8" w:space="0" w:color="000000"/>
              <w:right w:val="single" w:sz="8" w:space="0" w:color="auto"/>
            </w:tcBorders>
            <w:vAlign w:val="center"/>
            <w:hideMark/>
          </w:tcPr>
          <w:p w:rsidR="001B000D" w:rsidRDefault="001B000D">
            <w:pPr>
              <w:spacing w:after="0" w:line="240" w:lineRule="auto"/>
              <w:rPr>
                <w:rFonts w:ascii="Times New Roman" w:hAnsi="Times New Roman"/>
                <w:b/>
                <w:i/>
                <w:color w:val="000000"/>
                <w:sz w:val="24"/>
                <w:szCs w:val="24"/>
              </w:rPr>
            </w:pPr>
          </w:p>
        </w:tc>
        <w:tc>
          <w:tcPr>
            <w:tcW w:w="2410" w:type="dxa"/>
            <w:vMerge/>
            <w:tcBorders>
              <w:top w:val="single" w:sz="8" w:space="0" w:color="auto"/>
              <w:left w:val="single" w:sz="8" w:space="0" w:color="auto"/>
              <w:bottom w:val="single" w:sz="8" w:space="0" w:color="auto"/>
              <w:right w:val="single" w:sz="8" w:space="0" w:color="auto"/>
            </w:tcBorders>
            <w:vAlign w:val="center"/>
            <w:hideMark/>
          </w:tcPr>
          <w:p w:rsidR="001B000D" w:rsidRDefault="001B000D">
            <w:pPr>
              <w:spacing w:after="0" w:line="240" w:lineRule="auto"/>
              <w:rPr>
                <w:rFonts w:ascii="Times New Roman" w:hAnsi="Times New Roman"/>
                <w:b/>
                <w:i/>
                <w:color w:val="000000"/>
                <w:sz w:val="24"/>
                <w:szCs w:val="24"/>
              </w:rPr>
            </w:pPr>
          </w:p>
        </w:tc>
      </w:tr>
      <w:tr w:rsidR="001B000D" w:rsidTr="001B000D">
        <w:trPr>
          <w:trHeight w:hRule="exact" w:val="998"/>
        </w:trPr>
        <w:tc>
          <w:tcPr>
            <w:tcW w:w="2975"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widowControl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Котельная х. </w:t>
            </w:r>
            <w:proofErr w:type="spellStart"/>
            <w:r>
              <w:rPr>
                <w:rFonts w:ascii="Times New Roman" w:eastAsia="Times New Roman" w:hAnsi="Times New Roman"/>
                <w:color w:val="000000"/>
                <w:sz w:val="24"/>
                <w:szCs w:val="24"/>
              </w:rPr>
              <w:t>Джумайловка</w:t>
            </w:r>
            <w:proofErr w:type="spellEnd"/>
          </w:p>
        </w:tc>
        <w:tc>
          <w:tcPr>
            <w:tcW w:w="1418"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jc w:val="center"/>
              <w:rPr>
                <w:rFonts w:ascii="Times New Roman" w:hAnsi="Times New Roman"/>
                <w:sz w:val="24"/>
                <w:szCs w:val="24"/>
              </w:rPr>
            </w:pPr>
            <w:r>
              <w:rPr>
                <w:rFonts w:ascii="Times New Roman" w:hAnsi="Times New Roman"/>
                <w:sz w:val="24"/>
                <w:szCs w:val="24"/>
              </w:rPr>
              <w:t>0,378</w:t>
            </w:r>
          </w:p>
        </w:tc>
        <w:tc>
          <w:tcPr>
            <w:tcW w:w="1559"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jc w:val="center"/>
              <w:rPr>
                <w:rFonts w:ascii="Times New Roman" w:hAnsi="Times New Roman"/>
                <w:sz w:val="24"/>
                <w:szCs w:val="24"/>
              </w:rPr>
            </w:pPr>
            <w:r>
              <w:rPr>
                <w:rFonts w:ascii="Times New Roman" w:hAnsi="Times New Roman"/>
                <w:sz w:val="24"/>
                <w:szCs w:val="24"/>
              </w:rPr>
              <w:t>80</w:t>
            </w:r>
          </w:p>
        </w:tc>
        <w:tc>
          <w:tcPr>
            <w:tcW w:w="2127"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jc w:val="center"/>
              <w:rPr>
                <w:rFonts w:ascii="Times New Roman" w:hAnsi="Times New Roman"/>
                <w:sz w:val="24"/>
                <w:szCs w:val="24"/>
              </w:rPr>
            </w:pPr>
            <w:r>
              <w:rPr>
                <w:rFonts w:ascii="Times New Roman" w:hAnsi="Times New Roman"/>
                <w:sz w:val="24"/>
                <w:szCs w:val="24"/>
              </w:rPr>
              <w:t>442,0</w:t>
            </w:r>
          </w:p>
        </w:tc>
        <w:tc>
          <w:tcPr>
            <w:tcW w:w="2694"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jc w:val="center"/>
              <w:rPr>
                <w:rFonts w:ascii="Times New Roman" w:hAnsi="Times New Roman"/>
                <w:sz w:val="24"/>
                <w:szCs w:val="24"/>
              </w:rPr>
            </w:pPr>
            <w:r>
              <w:rPr>
                <w:rFonts w:ascii="Times New Roman" w:hAnsi="Times New Roman"/>
                <w:sz w:val="24"/>
                <w:szCs w:val="24"/>
              </w:rPr>
              <w:t>1,9</w:t>
            </w:r>
          </w:p>
        </w:tc>
        <w:tc>
          <w:tcPr>
            <w:tcW w:w="2126"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jc w:val="center"/>
              <w:rPr>
                <w:rFonts w:ascii="Times New Roman" w:hAnsi="Times New Roman"/>
                <w:sz w:val="24"/>
                <w:szCs w:val="24"/>
              </w:rPr>
            </w:pPr>
            <w:r>
              <w:rPr>
                <w:rFonts w:ascii="Times New Roman" w:hAnsi="Times New Roman"/>
                <w:sz w:val="24"/>
                <w:szCs w:val="24"/>
              </w:rPr>
              <w:t>2210,0</w:t>
            </w:r>
          </w:p>
        </w:tc>
        <w:tc>
          <w:tcPr>
            <w:tcW w:w="2410"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jc w:val="center"/>
              <w:rPr>
                <w:rFonts w:ascii="Times New Roman" w:hAnsi="Times New Roman"/>
                <w:sz w:val="24"/>
                <w:szCs w:val="24"/>
              </w:rPr>
            </w:pPr>
            <w:r>
              <w:rPr>
                <w:rFonts w:ascii="Times New Roman" w:hAnsi="Times New Roman"/>
                <w:sz w:val="24"/>
                <w:szCs w:val="24"/>
              </w:rPr>
              <w:t>0,341</w:t>
            </w:r>
          </w:p>
        </w:tc>
      </w:tr>
    </w:tbl>
    <w:p w:rsidR="001B000D" w:rsidRDefault="001B000D" w:rsidP="001B000D">
      <w:pPr>
        <w:tabs>
          <w:tab w:val="left" w:pos="7434"/>
        </w:tabs>
        <w:rPr>
          <w:rFonts w:ascii="Times New Roman" w:hAnsi="Times New Roman"/>
          <w:sz w:val="24"/>
          <w:szCs w:val="24"/>
        </w:rPr>
      </w:pPr>
      <w:r>
        <w:rPr>
          <w:rFonts w:ascii="Times New Roman" w:hAnsi="Times New Roman"/>
          <w:sz w:val="24"/>
          <w:szCs w:val="24"/>
        </w:rPr>
        <w:tab/>
      </w:r>
    </w:p>
    <w:p w:rsidR="001B000D" w:rsidRDefault="001B000D" w:rsidP="001B000D">
      <w:pPr>
        <w:tabs>
          <w:tab w:val="left" w:pos="7434"/>
        </w:tabs>
        <w:rPr>
          <w:rFonts w:ascii="Times New Roman" w:hAnsi="Times New Roman"/>
          <w:sz w:val="24"/>
          <w:szCs w:val="24"/>
        </w:rPr>
      </w:pPr>
    </w:p>
    <w:p w:rsidR="001B000D" w:rsidRDefault="001B000D" w:rsidP="001B000D">
      <w:pPr>
        <w:spacing w:after="0"/>
        <w:rPr>
          <w:rFonts w:ascii="Times New Roman" w:hAnsi="Times New Roman"/>
          <w:sz w:val="24"/>
          <w:szCs w:val="24"/>
        </w:rPr>
        <w:sectPr w:rsidR="001B000D">
          <w:pgSz w:w="16838" w:h="11906" w:orient="landscape"/>
          <w:pgMar w:top="851" w:right="539" w:bottom="1701" w:left="397" w:header="709" w:footer="709" w:gutter="0"/>
          <w:cols w:space="720"/>
        </w:sectPr>
      </w:pPr>
    </w:p>
    <w:p w:rsidR="001B000D" w:rsidRDefault="001B000D" w:rsidP="001B000D">
      <w:pPr>
        <w:tabs>
          <w:tab w:val="left" w:pos="7434"/>
        </w:tabs>
        <w:jc w:val="center"/>
        <w:rPr>
          <w:rFonts w:ascii="Times New Roman" w:hAnsi="Times New Roman"/>
          <w:sz w:val="28"/>
          <w:szCs w:val="28"/>
        </w:rPr>
      </w:pPr>
      <w:r>
        <w:rPr>
          <w:rFonts w:ascii="Times New Roman" w:hAnsi="Times New Roman"/>
          <w:sz w:val="28"/>
          <w:szCs w:val="28"/>
        </w:rPr>
        <w:lastRenderedPageBreak/>
        <w:t>Рис. 1</w:t>
      </w:r>
      <w:r>
        <w:rPr>
          <w:rFonts w:ascii="Times New Roman" w:hAnsi="Times New Roman"/>
          <w:bCs/>
          <w:sz w:val="28"/>
          <w:szCs w:val="28"/>
        </w:rPr>
        <w:t>–</w:t>
      </w:r>
      <w:r>
        <w:rPr>
          <w:rFonts w:ascii="Times New Roman" w:hAnsi="Times New Roman"/>
          <w:sz w:val="28"/>
          <w:szCs w:val="28"/>
        </w:rPr>
        <w:t xml:space="preserve">Радиус эффективного теплоснабжения Котельной х. </w:t>
      </w:r>
      <w:proofErr w:type="spellStart"/>
      <w:r>
        <w:rPr>
          <w:rFonts w:ascii="Times New Roman" w:hAnsi="Times New Roman"/>
          <w:sz w:val="28"/>
          <w:szCs w:val="28"/>
        </w:rPr>
        <w:t>Джумайловка</w:t>
      </w:r>
      <w:proofErr w:type="spellEnd"/>
      <w:r>
        <w:rPr>
          <w:rFonts w:ascii="Times New Roman" w:hAnsi="Times New Roman"/>
          <w:sz w:val="28"/>
          <w:szCs w:val="28"/>
        </w:rPr>
        <w:t>.</w:t>
      </w:r>
    </w:p>
    <w:p w:rsidR="001B000D" w:rsidRDefault="001B000D" w:rsidP="001B000D">
      <w:pPr>
        <w:tabs>
          <w:tab w:val="left" w:pos="7434"/>
        </w:tabs>
        <w:jc w:val="center"/>
        <w:rPr>
          <w:rFonts w:ascii="Times New Roman" w:hAnsi="Times New Roman"/>
          <w:sz w:val="28"/>
          <w:szCs w:val="28"/>
        </w:rPr>
      </w:pPr>
      <w:r>
        <w:rPr>
          <w:rFonts w:ascii="Times New Roman" w:hAnsi="Times New Roman"/>
          <w:noProof/>
          <w:sz w:val="28"/>
          <w:szCs w:val="28"/>
        </w:rPr>
        <w:drawing>
          <wp:inline distT="0" distB="0" distL="0" distR="0">
            <wp:extent cx="5476875" cy="5476875"/>
            <wp:effectExtent l="19050" t="0" r="9525" b="0"/>
            <wp:docPr id="2" name="Рисунок 2" descr="Эффективный радиу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ффективный радиус"/>
                    <pic:cNvPicPr>
                      <a:picLocks noChangeAspect="1" noChangeArrowheads="1"/>
                    </pic:cNvPicPr>
                  </pic:nvPicPr>
                  <pic:blipFill>
                    <a:blip r:embed="rId13" cstate="print"/>
                    <a:srcRect/>
                    <a:stretch>
                      <a:fillRect/>
                    </a:stretch>
                  </pic:blipFill>
                  <pic:spPr bwMode="auto">
                    <a:xfrm>
                      <a:off x="0" y="0"/>
                      <a:ext cx="5476875" cy="5476875"/>
                    </a:xfrm>
                    <a:prstGeom prst="rect">
                      <a:avLst/>
                    </a:prstGeom>
                    <a:noFill/>
                    <a:ln w="9525">
                      <a:noFill/>
                      <a:miter lim="800000"/>
                      <a:headEnd/>
                      <a:tailEnd/>
                    </a:ln>
                  </pic:spPr>
                </pic:pic>
              </a:graphicData>
            </a:graphic>
          </wp:inline>
        </w:drawing>
      </w:r>
    </w:p>
    <w:p w:rsidR="001B000D" w:rsidRDefault="001B000D" w:rsidP="001B000D">
      <w:pPr>
        <w:tabs>
          <w:tab w:val="left" w:pos="7434"/>
        </w:tabs>
        <w:jc w:val="center"/>
        <w:rPr>
          <w:rFonts w:ascii="Times New Roman" w:hAnsi="Times New Roman"/>
          <w:sz w:val="24"/>
          <w:szCs w:val="24"/>
        </w:rPr>
      </w:pPr>
    </w:p>
    <w:p w:rsidR="001B000D" w:rsidRDefault="001B000D" w:rsidP="001B000D">
      <w:pPr>
        <w:tabs>
          <w:tab w:val="left" w:pos="7434"/>
        </w:tabs>
        <w:jc w:val="center"/>
        <w:rPr>
          <w:rFonts w:ascii="Times New Roman" w:hAnsi="Times New Roman"/>
          <w:sz w:val="24"/>
          <w:szCs w:val="24"/>
        </w:rPr>
      </w:pPr>
    </w:p>
    <w:p w:rsidR="001B000D" w:rsidRDefault="001B000D" w:rsidP="001B000D">
      <w:pPr>
        <w:widowControl w:val="0"/>
        <w:spacing w:after="0" w:line="36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2.2ООО «Теплосети» осуществляет хозяйственную деятельность по снабжению  тепловой энергией бюджетные организации. Снабжение тепловой энергией производится котлами марки: </w:t>
      </w:r>
      <w:proofErr w:type="gramStart"/>
      <w:r>
        <w:rPr>
          <w:rFonts w:ascii="Times New Roman" w:eastAsia="Times New Roman" w:hAnsi="Times New Roman"/>
          <w:sz w:val="28"/>
          <w:szCs w:val="28"/>
          <w:lang w:val="en-US"/>
        </w:rPr>
        <w:t>DAKONP</w:t>
      </w:r>
      <w:r>
        <w:rPr>
          <w:rFonts w:ascii="Times New Roman" w:eastAsia="Times New Roman" w:hAnsi="Times New Roman"/>
          <w:sz w:val="28"/>
          <w:szCs w:val="28"/>
        </w:rPr>
        <w:t xml:space="preserve">-190 и </w:t>
      </w:r>
      <w:r>
        <w:rPr>
          <w:rFonts w:ascii="Times New Roman" w:eastAsia="Times New Roman" w:hAnsi="Times New Roman"/>
          <w:sz w:val="28"/>
          <w:szCs w:val="28"/>
          <w:lang w:val="en-US"/>
        </w:rPr>
        <w:t>DAKONP</w:t>
      </w:r>
      <w:r>
        <w:rPr>
          <w:rFonts w:ascii="Times New Roman" w:eastAsia="Times New Roman" w:hAnsi="Times New Roman"/>
          <w:sz w:val="28"/>
          <w:szCs w:val="28"/>
        </w:rPr>
        <w:t>-250.</w:t>
      </w:r>
      <w:proofErr w:type="gramEnd"/>
    </w:p>
    <w:p w:rsidR="001B000D" w:rsidRDefault="001B000D" w:rsidP="001B000D">
      <w:pPr>
        <w:widowControl w:val="0"/>
        <w:spacing w:after="0" w:line="240" w:lineRule="auto"/>
        <w:ind w:firstLine="708"/>
        <w:jc w:val="center"/>
        <w:rPr>
          <w:rFonts w:ascii="Times New Roman" w:eastAsia="Calibri" w:hAnsi="Times New Roman"/>
          <w:b/>
          <w:i/>
          <w:sz w:val="28"/>
          <w:szCs w:val="20"/>
        </w:rPr>
      </w:pPr>
      <w:r>
        <w:rPr>
          <w:rFonts w:ascii="Times New Roman" w:hAnsi="Times New Roman"/>
          <w:b/>
          <w:i/>
          <w:sz w:val="28"/>
          <w:szCs w:val="20"/>
        </w:rPr>
        <w:t xml:space="preserve">Анализ характеристик отопительных </w:t>
      </w:r>
      <w:proofErr w:type="spellStart"/>
      <w:r>
        <w:rPr>
          <w:rFonts w:ascii="Times New Roman" w:hAnsi="Times New Roman"/>
          <w:b/>
          <w:i/>
          <w:sz w:val="28"/>
          <w:szCs w:val="20"/>
        </w:rPr>
        <w:t>котловДжумайловского</w:t>
      </w:r>
      <w:proofErr w:type="spellEnd"/>
      <w:r>
        <w:rPr>
          <w:rFonts w:ascii="Times New Roman" w:hAnsi="Times New Roman"/>
          <w:b/>
          <w:i/>
          <w:sz w:val="28"/>
          <w:szCs w:val="20"/>
        </w:rPr>
        <w:t xml:space="preserve"> сельского поселения.</w:t>
      </w:r>
    </w:p>
    <w:p w:rsidR="001B000D" w:rsidRDefault="001B000D" w:rsidP="001B000D">
      <w:pPr>
        <w:widowControl w:val="0"/>
        <w:spacing w:after="0" w:line="240" w:lineRule="auto"/>
        <w:ind w:firstLine="708"/>
        <w:jc w:val="center"/>
        <w:rPr>
          <w:rFonts w:ascii="Times New Roman" w:hAnsi="Times New Roman"/>
          <w:b/>
          <w:i/>
          <w:sz w:val="28"/>
          <w:szCs w:val="20"/>
        </w:rPr>
      </w:pPr>
    </w:p>
    <w:p w:rsidR="001B000D" w:rsidRDefault="001B000D" w:rsidP="001B000D">
      <w:pPr>
        <w:widowControl w:val="0"/>
        <w:spacing w:after="0" w:line="240" w:lineRule="auto"/>
        <w:ind w:firstLine="708"/>
        <w:jc w:val="center"/>
        <w:rPr>
          <w:rFonts w:ascii="Times New Roman" w:hAnsi="Times New Roman"/>
          <w:b/>
          <w:i/>
          <w:sz w:val="28"/>
          <w:szCs w:val="20"/>
        </w:rPr>
      </w:pPr>
    </w:p>
    <w:p w:rsidR="001B000D" w:rsidRDefault="001B000D" w:rsidP="001B000D">
      <w:pPr>
        <w:widowControl w:val="0"/>
        <w:spacing w:after="0" w:line="240" w:lineRule="auto"/>
        <w:ind w:firstLine="708"/>
        <w:jc w:val="center"/>
        <w:rPr>
          <w:rFonts w:ascii="Times New Roman" w:hAnsi="Times New Roman"/>
          <w:b/>
          <w:i/>
          <w:sz w:val="28"/>
          <w:szCs w:val="20"/>
        </w:rPr>
      </w:pPr>
    </w:p>
    <w:p w:rsidR="001B000D" w:rsidRDefault="001B000D" w:rsidP="001B000D">
      <w:pPr>
        <w:widowControl w:val="0"/>
        <w:spacing w:after="0" w:line="240" w:lineRule="auto"/>
        <w:ind w:firstLine="708"/>
        <w:jc w:val="center"/>
        <w:rPr>
          <w:rFonts w:ascii="Times New Roman" w:hAnsi="Times New Roman"/>
          <w:b/>
          <w:i/>
          <w:sz w:val="28"/>
          <w:szCs w:val="20"/>
        </w:rPr>
      </w:pPr>
    </w:p>
    <w:p w:rsidR="001B000D" w:rsidRDefault="001B000D" w:rsidP="001B000D">
      <w:pPr>
        <w:widowControl w:val="0"/>
        <w:spacing w:after="0" w:line="240" w:lineRule="auto"/>
        <w:jc w:val="center"/>
        <w:rPr>
          <w:rFonts w:ascii="Times New Roman" w:hAnsi="Times New Roman"/>
          <w:sz w:val="28"/>
          <w:szCs w:val="20"/>
        </w:rPr>
      </w:pPr>
      <w:r>
        <w:rPr>
          <w:rFonts w:ascii="Times New Roman" w:hAnsi="Times New Roman"/>
          <w:sz w:val="28"/>
          <w:szCs w:val="20"/>
        </w:rPr>
        <w:t>Таблица 7</w:t>
      </w:r>
      <w:r>
        <w:rPr>
          <w:rFonts w:ascii="Times New Roman" w:hAnsi="Times New Roman"/>
          <w:bCs/>
          <w:sz w:val="28"/>
          <w:szCs w:val="28"/>
        </w:rPr>
        <w:t xml:space="preserve">– </w:t>
      </w:r>
      <w:r>
        <w:rPr>
          <w:rFonts w:ascii="Times New Roman" w:hAnsi="Times New Roman"/>
          <w:sz w:val="28"/>
          <w:szCs w:val="20"/>
        </w:rPr>
        <w:t xml:space="preserve">Техническая характеристика  отопительных котлов марки </w:t>
      </w:r>
      <w:r>
        <w:rPr>
          <w:rFonts w:ascii="Times New Roman" w:hAnsi="Times New Roman"/>
          <w:sz w:val="28"/>
          <w:szCs w:val="20"/>
          <w:lang w:val="en-US"/>
        </w:rPr>
        <w:t>DAKON</w:t>
      </w:r>
      <w:r>
        <w:rPr>
          <w:rFonts w:ascii="Times New Roman" w:hAnsi="Times New Roman"/>
          <w:sz w:val="28"/>
          <w:szCs w:val="20"/>
        </w:rPr>
        <w:t>.</w:t>
      </w: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ayout w:type="fixed"/>
        <w:tblLook w:val="04A0"/>
      </w:tblPr>
      <w:tblGrid>
        <w:gridCol w:w="2237"/>
        <w:gridCol w:w="2269"/>
        <w:gridCol w:w="2837"/>
        <w:gridCol w:w="3262"/>
      </w:tblGrid>
      <w:tr w:rsidR="001B000D" w:rsidTr="001B000D">
        <w:trPr>
          <w:trHeight w:val="277"/>
        </w:trPr>
        <w:tc>
          <w:tcPr>
            <w:tcW w:w="2235" w:type="dxa"/>
            <w:tcBorders>
              <w:top w:val="single" w:sz="4" w:space="0" w:color="auto"/>
              <w:left w:val="single" w:sz="4" w:space="0" w:color="auto"/>
              <w:bottom w:val="single" w:sz="4" w:space="0" w:color="auto"/>
              <w:right w:val="single" w:sz="4" w:space="0" w:color="auto"/>
            </w:tcBorders>
            <w:shd w:val="clear" w:color="auto" w:fill="9BBB59"/>
          </w:tcPr>
          <w:p w:rsidR="001B000D" w:rsidRDefault="001B000D">
            <w:pPr>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Наименование</w:t>
            </w:r>
          </w:p>
          <w:p w:rsidR="001B000D" w:rsidRDefault="001B000D">
            <w:pPr>
              <w:spacing w:after="0" w:line="240" w:lineRule="auto"/>
              <w:jc w:val="center"/>
              <w:rPr>
                <w:rFonts w:ascii="Times New Roman" w:eastAsia="Times New Roman" w:hAnsi="Times New Roman"/>
                <w:b/>
                <w:i/>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9BBB59"/>
            <w:hideMark/>
          </w:tcPr>
          <w:p w:rsidR="001B000D" w:rsidRDefault="001B000D">
            <w:pPr>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lastRenderedPageBreak/>
              <w:t xml:space="preserve">Ед. </w:t>
            </w:r>
            <w:proofErr w:type="spellStart"/>
            <w:r>
              <w:rPr>
                <w:rFonts w:ascii="Times New Roman" w:eastAsia="Times New Roman" w:hAnsi="Times New Roman"/>
                <w:b/>
                <w:i/>
                <w:sz w:val="24"/>
                <w:szCs w:val="24"/>
              </w:rPr>
              <w:t>изм</w:t>
            </w:r>
            <w:proofErr w:type="spellEnd"/>
            <w:r>
              <w:rPr>
                <w:rFonts w:ascii="Times New Roman" w:eastAsia="Times New Roman" w:hAnsi="Times New Roman"/>
                <w:b/>
                <w:i/>
                <w:sz w:val="24"/>
                <w:szCs w:val="24"/>
              </w:rPr>
              <w:t>.</w:t>
            </w:r>
          </w:p>
        </w:tc>
        <w:tc>
          <w:tcPr>
            <w:tcW w:w="2835" w:type="dxa"/>
            <w:tcBorders>
              <w:top w:val="single" w:sz="4" w:space="0" w:color="auto"/>
              <w:left w:val="single" w:sz="4" w:space="0" w:color="auto"/>
              <w:bottom w:val="single" w:sz="4" w:space="0" w:color="auto"/>
              <w:right w:val="single" w:sz="4" w:space="0" w:color="auto"/>
            </w:tcBorders>
            <w:shd w:val="clear" w:color="auto" w:fill="9BBB59"/>
            <w:hideMark/>
          </w:tcPr>
          <w:p w:rsidR="001B000D" w:rsidRDefault="001B000D">
            <w:pPr>
              <w:spacing w:after="0" w:line="240" w:lineRule="auto"/>
              <w:jc w:val="center"/>
              <w:rPr>
                <w:rFonts w:ascii="Times New Roman" w:eastAsia="Times New Roman" w:hAnsi="Times New Roman"/>
                <w:b/>
                <w:i/>
                <w:sz w:val="24"/>
                <w:szCs w:val="24"/>
              </w:rPr>
            </w:pPr>
            <w:proofErr w:type="gramStart"/>
            <w:r>
              <w:rPr>
                <w:rFonts w:ascii="Times New Roman" w:eastAsia="Times New Roman" w:hAnsi="Times New Roman"/>
                <w:b/>
                <w:i/>
                <w:sz w:val="24"/>
                <w:szCs w:val="24"/>
              </w:rPr>
              <w:t>Р</w:t>
            </w:r>
            <w:proofErr w:type="gramEnd"/>
            <w:r>
              <w:rPr>
                <w:rFonts w:ascii="Times New Roman" w:eastAsia="Times New Roman" w:hAnsi="Times New Roman"/>
                <w:b/>
                <w:i/>
                <w:sz w:val="24"/>
                <w:szCs w:val="24"/>
              </w:rPr>
              <w:t xml:space="preserve"> 190</w:t>
            </w:r>
          </w:p>
        </w:tc>
        <w:tc>
          <w:tcPr>
            <w:tcW w:w="3260" w:type="dxa"/>
            <w:tcBorders>
              <w:top w:val="single" w:sz="4" w:space="0" w:color="auto"/>
              <w:left w:val="single" w:sz="4" w:space="0" w:color="auto"/>
              <w:bottom w:val="single" w:sz="4" w:space="0" w:color="auto"/>
              <w:right w:val="single" w:sz="4" w:space="0" w:color="auto"/>
            </w:tcBorders>
            <w:shd w:val="clear" w:color="auto" w:fill="9BBB59"/>
            <w:hideMark/>
          </w:tcPr>
          <w:p w:rsidR="001B000D" w:rsidRDefault="001B000D">
            <w:pPr>
              <w:spacing w:after="0" w:line="240" w:lineRule="auto"/>
              <w:jc w:val="center"/>
              <w:rPr>
                <w:rFonts w:ascii="Times New Roman" w:eastAsia="Times New Roman" w:hAnsi="Times New Roman"/>
                <w:b/>
                <w:i/>
                <w:sz w:val="24"/>
                <w:szCs w:val="24"/>
              </w:rPr>
            </w:pPr>
            <w:proofErr w:type="gramStart"/>
            <w:r>
              <w:rPr>
                <w:rFonts w:ascii="Times New Roman" w:eastAsia="Times New Roman" w:hAnsi="Times New Roman"/>
                <w:b/>
                <w:i/>
                <w:sz w:val="24"/>
                <w:szCs w:val="24"/>
              </w:rPr>
              <w:t>Р</w:t>
            </w:r>
            <w:proofErr w:type="gramEnd"/>
            <w:r>
              <w:rPr>
                <w:rFonts w:ascii="Times New Roman" w:eastAsia="Times New Roman" w:hAnsi="Times New Roman"/>
                <w:b/>
                <w:i/>
                <w:sz w:val="24"/>
                <w:szCs w:val="24"/>
              </w:rPr>
              <w:t xml:space="preserve"> 250</w:t>
            </w:r>
          </w:p>
        </w:tc>
      </w:tr>
      <w:tr w:rsidR="001B000D" w:rsidTr="001B000D">
        <w:trPr>
          <w:trHeight w:val="291"/>
        </w:trPr>
        <w:tc>
          <w:tcPr>
            <w:tcW w:w="2235"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widowControl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Эффективная мощность</w:t>
            </w:r>
          </w:p>
        </w:tc>
        <w:tc>
          <w:tcPr>
            <w:tcW w:w="226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кВт</w:t>
            </w:r>
          </w:p>
        </w:tc>
        <w:tc>
          <w:tcPr>
            <w:tcW w:w="2835"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130-190</w:t>
            </w:r>
          </w:p>
        </w:tc>
        <w:tc>
          <w:tcPr>
            <w:tcW w:w="3260"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200-250</w:t>
            </w:r>
          </w:p>
        </w:tc>
      </w:tr>
      <w:tr w:rsidR="001B000D" w:rsidTr="001B000D">
        <w:trPr>
          <w:trHeight w:val="277"/>
        </w:trPr>
        <w:tc>
          <w:tcPr>
            <w:tcW w:w="2235"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widowControl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Гидравлические потери</w:t>
            </w:r>
          </w:p>
        </w:tc>
        <w:tc>
          <w:tcPr>
            <w:tcW w:w="226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мм </w:t>
            </w:r>
            <w:proofErr w:type="gramStart"/>
            <w:r>
              <w:rPr>
                <w:rFonts w:ascii="Times New Roman" w:eastAsia="Times New Roman" w:hAnsi="Times New Roman"/>
                <w:sz w:val="24"/>
                <w:szCs w:val="24"/>
              </w:rPr>
              <w:t>в</w:t>
            </w:r>
            <w:proofErr w:type="gramEnd"/>
            <w:r>
              <w:rPr>
                <w:rFonts w:ascii="Times New Roman" w:eastAsia="Times New Roman" w:hAnsi="Times New Roman"/>
                <w:sz w:val="24"/>
                <w:szCs w:val="24"/>
              </w:rPr>
              <w:t>.с.</w:t>
            </w:r>
          </w:p>
        </w:tc>
        <w:tc>
          <w:tcPr>
            <w:tcW w:w="2835"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0,1-0,21</w:t>
            </w:r>
          </w:p>
        </w:tc>
        <w:tc>
          <w:tcPr>
            <w:tcW w:w="3260"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0,24-0,37</w:t>
            </w:r>
          </w:p>
        </w:tc>
      </w:tr>
      <w:tr w:rsidR="001B000D" w:rsidTr="001B000D">
        <w:trPr>
          <w:trHeight w:val="277"/>
        </w:trPr>
        <w:tc>
          <w:tcPr>
            <w:tcW w:w="2235"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widowControl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Объем воды</w:t>
            </w:r>
          </w:p>
        </w:tc>
        <w:tc>
          <w:tcPr>
            <w:tcW w:w="226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л</w:t>
            </w:r>
          </w:p>
        </w:tc>
        <w:tc>
          <w:tcPr>
            <w:tcW w:w="2835"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203</w:t>
            </w:r>
          </w:p>
        </w:tc>
        <w:tc>
          <w:tcPr>
            <w:tcW w:w="3260"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233</w:t>
            </w:r>
          </w:p>
        </w:tc>
      </w:tr>
      <w:tr w:rsidR="001B000D" w:rsidTr="001B000D">
        <w:trPr>
          <w:trHeight w:val="277"/>
        </w:trPr>
        <w:tc>
          <w:tcPr>
            <w:tcW w:w="2235"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widowControl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Потери </w:t>
            </w:r>
            <w:proofErr w:type="spellStart"/>
            <w:r>
              <w:rPr>
                <w:rFonts w:ascii="Times New Roman" w:eastAsia="Times New Roman" w:hAnsi="Times New Roman"/>
                <w:color w:val="000000"/>
                <w:sz w:val="24"/>
                <w:szCs w:val="24"/>
              </w:rPr>
              <w:t>прод</w:t>
            </w:r>
            <w:proofErr w:type="spellEnd"/>
            <w:r>
              <w:rPr>
                <w:rFonts w:ascii="Times New Roman" w:eastAsia="Times New Roman" w:hAnsi="Times New Roman"/>
                <w:color w:val="000000"/>
                <w:sz w:val="24"/>
                <w:szCs w:val="24"/>
              </w:rPr>
              <w:t>. сгорания</w:t>
            </w:r>
          </w:p>
        </w:tc>
        <w:tc>
          <w:tcPr>
            <w:tcW w:w="226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мм </w:t>
            </w:r>
            <w:proofErr w:type="gramStart"/>
            <w:r>
              <w:rPr>
                <w:rFonts w:ascii="Times New Roman" w:eastAsia="Times New Roman" w:hAnsi="Times New Roman"/>
                <w:sz w:val="24"/>
                <w:szCs w:val="24"/>
              </w:rPr>
              <w:t>в</w:t>
            </w:r>
            <w:proofErr w:type="gramEnd"/>
            <w:r>
              <w:rPr>
                <w:rFonts w:ascii="Times New Roman" w:eastAsia="Times New Roman" w:hAnsi="Times New Roman"/>
                <w:sz w:val="24"/>
                <w:szCs w:val="24"/>
              </w:rPr>
              <w:t>.с.</w:t>
            </w:r>
          </w:p>
        </w:tc>
        <w:tc>
          <w:tcPr>
            <w:tcW w:w="2835"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6-3</w:t>
            </w:r>
          </w:p>
        </w:tc>
        <w:tc>
          <w:tcPr>
            <w:tcW w:w="3260"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10-15</w:t>
            </w:r>
          </w:p>
        </w:tc>
      </w:tr>
      <w:tr w:rsidR="001B000D" w:rsidTr="001B000D">
        <w:trPr>
          <w:trHeight w:val="277"/>
        </w:trPr>
        <w:tc>
          <w:tcPr>
            <w:tcW w:w="2235"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widowControl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Общая масса</w:t>
            </w:r>
          </w:p>
        </w:tc>
        <w:tc>
          <w:tcPr>
            <w:tcW w:w="226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кг</w:t>
            </w:r>
          </w:p>
        </w:tc>
        <w:tc>
          <w:tcPr>
            <w:tcW w:w="2835"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479</w:t>
            </w:r>
          </w:p>
        </w:tc>
        <w:tc>
          <w:tcPr>
            <w:tcW w:w="3260"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559</w:t>
            </w:r>
          </w:p>
        </w:tc>
      </w:tr>
      <w:tr w:rsidR="001B000D" w:rsidTr="001B000D">
        <w:trPr>
          <w:trHeight w:val="277"/>
        </w:trPr>
        <w:tc>
          <w:tcPr>
            <w:tcW w:w="2235"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widowControl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Макс. </w:t>
            </w:r>
            <w:proofErr w:type="spellStart"/>
            <w:r>
              <w:rPr>
                <w:rFonts w:ascii="Times New Roman" w:eastAsia="Times New Roman" w:hAnsi="Times New Roman"/>
                <w:color w:val="000000"/>
                <w:sz w:val="24"/>
                <w:szCs w:val="24"/>
              </w:rPr>
              <w:t>эксплуат</w:t>
            </w:r>
            <w:proofErr w:type="spellEnd"/>
            <w:r>
              <w:rPr>
                <w:rFonts w:ascii="Times New Roman" w:eastAsia="Times New Roman" w:hAnsi="Times New Roman"/>
                <w:color w:val="000000"/>
                <w:sz w:val="24"/>
                <w:szCs w:val="24"/>
              </w:rPr>
              <w:t>. избыточное давление</w:t>
            </w:r>
          </w:p>
        </w:tc>
        <w:tc>
          <w:tcPr>
            <w:tcW w:w="226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кПа</w:t>
            </w:r>
          </w:p>
        </w:tc>
        <w:tc>
          <w:tcPr>
            <w:tcW w:w="2835"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500</w:t>
            </w:r>
          </w:p>
        </w:tc>
        <w:tc>
          <w:tcPr>
            <w:tcW w:w="3260"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500</w:t>
            </w:r>
          </w:p>
        </w:tc>
      </w:tr>
    </w:tbl>
    <w:p w:rsidR="001B000D" w:rsidRDefault="001B000D" w:rsidP="001B000D">
      <w:pPr>
        <w:widowControl w:val="0"/>
        <w:spacing w:after="0" w:line="360" w:lineRule="auto"/>
        <w:ind w:firstLine="708"/>
        <w:jc w:val="both"/>
        <w:rPr>
          <w:rFonts w:ascii="Times New Roman" w:hAnsi="Times New Roman"/>
          <w:sz w:val="28"/>
          <w:szCs w:val="20"/>
        </w:rPr>
      </w:pPr>
    </w:p>
    <w:p w:rsidR="001B000D" w:rsidRDefault="001B000D" w:rsidP="001B000D">
      <w:pPr>
        <w:widowControl w:val="0"/>
        <w:spacing w:after="0" w:line="360" w:lineRule="auto"/>
        <w:ind w:firstLine="708"/>
        <w:jc w:val="both"/>
        <w:rPr>
          <w:rFonts w:ascii="Times New Roman" w:hAnsi="Times New Roman"/>
          <w:sz w:val="28"/>
          <w:szCs w:val="20"/>
        </w:rPr>
      </w:pPr>
      <w:r>
        <w:rPr>
          <w:rFonts w:ascii="Times New Roman" w:hAnsi="Times New Roman"/>
          <w:sz w:val="28"/>
          <w:szCs w:val="20"/>
        </w:rPr>
        <w:t xml:space="preserve">На расчетный срок не планируется подключение  новых абонентов к котельным. </w:t>
      </w:r>
    </w:p>
    <w:p w:rsidR="001B000D" w:rsidRDefault="001B000D" w:rsidP="001B000D">
      <w:pPr>
        <w:widowControl w:val="0"/>
        <w:spacing w:after="0" w:line="360" w:lineRule="auto"/>
        <w:ind w:firstLine="708"/>
        <w:jc w:val="both"/>
        <w:rPr>
          <w:rFonts w:ascii="Times New Roman" w:hAnsi="Times New Roman"/>
          <w:sz w:val="28"/>
          <w:szCs w:val="20"/>
        </w:rPr>
      </w:pPr>
      <w:r>
        <w:rPr>
          <w:rFonts w:ascii="Times New Roman" w:hAnsi="Times New Roman"/>
          <w:sz w:val="28"/>
          <w:szCs w:val="20"/>
        </w:rPr>
        <w:t>Таблица 8</w:t>
      </w:r>
      <w:r>
        <w:rPr>
          <w:rFonts w:ascii="Times New Roman" w:hAnsi="Times New Roman"/>
          <w:bCs/>
          <w:sz w:val="28"/>
          <w:szCs w:val="28"/>
        </w:rPr>
        <w:t xml:space="preserve">– </w:t>
      </w:r>
      <w:r>
        <w:rPr>
          <w:rFonts w:ascii="Times New Roman" w:hAnsi="Times New Roman"/>
          <w:sz w:val="28"/>
          <w:szCs w:val="20"/>
        </w:rPr>
        <w:t>Затраты тепловой мощности на собственные нужды и потери тепла.</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7"/>
        <w:gridCol w:w="3679"/>
        <w:gridCol w:w="3402"/>
      </w:tblGrid>
      <w:tr w:rsidR="001B000D" w:rsidTr="001B000D">
        <w:trPr>
          <w:trHeight w:val="645"/>
        </w:trPr>
        <w:tc>
          <w:tcPr>
            <w:tcW w:w="3517"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1B000D" w:rsidRDefault="001B000D">
            <w:pPr>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Наименование источника теплоснабжения</w:t>
            </w:r>
          </w:p>
        </w:tc>
        <w:tc>
          <w:tcPr>
            <w:tcW w:w="3679"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1B000D" w:rsidRDefault="001B000D">
            <w:pPr>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Затраты  тепловой мощности на собственные и хозяйственные нужды, Гкал/год</w:t>
            </w:r>
          </w:p>
        </w:tc>
        <w:tc>
          <w:tcPr>
            <w:tcW w:w="3402"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1B000D" w:rsidRDefault="001B000D">
            <w:pPr>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Тепловые потери в тепловых сетях, Гкал/год</w:t>
            </w:r>
          </w:p>
        </w:tc>
      </w:tr>
      <w:tr w:rsidR="001B000D" w:rsidTr="001B000D">
        <w:tc>
          <w:tcPr>
            <w:tcW w:w="351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widowControl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Котельная х. </w:t>
            </w:r>
            <w:proofErr w:type="spellStart"/>
            <w:r>
              <w:rPr>
                <w:rFonts w:ascii="Times New Roman" w:eastAsia="Times New Roman" w:hAnsi="Times New Roman"/>
                <w:color w:val="000000"/>
                <w:sz w:val="24"/>
                <w:szCs w:val="24"/>
              </w:rPr>
              <w:t>Джумайловка</w:t>
            </w:r>
            <w:proofErr w:type="spellEnd"/>
          </w:p>
        </w:tc>
        <w:tc>
          <w:tcPr>
            <w:tcW w:w="3679"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48,9</w:t>
            </w:r>
          </w:p>
        </w:tc>
        <w:tc>
          <w:tcPr>
            <w:tcW w:w="3402"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120,0</w:t>
            </w:r>
          </w:p>
        </w:tc>
      </w:tr>
    </w:tbl>
    <w:p w:rsidR="001B000D" w:rsidRDefault="001B000D" w:rsidP="001B000D">
      <w:pPr>
        <w:widowControl w:val="0"/>
        <w:spacing w:after="0" w:line="240" w:lineRule="auto"/>
        <w:jc w:val="both"/>
        <w:rPr>
          <w:rFonts w:ascii="Times New Roman" w:eastAsia="Times New Roman" w:hAnsi="Times New Roman"/>
          <w:sz w:val="28"/>
          <w:szCs w:val="28"/>
        </w:rPr>
      </w:pPr>
    </w:p>
    <w:p w:rsidR="001B000D" w:rsidRDefault="001B000D" w:rsidP="001B000D">
      <w:pPr>
        <w:widowControl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Таблица 9</w:t>
      </w:r>
      <w:r>
        <w:rPr>
          <w:rFonts w:ascii="Times New Roman" w:hAnsi="Times New Roman"/>
          <w:bCs/>
          <w:sz w:val="28"/>
          <w:szCs w:val="28"/>
        </w:rPr>
        <w:t>–</w:t>
      </w:r>
      <w:r>
        <w:rPr>
          <w:rFonts w:ascii="Times New Roman" w:eastAsia="Times New Roman" w:hAnsi="Times New Roman"/>
          <w:sz w:val="28"/>
          <w:szCs w:val="28"/>
        </w:rPr>
        <w:t xml:space="preserve">Производительность </w:t>
      </w:r>
      <w:proofErr w:type="spellStart"/>
      <w:r>
        <w:rPr>
          <w:rFonts w:ascii="Times New Roman" w:eastAsia="Times New Roman" w:hAnsi="Times New Roman"/>
          <w:sz w:val="28"/>
          <w:szCs w:val="28"/>
        </w:rPr>
        <w:t>котельныхДжумайловского</w:t>
      </w:r>
      <w:proofErr w:type="spellEnd"/>
      <w:r>
        <w:rPr>
          <w:rFonts w:ascii="Times New Roman" w:eastAsia="Times New Roman" w:hAnsi="Times New Roman"/>
          <w:sz w:val="28"/>
          <w:szCs w:val="28"/>
        </w:rPr>
        <w:t xml:space="preserve"> сельского поселения.</w:t>
      </w:r>
    </w:p>
    <w:p w:rsidR="001B000D" w:rsidRDefault="001B000D" w:rsidP="001B000D">
      <w:pPr>
        <w:widowControl w:val="0"/>
        <w:spacing w:after="0" w:line="240" w:lineRule="auto"/>
        <w:jc w:val="both"/>
        <w:rPr>
          <w:rFonts w:ascii="Times New Roman" w:eastAsia="Times New Roman" w:hAnsi="Times New Roman"/>
          <w:sz w:val="24"/>
          <w:szCs w:val="24"/>
        </w:rPr>
      </w:pPr>
    </w:p>
    <w:tbl>
      <w:tblPr>
        <w:tblW w:w="4950" w:type="pct"/>
        <w:tblLook w:val="04A0"/>
      </w:tblPr>
      <w:tblGrid>
        <w:gridCol w:w="3167"/>
        <w:gridCol w:w="1844"/>
        <w:gridCol w:w="1759"/>
        <w:gridCol w:w="1936"/>
        <w:gridCol w:w="1936"/>
      </w:tblGrid>
      <w:tr w:rsidR="001B000D" w:rsidTr="001B000D">
        <w:trPr>
          <w:trHeight w:val="443"/>
        </w:trPr>
        <w:tc>
          <w:tcPr>
            <w:tcW w:w="1494" w:type="pct"/>
            <w:tcBorders>
              <w:top w:val="single" w:sz="8" w:space="0" w:color="auto"/>
              <w:left w:val="single" w:sz="8" w:space="0" w:color="auto"/>
              <w:bottom w:val="single" w:sz="4" w:space="0" w:color="auto"/>
              <w:right w:val="single" w:sz="4" w:space="0" w:color="auto"/>
            </w:tcBorders>
            <w:shd w:val="clear" w:color="auto" w:fill="9BBB59"/>
            <w:noWrap/>
            <w:vAlign w:val="center"/>
            <w:hideMark/>
          </w:tcPr>
          <w:p w:rsidR="001B000D" w:rsidRDefault="001B000D">
            <w:pPr>
              <w:widowControl w:val="0"/>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Источник теплоснабжения</w:t>
            </w:r>
          </w:p>
        </w:tc>
        <w:tc>
          <w:tcPr>
            <w:tcW w:w="870" w:type="pct"/>
            <w:tcBorders>
              <w:top w:val="single" w:sz="8" w:space="0" w:color="auto"/>
              <w:left w:val="nil"/>
              <w:bottom w:val="single" w:sz="4" w:space="0" w:color="auto"/>
              <w:right w:val="single" w:sz="8" w:space="0" w:color="000000"/>
            </w:tcBorders>
            <w:shd w:val="clear" w:color="auto" w:fill="9BBB59"/>
            <w:vAlign w:val="center"/>
            <w:hideMark/>
          </w:tcPr>
          <w:p w:rsidR="001B000D" w:rsidRDefault="001B000D">
            <w:pPr>
              <w:widowControl w:val="0"/>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Установленная мощность, Гкал/час</w:t>
            </w:r>
          </w:p>
        </w:tc>
        <w:tc>
          <w:tcPr>
            <w:tcW w:w="830" w:type="pct"/>
            <w:tcBorders>
              <w:top w:val="single" w:sz="8" w:space="0" w:color="auto"/>
              <w:left w:val="nil"/>
              <w:bottom w:val="single" w:sz="4" w:space="0" w:color="auto"/>
              <w:right w:val="single" w:sz="8" w:space="0" w:color="000000"/>
            </w:tcBorders>
            <w:shd w:val="clear" w:color="auto" w:fill="9BBB59"/>
            <w:vAlign w:val="center"/>
            <w:hideMark/>
          </w:tcPr>
          <w:p w:rsidR="001B000D" w:rsidRDefault="001B000D">
            <w:pPr>
              <w:widowControl w:val="0"/>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Располагаемая тепловая мощность, Гкал/час</w:t>
            </w:r>
          </w:p>
        </w:tc>
        <w:tc>
          <w:tcPr>
            <w:tcW w:w="736" w:type="pct"/>
            <w:tcBorders>
              <w:top w:val="single" w:sz="8" w:space="0" w:color="auto"/>
              <w:left w:val="nil"/>
              <w:bottom w:val="single" w:sz="4" w:space="0" w:color="auto"/>
              <w:right w:val="single" w:sz="8" w:space="0" w:color="000000"/>
            </w:tcBorders>
            <w:shd w:val="clear" w:color="auto" w:fill="9BBB59"/>
            <w:vAlign w:val="center"/>
            <w:hideMark/>
          </w:tcPr>
          <w:p w:rsidR="001B000D" w:rsidRDefault="001B000D">
            <w:pPr>
              <w:widowControl w:val="0"/>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Присоединенная нагрузка на отопление, Гкал/час</w:t>
            </w:r>
          </w:p>
        </w:tc>
        <w:tc>
          <w:tcPr>
            <w:tcW w:w="1070" w:type="pct"/>
            <w:tcBorders>
              <w:top w:val="single" w:sz="8" w:space="0" w:color="auto"/>
              <w:left w:val="nil"/>
              <w:bottom w:val="single" w:sz="4" w:space="0" w:color="auto"/>
              <w:right w:val="single" w:sz="8" w:space="0" w:color="000000"/>
            </w:tcBorders>
            <w:shd w:val="clear" w:color="auto" w:fill="9BBB59"/>
            <w:hideMark/>
          </w:tcPr>
          <w:p w:rsidR="001B000D" w:rsidRDefault="001B000D">
            <w:pPr>
              <w:widowControl w:val="0"/>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Присоединенная нагрузка на ГВС, Гкал/час</w:t>
            </w:r>
          </w:p>
        </w:tc>
      </w:tr>
      <w:tr w:rsidR="001B000D" w:rsidTr="001B000D">
        <w:trPr>
          <w:trHeight w:val="218"/>
        </w:trPr>
        <w:tc>
          <w:tcPr>
            <w:tcW w:w="1494" w:type="pct"/>
            <w:tcBorders>
              <w:top w:val="single" w:sz="4" w:space="0" w:color="auto"/>
              <w:left w:val="single" w:sz="8" w:space="0" w:color="auto"/>
              <w:bottom w:val="single" w:sz="4" w:space="0" w:color="auto"/>
              <w:right w:val="single" w:sz="4" w:space="0" w:color="auto"/>
            </w:tcBorders>
            <w:shd w:val="clear" w:color="auto" w:fill="EAF1DD"/>
            <w:noWrap/>
            <w:vAlign w:val="bottom"/>
            <w:hideMark/>
          </w:tcPr>
          <w:p w:rsidR="001B000D" w:rsidRDefault="001B000D">
            <w:pPr>
              <w:widowControl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Котельная х. </w:t>
            </w:r>
            <w:proofErr w:type="spellStart"/>
            <w:r>
              <w:rPr>
                <w:rFonts w:ascii="Times New Roman" w:eastAsia="Times New Roman" w:hAnsi="Times New Roman"/>
                <w:color w:val="000000"/>
                <w:sz w:val="24"/>
                <w:szCs w:val="24"/>
              </w:rPr>
              <w:t>Джумайловка</w:t>
            </w:r>
            <w:proofErr w:type="spellEnd"/>
          </w:p>
        </w:tc>
        <w:tc>
          <w:tcPr>
            <w:tcW w:w="870" w:type="pct"/>
            <w:tcBorders>
              <w:top w:val="single" w:sz="4" w:space="0" w:color="auto"/>
              <w:left w:val="nil"/>
              <w:bottom w:val="single" w:sz="4" w:space="0" w:color="auto"/>
              <w:right w:val="single" w:sz="8" w:space="0" w:color="000000"/>
            </w:tcBorders>
            <w:shd w:val="clear" w:color="auto" w:fill="EAF1DD"/>
            <w:noWrap/>
            <w:vAlign w:val="center"/>
            <w:hideMark/>
          </w:tcPr>
          <w:p w:rsidR="001B000D" w:rsidRDefault="001B000D">
            <w:pPr>
              <w:widowControl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0,378</w:t>
            </w:r>
          </w:p>
        </w:tc>
        <w:tc>
          <w:tcPr>
            <w:tcW w:w="830" w:type="pct"/>
            <w:tcBorders>
              <w:top w:val="single" w:sz="4" w:space="0" w:color="auto"/>
              <w:left w:val="nil"/>
              <w:bottom w:val="single" w:sz="4" w:space="0" w:color="auto"/>
              <w:right w:val="single" w:sz="8" w:space="0" w:color="000000"/>
            </w:tcBorders>
            <w:shd w:val="clear" w:color="auto" w:fill="EAF1DD"/>
            <w:vAlign w:val="center"/>
            <w:hideMark/>
          </w:tcPr>
          <w:p w:rsidR="001B000D" w:rsidRDefault="001B000D">
            <w:pPr>
              <w:widowControl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0,378</w:t>
            </w:r>
          </w:p>
        </w:tc>
        <w:tc>
          <w:tcPr>
            <w:tcW w:w="736" w:type="pct"/>
            <w:tcBorders>
              <w:top w:val="single" w:sz="4" w:space="0" w:color="auto"/>
              <w:left w:val="nil"/>
              <w:bottom w:val="single" w:sz="4" w:space="0" w:color="auto"/>
              <w:right w:val="single" w:sz="8" w:space="0" w:color="000000"/>
            </w:tcBorders>
            <w:shd w:val="clear" w:color="auto" w:fill="EAF1DD"/>
            <w:hideMark/>
          </w:tcPr>
          <w:p w:rsidR="001B000D" w:rsidRDefault="001B000D">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0,365</w:t>
            </w:r>
          </w:p>
        </w:tc>
        <w:tc>
          <w:tcPr>
            <w:tcW w:w="1070" w:type="pct"/>
            <w:tcBorders>
              <w:top w:val="single" w:sz="4" w:space="0" w:color="auto"/>
              <w:left w:val="nil"/>
              <w:bottom w:val="single" w:sz="4" w:space="0" w:color="auto"/>
              <w:right w:val="single" w:sz="8" w:space="0" w:color="000000"/>
            </w:tcBorders>
            <w:shd w:val="clear" w:color="auto" w:fill="EAF1DD"/>
            <w:hideMark/>
          </w:tcPr>
          <w:p w:rsidR="001B000D" w:rsidRDefault="001B000D">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w:t>
            </w:r>
          </w:p>
        </w:tc>
      </w:tr>
    </w:tbl>
    <w:p w:rsidR="001B000D" w:rsidRDefault="001B000D" w:rsidP="001B000D">
      <w:pPr>
        <w:widowControl w:val="0"/>
        <w:spacing w:after="0" w:line="240" w:lineRule="auto"/>
        <w:ind w:firstLine="708"/>
        <w:jc w:val="both"/>
        <w:outlineLvl w:val="1"/>
        <w:rPr>
          <w:rFonts w:ascii="Times New Roman" w:eastAsia="Times New Roman" w:hAnsi="Times New Roman"/>
          <w:bCs/>
          <w:iCs/>
          <w:sz w:val="28"/>
          <w:szCs w:val="28"/>
        </w:rPr>
      </w:pPr>
    </w:p>
    <w:p w:rsidR="001B000D" w:rsidRDefault="001B000D" w:rsidP="001B000D">
      <w:pPr>
        <w:widowControl w:val="0"/>
        <w:spacing w:after="0" w:line="360" w:lineRule="auto"/>
        <w:ind w:firstLine="708"/>
        <w:jc w:val="both"/>
        <w:outlineLvl w:val="1"/>
        <w:rPr>
          <w:rFonts w:ascii="Times New Roman" w:eastAsia="Times New Roman" w:hAnsi="Times New Roman"/>
          <w:bCs/>
          <w:iCs/>
          <w:sz w:val="28"/>
          <w:szCs w:val="28"/>
        </w:rPr>
      </w:pPr>
      <w:r>
        <w:rPr>
          <w:rFonts w:ascii="Times New Roman" w:eastAsia="Times New Roman" w:hAnsi="Times New Roman"/>
          <w:bCs/>
          <w:iCs/>
          <w:sz w:val="28"/>
          <w:szCs w:val="28"/>
        </w:rPr>
        <w:t>2.3. Описание существующих и перспективных зон  действия индивидуальных источников тепловой энергии</w:t>
      </w:r>
    </w:p>
    <w:p w:rsidR="001B000D" w:rsidRDefault="001B000D" w:rsidP="001B000D">
      <w:pPr>
        <w:spacing w:after="0"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Индивидуальные источники тепловой энергии (индивидуальные </w:t>
      </w:r>
      <w:proofErr w:type="spellStart"/>
      <w:r>
        <w:rPr>
          <w:rFonts w:ascii="Times New Roman" w:eastAsia="Times New Roman" w:hAnsi="Times New Roman"/>
          <w:color w:val="000000"/>
          <w:sz w:val="28"/>
          <w:szCs w:val="28"/>
        </w:rPr>
        <w:t>теплогенераторы</w:t>
      </w:r>
      <w:proofErr w:type="spellEnd"/>
      <w:r>
        <w:rPr>
          <w:rFonts w:ascii="Times New Roman" w:eastAsia="Times New Roman" w:hAnsi="Times New Roman"/>
          <w:color w:val="000000"/>
          <w:sz w:val="28"/>
          <w:szCs w:val="28"/>
        </w:rPr>
        <w:t xml:space="preserve">) служат для теплоснабжения индивидуального жилищного фонда.   </w:t>
      </w:r>
      <w:proofErr w:type="spellStart"/>
      <w:r>
        <w:rPr>
          <w:rFonts w:ascii="Times New Roman" w:eastAsia="Times New Roman" w:hAnsi="Times New Roman"/>
          <w:color w:val="000000"/>
          <w:sz w:val="28"/>
          <w:szCs w:val="28"/>
        </w:rPr>
        <w:t>Джумайловское</w:t>
      </w:r>
      <w:proofErr w:type="spellEnd"/>
      <w:r>
        <w:rPr>
          <w:rFonts w:ascii="Times New Roman" w:eastAsia="Times New Roman" w:hAnsi="Times New Roman"/>
          <w:color w:val="000000"/>
          <w:sz w:val="28"/>
          <w:szCs w:val="28"/>
        </w:rPr>
        <w:t xml:space="preserve"> сельское </w:t>
      </w:r>
      <w:proofErr w:type="spellStart"/>
      <w:r>
        <w:rPr>
          <w:rFonts w:ascii="Times New Roman" w:eastAsia="Times New Roman" w:hAnsi="Times New Roman"/>
          <w:color w:val="000000"/>
          <w:sz w:val="28"/>
          <w:szCs w:val="28"/>
        </w:rPr>
        <w:t>поселениегазифицирован</w:t>
      </w:r>
      <w:proofErr w:type="spellEnd"/>
      <w:r>
        <w:rPr>
          <w:rFonts w:ascii="Times New Roman" w:eastAsia="Times New Roman" w:hAnsi="Times New Roman"/>
          <w:color w:val="000000"/>
          <w:sz w:val="28"/>
          <w:szCs w:val="28"/>
        </w:rPr>
        <w:t xml:space="preserve"> на 100 %, поэтому все индивидуальные жилые дома имеют газовое отопление.</w:t>
      </w:r>
    </w:p>
    <w:p w:rsidR="001B000D" w:rsidRDefault="001B000D" w:rsidP="001B000D">
      <w:pPr>
        <w:spacing w:after="0" w:line="36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Индивидуальное отопление осуществляется от теплоснабжающих устройств без потерь </w:t>
      </w:r>
      <w:proofErr w:type="gramStart"/>
      <w:r>
        <w:rPr>
          <w:rFonts w:ascii="Times New Roman" w:eastAsia="Times New Roman" w:hAnsi="Times New Roman"/>
          <w:color w:val="000000"/>
          <w:sz w:val="28"/>
          <w:szCs w:val="28"/>
        </w:rPr>
        <w:t>при</w:t>
      </w:r>
      <w:proofErr w:type="gramEnd"/>
      <w:r>
        <w:rPr>
          <w:rFonts w:ascii="Times New Roman" w:eastAsia="Times New Roman" w:hAnsi="Times New Roman"/>
          <w:color w:val="000000"/>
          <w:sz w:val="28"/>
          <w:szCs w:val="28"/>
        </w:rPr>
        <w:t xml:space="preserve"> передачи, т.к. нет внешних потерь при транспортировки тепла. Поэтому потребление тепла при теплоснабжении от индивидуальных установок можно принять равным его производству.</w:t>
      </w:r>
    </w:p>
    <w:p w:rsidR="001B000D" w:rsidRDefault="001B000D" w:rsidP="001B000D">
      <w:pPr>
        <w:spacing w:after="0" w:line="36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Среднегодовая выработка тепла индивидуальными источниками теплоснабжения отсутствует.</w:t>
      </w:r>
    </w:p>
    <w:p w:rsidR="001B000D" w:rsidRDefault="001B000D" w:rsidP="001B000D">
      <w:pPr>
        <w:widowControl w:val="0"/>
        <w:spacing w:after="0" w:line="360" w:lineRule="auto"/>
        <w:ind w:firstLine="709"/>
        <w:jc w:val="both"/>
        <w:outlineLvl w:val="1"/>
        <w:rPr>
          <w:rFonts w:ascii="Times New Roman" w:eastAsia="Times New Roman" w:hAnsi="Times New Roman"/>
          <w:bCs/>
          <w:iCs/>
          <w:sz w:val="28"/>
          <w:szCs w:val="28"/>
        </w:rPr>
      </w:pPr>
      <w:r>
        <w:rPr>
          <w:rFonts w:ascii="Times New Roman" w:eastAsia="Times New Roman" w:hAnsi="Times New Roman"/>
          <w:bCs/>
          <w:iCs/>
          <w:sz w:val="28"/>
          <w:szCs w:val="28"/>
        </w:rPr>
        <w:t>2.4. 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w:t>
      </w:r>
      <w:r>
        <w:rPr>
          <w:rFonts w:ascii="Times New Roman" w:eastAsia="Times New Roman" w:hAnsi="Times New Roman"/>
          <w:bCs/>
          <w:iCs/>
          <w:sz w:val="28"/>
          <w:szCs w:val="28"/>
        </w:rPr>
        <w:tab/>
      </w:r>
    </w:p>
    <w:p w:rsidR="001B000D" w:rsidRDefault="001B000D" w:rsidP="001B000D">
      <w:pPr>
        <w:widowControl w:val="0"/>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В результате анализа проделанных работ потери тепла </w:t>
      </w:r>
      <w:proofErr w:type="gramStart"/>
      <w:r>
        <w:rPr>
          <w:rFonts w:ascii="Times New Roman" w:eastAsia="Times New Roman" w:hAnsi="Times New Roman"/>
          <w:sz w:val="28"/>
          <w:szCs w:val="28"/>
        </w:rPr>
        <w:t>трубопроводами</w:t>
      </w:r>
      <w:proofErr w:type="gramEnd"/>
      <w:r>
        <w:rPr>
          <w:rFonts w:ascii="Times New Roman" w:eastAsia="Times New Roman" w:hAnsi="Times New Roman"/>
          <w:sz w:val="28"/>
          <w:szCs w:val="28"/>
        </w:rPr>
        <w:t xml:space="preserve"> покрытыми тепловой изоляцией обычно находятся в пределах от 5-10%. Причем максимальные потери будут у тепловой изоляции из минеральной ваты уложенной более 10 лет. Часть тепловой изоляции на трубопроводах отсутствует или находится в неудовлетворительном состоянии. Большая часть трубопроводов тепловой сети находится в удовлетворительном состоянии. </w:t>
      </w:r>
    </w:p>
    <w:p w:rsidR="001B000D" w:rsidRDefault="001B000D" w:rsidP="001B000D">
      <w:pPr>
        <w:widowControl w:val="0"/>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Балансы тепловой мощности составляем по прошедшему отопительному сезону (2014-2015гг). На период 2015-2030 гг. прироста потребления тепловой энергии не планируется.</w:t>
      </w:r>
    </w:p>
    <w:p w:rsidR="001B000D" w:rsidRDefault="001B000D" w:rsidP="001B000D">
      <w:pPr>
        <w:spacing w:after="0" w:line="240" w:lineRule="auto"/>
        <w:rPr>
          <w:rFonts w:ascii="Times New Roman" w:eastAsia="Times New Roman" w:hAnsi="Times New Roman"/>
          <w:sz w:val="28"/>
          <w:szCs w:val="28"/>
        </w:rPr>
        <w:sectPr w:rsidR="001B000D">
          <w:pgSz w:w="12240" w:h="15840"/>
          <w:pgMar w:top="737" w:right="567" w:bottom="567" w:left="1247" w:header="720" w:footer="720" w:gutter="0"/>
          <w:cols w:space="720"/>
        </w:sectPr>
      </w:pPr>
    </w:p>
    <w:p w:rsidR="001B000D" w:rsidRDefault="001B000D" w:rsidP="001B000D">
      <w:pPr>
        <w:widowControl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lastRenderedPageBreak/>
        <w:t>Таблица 10</w:t>
      </w:r>
      <w:r>
        <w:rPr>
          <w:rFonts w:ascii="Times New Roman" w:hAnsi="Times New Roman"/>
          <w:bCs/>
          <w:sz w:val="28"/>
          <w:szCs w:val="28"/>
        </w:rPr>
        <w:t>–</w:t>
      </w:r>
      <w:r>
        <w:rPr>
          <w:rFonts w:ascii="Times New Roman" w:eastAsia="Times New Roman" w:hAnsi="Times New Roman"/>
          <w:sz w:val="28"/>
          <w:szCs w:val="28"/>
        </w:rPr>
        <w:t xml:space="preserve">Балансы тепловой мощности Котельной х. </w:t>
      </w:r>
      <w:proofErr w:type="spellStart"/>
      <w:r>
        <w:rPr>
          <w:rFonts w:ascii="Times New Roman" w:eastAsia="Times New Roman" w:hAnsi="Times New Roman"/>
          <w:sz w:val="28"/>
          <w:szCs w:val="28"/>
        </w:rPr>
        <w:t>Джумайловка</w:t>
      </w:r>
      <w:proofErr w:type="spellEnd"/>
      <w:r>
        <w:rPr>
          <w:rFonts w:ascii="Times New Roman" w:eastAsia="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705"/>
        <w:gridCol w:w="4218"/>
      </w:tblGrid>
      <w:tr w:rsidR="001B000D" w:rsidTr="001B000D">
        <w:tc>
          <w:tcPr>
            <w:tcW w:w="675"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1B000D" w:rsidRDefault="001B000D">
            <w:pPr>
              <w:widowControl w:val="0"/>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 xml:space="preserve">№ </w:t>
            </w:r>
            <w:proofErr w:type="spellStart"/>
            <w:proofErr w:type="gramStart"/>
            <w:r>
              <w:rPr>
                <w:rFonts w:ascii="Times New Roman" w:eastAsia="Times New Roman" w:hAnsi="Times New Roman"/>
                <w:b/>
                <w:i/>
                <w:sz w:val="24"/>
                <w:szCs w:val="24"/>
              </w:rPr>
              <w:t>п</w:t>
            </w:r>
            <w:proofErr w:type="spellEnd"/>
            <w:proofErr w:type="gramEnd"/>
            <w:r>
              <w:rPr>
                <w:rFonts w:ascii="Times New Roman" w:eastAsia="Times New Roman" w:hAnsi="Times New Roman"/>
                <w:b/>
                <w:i/>
                <w:sz w:val="24"/>
                <w:szCs w:val="24"/>
              </w:rPr>
              <w:t>/</w:t>
            </w:r>
            <w:proofErr w:type="spellStart"/>
            <w:r>
              <w:rPr>
                <w:rFonts w:ascii="Times New Roman" w:eastAsia="Times New Roman" w:hAnsi="Times New Roman"/>
                <w:b/>
                <w:i/>
                <w:sz w:val="24"/>
                <w:szCs w:val="24"/>
              </w:rPr>
              <w:t>п</w:t>
            </w:r>
            <w:proofErr w:type="spellEnd"/>
          </w:p>
        </w:tc>
        <w:tc>
          <w:tcPr>
            <w:tcW w:w="5705"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1B000D" w:rsidRDefault="001B000D">
            <w:pPr>
              <w:widowControl w:val="0"/>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Наименование</w:t>
            </w:r>
          </w:p>
        </w:tc>
        <w:tc>
          <w:tcPr>
            <w:tcW w:w="4218"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1B000D" w:rsidRDefault="001B000D">
            <w:pPr>
              <w:widowControl w:val="0"/>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Всего</w:t>
            </w:r>
          </w:p>
        </w:tc>
      </w:tr>
      <w:tr w:rsidR="001B000D" w:rsidTr="001B000D">
        <w:tc>
          <w:tcPr>
            <w:tcW w:w="10598" w:type="dxa"/>
            <w:gridSpan w:val="3"/>
            <w:tcBorders>
              <w:top w:val="single" w:sz="4" w:space="0" w:color="auto"/>
              <w:left w:val="single" w:sz="4" w:space="0" w:color="auto"/>
              <w:bottom w:val="single" w:sz="4" w:space="0" w:color="auto"/>
              <w:right w:val="single" w:sz="4" w:space="0" w:color="auto"/>
            </w:tcBorders>
            <w:shd w:val="clear" w:color="auto" w:fill="D6E3BC"/>
            <w:hideMark/>
          </w:tcPr>
          <w:p w:rsidR="001B000D" w:rsidRDefault="001B000D">
            <w:pPr>
              <w:widowControl w:val="0"/>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2014-2015 отопительный период</w:t>
            </w:r>
          </w:p>
        </w:tc>
      </w:tr>
      <w:tr w:rsidR="001B000D" w:rsidTr="001B000D">
        <w:tc>
          <w:tcPr>
            <w:tcW w:w="675"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705" w:type="dxa"/>
            <w:tcBorders>
              <w:top w:val="single" w:sz="4" w:space="0" w:color="auto"/>
              <w:left w:val="single" w:sz="4" w:space="0" w:color="auto"/>
              <w:bottom w:val="single" w:sz="4" w:space="0" w:color="auto"/>
              <w:right w:val="single" w:sz="4" w:space="0" w:color="auto"/>
            </w:tcBorders>
            <w:shd w:val="clear" w:color="auto" w:fill="EAF1DD"/>
            <w:hideMark/>
          </w:tcPr>
          <w:p w:rsidR="001B000D" w:rsidRDefault="001B000D">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Выработано котельной, Гкал/год</w:t>
            </w:r>
          </w:p>
        </w:tc>
        <w:tc>
          <w:tcPr>
            <w:tcW w:w="421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874,451</w:t>
            </w:r>
          </w:p>
        </w:tc>
      </w:tr>
      <w:tr w:rsidR="001B000D" w:rsidTr="001B000D">
        <w:tc>
          <w:tcPr>
            <w:tcW w:w="675"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705" w:type="dxa"/>
            <w:tcBorders>
              <w:top w:val="single" w:sz="4" w:space="0" w:color="auto"/>
              <w:left w:val="single" w:sz="4" w:space="0" w:color="auto"/>
              <w:bottom w:val="single" w:sz="4" w:space="0" w:color="auto"/>
              <w:right w:val="single" w:sz="4" w:space="0" w:color="auto"/>
            </w:tcBorders>
            <w:shd w:val="clear" w:color="auto" w:fill="EAF1DD"/>
            <w:hideMark/>
          </w:tcPr>
          <w:p w:rsidR="001B000D" w:rsidRDefault="001B000D">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Выработка котельной, Гкал/час </w:t>
            </w:r>
          </w:p>
        </w:tc>
        <w:tc>
          <w:tcPr>
            <w:tcW w:w="421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0,211</w:t>
            </w:r>
          </w:p>
        </w:tc>
      </w:tr>
      <w:tr w:rsidR="001B000D" w:rsidTr="001B000D">
        <w:tc>
          <w:tcPr>
            <w:tcW w:w="675"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705" w:type="dxa"/>
            <w:tcBorders>
              <w:top w:val="single" w:sz="4" w:space="0" w:color="auto"/>
              <w:left w:val="single" w:sz="4" w:space="0" w:color="auto"/>
              <w:bottom w:val="single" w:sz="4" w:space="0" w:color="auto"/>
              <w:right w:val="single" w:sz="4" w:space="0" w:color="auto"/>
            </w:tcBorders>
            <w:shd w:val="clear" w:color="auto" w:fill="EAF1DD"/>
            <w:hideMark/>
          </w:tcPr>
          <w:p w:rsidR="001B000D" w:rsidRDefault="001B000D">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Собственные нужды котельной, Гкал</w:t>
            </w:r>
          </w:p>
        </w:tc>
        <w:tc>
          <w:tcPr>
            <w:tcW w:w="421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14,035</w:t>
            </w:r>
          </w:p>
        </w:tc>
      </w:tr>
      <w:tr w:rsidR="001B000D" w:rsidTr="001B000D">
        <w:tc>
          <w:tcPr>
            <w:tcW w:w="675"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705" w:type="dxa"/>
            <w:tcBorders>
              <w:top w:val="single" w:sz="4" w:space="0" w:color="auto"/>
              <w:left w:val="single" w:sz="4" w:space="0" w:color="auto"/>
              <w:bottom w:val="single" w:sz="4" w:space="0" w:color="auto"/>
              <w:right w:val="single" w:sz="4" w:space="0" w:color="auto"/>
            </w:tcBorders>
            <w:shd w:val="clear" w:color="auto" w:fill="EAF1DD"/>
            <w:hideMark/>
          </w:tcPr>
          <w:p w:rsidR="001B000D" w:rsidRDefault="001B000D">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Отпущено тепловой энергии в сеть, Гкал</w:t>
            </w:r>
          </w:p>
        </w:tc>
        <w:tc>
          <w:tcPr>
            <w:tcW w:w="421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860,416</w:t>
            </w:r>
          </w:p>
        </w:tc>
      </w:tr>
      <w:tr w:rsidR="001B000D" w:rsidTr="001B000D">
        <w:tc>
          <w:tcPr>
            <w:tcW w:w="675"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5705" w:type="dxa"/>
            <w:tcBorders>
              <w:top w:val="single" w:sz="4" w:space="0" w:color="auto"/>
              <w:left w:val="single" w:sz="4" w:space="0" w:color="auto"/>
              <w:bottom w:val="single" w:sz="4" w:space="0" w:color="auto"/>
              <w:right w:val="single" w:sz="4" w:space="0" w:color="auto"/>
            </w:tcBorders>
            <w:shd w:val="clear" w:color="auto" w:fill="EAF1DD"/>
            <w:hideMark/>
          </w:tcPr>
          <w:p w:rsidR="001B000D" w:rsidRDefault="001B000D">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Технологические потери в т.ч., Гкал</w:t>
            </w:r>
          </w:p>
        </w:tc>
        <w:tc>
          <w:tcPr>
            <w:tcW w:w="421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122,617</w:t>
            </w:r>
          </w:p>
        </w:tc>
      </w:tr>
      <w:tr w:rsidR="001B000D" w:rsidTr="001B000D">
        <w:tc>
          <w:tcPr>
            <w:tcW w:w="675"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5.1</w:t>
            </w:r>
          </w:p>
        </w:tc>
        <w:tc>
          <w:tcPr>
            <w:tcW w:w="5705" w:type="dxa"/>
            <w:tcBorders>
              <w:top w:val="single" w:sz="4" w:space="0" w:color="auto"/>
              <w:left w:val="single" w:sz="4" w:space="0" w:color="auto"/>
              <w:bottom w:val="single" w:sz="4" w:space="0" w:color="auto"/>
              <w:right w:val="single" w:sz="4" w:space="0" w:color="auto"/>
            </w:tcBorders>
            <w:shd w:val="clear" w:color="auto" w:fill="EAF1DD"/>
            <w:hideMark/>
          </w:tcPr>
          <w:p w:rsidR="001B000D" w:rsidRDefault="001B000D">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Потери в тепловых сетях,  Гкал</w:t>
            </w:r>
          </w:p>
        </w:tc>
        <w:tc>
          <w:tcPr>
            <w:tcW w:w="421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122,617</w:t>
            </w:r>
          </w:p>
        </w:tc>
      </w:tr>
      <w:tr w:rsidR="001B000D" w:rsidTr="001B000D">
        <w:tc>
          <w:tcPr>
            <w:tcW w:w="675"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5.2</w:t>
            </w:r>
          </w:p>
        </w:tc>
        <w:tc>
          <w:tcPr>
            <w:tcW w:w="5705" w:type="dxa"/>
            <w:tcBorders>
              <w:top w:val="single" w:sz="4" w:space="0" w:color="auto"/>
              <w:left w:val="single" w:sz="4" w:space="0" w:color="auto"/>
              <w:bottom w:val="single" w:sz="4" w:space="0" w:color="auto"/>
              <w:right w:val="single" w:sz="4" w:space="0" w:color="auto"/>
            </w:tcBorders>
            <w:shd w:val="clear" w:color="auto" w:fill="EAF1DD"/>
            <w:hideMark/>
          </w:tcPr>
          <w:p w:rsidR="001B000D" w:rsidRDefault="001B000D">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Аварии на трассе горячей воды</w:t>
            </w:r>
          </w:p>
        </w:tc>
        <w:tc>
          <w:tcPr>
            <w:tcW w:w="421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0,00</w:t>
            </w:r>
          </w:p>
        </w:tc>
      </w:tr>
      <w:tr w:rsidR="001B000D" w:rsidTr="001B000D">
        <w:tc>
          <w:tcPr>
            <w:tcW w:w="675"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5705" w:type="dxa"/>
            <w:tcBorders>
              <w:top w:val="single" w:sz="4" w:space="0" w:color="auto"/>
              <w:left w:val="single" w:sz="4" w:space="0" w:color="auto"/>
              <w:bottom w:val="single" w:sz="4" w:space="0" w:color="auto"/>
              <w:right w:val="single" w:sz="4" w:space="0" w:color="auto"/>
            </w:tcBorders>
            <w:shd w:val="clear" w:color="auto" w:fill="EAF1DD"/>
            <w:hideMark/>
          </w:tcPr>
          <w:p w:rsidR="001B000D" w:rsidRDefault="001B000D">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Полезный отпуск котельной, Гкал</w:t>
            </w:r>
          </w:p>
        </w:tc>
        <w:tc>
          <w:tcPr>
            <w:tcW w:w="421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737,799</w:t>
            </w:r>
          </w:p>
        </w:tc>
      </w:tr>
      <w:tr w:rsidR="001B000D" w:rsidTr="001B000D">
        <w:tc>
          <w:tcPr>
            <w:tcW w:w="675"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6.1</w:t>
            </w:r>
          </w:p>
        </w:tc>
        <w:tc>
          <w:tcPr>
            <w:tcW w:w="5705" w:type="dxa"/>
            <w:tcBorders>
              <w:top w:val="single" w:sz="4" w:space="0" w:color="auto"/>
              <w:left w:val="single" w:sz="4" w:space="0" w:color="auto"/>
              <w:bottom w:val="single" w:sz="4" w:space="0" w:color="auto"/>
              <w:right w:val="single" w:sz="4" w:space="0" w:color="auto"/>
            </w:tcBorders>
            <w:shd w:val="clear" w:color="auto" w:fill="EAF1DD"/>
            <w:hideMark/>
          </w:tcPr>
          <w:p w:rsidR="001B000D" w:rsidRDefault="001B000D">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Население всего, Гкал </w:t>
            </w:r>
          </w:p>
        </w:tc>
        <w:tc>
          <w:tcPr>
            <w:tcW w:w="421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0,00</w:t>
            </w:r>
          </w:p>
        </w:tc>
      </w:tr>
      <w:tr w:rsidR="001B000D" w:rsidTr="001B000D">
        <w:tc>
          <w:tcPr>
            <w:tcW w:w="675"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6.2</w:t>
            </w:r>
          </w:p>
        </w:tc>
        <w:tc>
          <w:tcPr>
            <w:tcW w:w="5705" w:type="dxa"/>
            <w:tcBorders>
              <w:top w:val="single" w:sz="4" w:space="0" w:color="auto"/>
              <w:left w:val="single" w:sz="4" w:space="0" w:color="auto"/>
              <w:bottom w:val="single" w:sz="4" w:space="0" w:color="auto"/>
              <w:right w:val="single" w:sz="4" w:space="0" w:color="auto"/>
            </w:tcBorders>
            <w:shd w:val="clear" w:color="auto" w:fill="EAF1DD"/>
            <w:hideMark/>
          </w:tcPr>
          <w:p w:rsidR="001B000D" w:rsidRDefault="001B000D">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Бюджетные организации, Гкал</w:t>
            </w:r>
          </w:p>
        </w:tc>
        <w:tc>
          <w:tcPr>
            <w:tcW w:w="421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737,799</w:t>
            </w:r>
          </w:p>
        </w:tc>
      </w:tr>
      <w:tr w:rsidR="001B000D" w:rsidTr="001B000D">
        <w:tc>
          <w:tcPr>
            <w:tcW w:w="675"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6.3</w:t>
            </w:r>
          </w:p>
        </w:tc>
        <w:tc>
          <w:tcPr>
            <w:tcW w:w="5705" w:type="dxa"/>
            <w:tcBorders>
              <w:top w:val="single" w:sz="4" w:space="0" w:color="auto"/>
              <w:left w:val="single" w:sz="4" w:space="0" w:color="auto"/>
              <w:bottom w:val="single" w:sz="4" w:space="0" w:color="auto"/>
              <w:right w:val="single" w:sz="4" w:space="0" w:color="auto"/>
            </w:tcBorders>
            <w:shd w:val="clear" w:color="auto" w:fill="EAF1DD"/>
            <w:hideMark/>
          </w:tcPr>
          <w:p w:rsidR="001B000D" w:rsidRDefault="001B000D">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Прочие потребители, Гкал</w:t>
            </w:r>
          </w:p>
        </w:tc>
        <w:tc>
          <w:tcPr>
            <w:tcW w:w="421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0,00</w:t>
            </w:r>
          </w:p>
        </w:tc>
      </w:tr>
      <w:tr w:rsidR="001B000D" w:rsidTr="001B000D">
        <w:tc>
          <w:tcPr>
            <w:tcW w:w="10598" w:type="dxa"/>
            <w:gridSpan w:val="3"/>
            <w:tcBorders>
              <w:top w:val="single" w:sz="4" w:space="0" w:color="auto"/>
              <w:left w:val="single" w:sz="4" w:space="0" w:color="auto"/>
              <w:bottom w:val="single" w:sz="4" w:space="0" w:color="auto"/>
              <w:right w:val="single" w:sz="4" w:space="0" w:color="auto"/>
            </w:tcBorders>
            <w:shd w:val="clear" w:color="auto" w:fill="D6E3BC"/>
            <w:hideMark/>
          </w:tcPr>
          <w:p w:rsidR="001B000D" w:rsidRDefault="001B000D">
            <w:pPr>
              <w:widowControl w:val="0"/>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2015-2030 отопительные периоды</w:t>
            </w:r>
          </w:p>
        </w:tc>
      </w:tr>
      <w:tr w:rsidR="001B000D" w:rsidTr="001B000D">
        <w:tc>
          <w:tcPr>
            <w:tcW w:w="675"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705" w:type="dxa"/>
            <w:tcBorders>
              <w:top w:val="single" w:sz="4" w:space="0" w:color="auto"/>
              <w:left w:val="single" w:sz="4" w:space="0" w:color="auto"/>
              <w:bottom w:val="single" w:sz="4" w:space="0" w:color="auto"/>
              <w:right w:val="single" w:sz="4" w:space="0" w:color="auto"/>
            </w:tcBorders>
            <w:shd w:val="clear" w:color="auto" w:fill="EAF1DD"/>
            <w:hideMark/>
          </w:tcPr>
          <w:p w:rsidR="001B000D" w:rsidRDefault="001B000D">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Выработано котельной, Гкал/год</w:t>
            </w:r>
          </w:p>
        </w:tc>
        <w:tc>
          <w:tcPr>
            <w:tcW w:w="421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1623,88</w:t>
            </w:r>
          </w:p>
        </w:tc>
      </w:tr>
      <w:tr w:rsidR="001B000D" w:rsidTr="001B000D">
        <w:tc>
          <w:tcPr>
            <w:tcW w:w="675"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705" w:type="dxa"/>
            <w:tcBorders>
              <w:top w:val="single" w:sz="4" w:space="0" w:color="auto"/>
              <w:left w:val="single" w:sz="4" w:space="0" w:color="auto"/>
              <w:bottom w:val="single" w:sz="4" w:space="0" w:color="auto"/>
              <w:right w:val="single" w:sz="4" w:space="0" w:color="auto"/>
            </w:tcBorders>
            <w:shd w:val="clear" w:color="auto" w:fill="EAF1DD"/>
            <w:hideMark/>
          </w:tcPr>
          <w:p w:rsidR="001B000D" w:rsidRDefault="001B000D">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Выработка котельной, Гкал/час </w:t>
            </w:r>
          </w:p>
        </w:tc>
        <w:tc>
          <w:tcPr>
            <w:tcW w:w="421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0,378</w:t>
            </w:r>
          </w:p>
        </w:tc>
      </w:tr>
      <w:tr w:rsidR="001B000D" w:rsidTr="001B000D">
        <w:tc>
          <w:tcPr>
            <w:tcW w:w="675"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705" w:type="dxa"/>
            <w:tcBorders>
              <w:top w:val="single" w:sz="4" w:space="0" w:color="auto"/>
              <w:left w:val="single" w:sz="4" w:space="0" w:color="auto"/>
              <w:bottom w:val="single" w:sz="4" w:space="0" w:color="auto"/>
              <w:right w:val="single" w:sz="4" w:space="0" w:color="auto"/>
            </w:tcBorders>
            <w:shd w:val="clear" w:color="auto" w:fill="EAF1DD"/>
            <w:hideMark/>
          </w:tcPr>
          <w:p w:rsidR="001B000D" w:rsidRDefault="001B000D">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Собственные нужды котельной, Гкал</w:t>
            </w:r>
          </w:p>
        </w:tc>
        <w:tc>
          <w:tcPr>
            <w:tcW w:w="421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48,9</w:t>
            </w:r>
          </w:p>
        </w:tc>
      </w:tr>
      <w:tr w:rsidR="001B000D" w:rsidTr="001B000D">
        <w:tc>
          <w:tcPr>
            <w:tcW w:w="675"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705" w:type="dxa"/>
            <w:tcBorders>
              <w:top w:val="single" w:sz="4" w:space="0" w:color="auto"/>
              <w:left w:val="single" w:sz="4" w:space="0" w:color="auto"/>
              <w:bottom w:val="single" w:sz="4" w:space="0" w:color="auto"/>
              <w:right w:val="single" w:sz="4" w:space="0" w:color="auto"/>
            </w:tcBorders>
            <w:shd w:val="clear" w:color="auto" w:fill="EAF1DD"/>
            <w:hideMark/>
          </w:tcPr>
          <w:p w:rsidR="001B000D" w:rsidRDefault="001B000D">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Отпущено тепловой энергии в сеть, Гкал</w:t>
            </w:r>
          </w:p>
        </w:tc>
        <w:tc>
          <w:tcPr>
            <w:tcW w:w="421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1574,98</w:t>
            </w:r>
          </w:p>
        </w:tc>
      </w:tr>
      <w:tr w:rsidR="001B000D" w:rsidTr="001B000D">
        <w:tc>
          <w:tcPr>
            <w:tcW w:w="675"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5705" w:type="dxa"/>
            <w:tcBorders>
              <w:top w:val="single" w:sz="4" w:space="0" w:color="auto"/>
              <w:left w:val="single" w:sz="4" w:space="0" w:color="auto"/>
              <w:bottom w:val="single" w:sz="4" w:space="0" w:color="auto"/>
              <w:right w:val="single" w:sz="4" w:space="0" w:color="auto"/>
            </w:tcBorders>
            <w:shd w:val="clear" w:color="auto" w:fill="EAF1DD"/>
            <w:hideMark/>
          </w:tcPr>
          <w:p w:rsidR="001B000D" w:rsidRDefault="001B000D">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Технологические потери в т.ч., Гкал</w:t>
            </w:r>
          </w:p>
        </w:tc>
        <w:tc>
          <w:tcPr>
            <w:tcW w:w="421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120,0</w:t>
            </w:r>
          </w:p>
        </w:tc>
      </w:tr>
      <w:tr w:rsidR="001B000D" w:rsidTr="001B000D">
        <w:tc>
          <w:tcPr>
            <w:tcW w:w="675"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5.1</w:t>
            </w:r>
          </w:p>
        </w:tc>
        <w:tc>
          <w:tcPr>
            <w:tcW w:w="5705" w:type="dxa"/>
            <w:tcBorders>
              <w:top w:val="single" w:sz="4" w:space="0" w:color="auto"/>
              <w:left w:val="single" w:sz="4" w:space="0" w:color="auto"/>
              <w:bottom w:val="single" w:sz="4" w:space="0" w:color="auto"/>
              <w:right w:val="single" w:sz="4" w:space="0" w:color="auto"/>
            </w:tcBorders>
            <w:shd w:val="clear" w:color="auto" w:fill="EAF1DD"/>
            <w:hideMark/>
          </w:tcPr>
          <w:p w:rsidR="001B000D" w:rsidRDefault="001B000D">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Потери в тепловых сетях,  Гкал</w:t>
            </w:r>
          </w:p>
        </w:tc>
        <w:tc>
          <w:tcPr>
            <w:tcW w:w="421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120,0</w:t>
            </w:r>
          </w:p>
        </w:tc>
      </w:tr>
      <w:tr w:rsidR="001B000D" w:rsidTr="001B000D">
        <w:tc>
          <w:tcPr>
            <w:tcW w:w="675"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5.2</w:t>
            </w:r>
          </w:p>
        </w:tc>
        <w:tc>
          <w:tcPr>
            <w:tcW w:w="5705" w:type="dxa"/>
            <w:tcBorders>
              <w:top w:val="single" w:sz="4" w:space="0" w:color="auto"/>
              <w:left w:val="single" w:sz="4" w:space="0" w:color="auto"/>
              <w:bottom w:val="single" w:sz="4" w:space="0" w:color="auto"/>
              <w:right w:val="single" w:sz="4" w:space="0" w:color="auto"/>
            </w:tcBorders>
            <w:shd w:val="clear" w:color="auto" w:fill="EAF1DD"/>
            <w:hideMark/>
          </w:tcPr>
          <w:p w:rsidR="001B000D" w:rsidRDefault="001B000D">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Аварии на трассе горячей воды</w:t>
            </w:r>
          </w:p>
        </w:tc>
        <w:tc>
          <w:tcPr>
            <w:tcW w:w="421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0,00</w:t>
            </w:r>
          </w:p>
        </w:tc>
      </w:tr>
      <w:tr w:rsidR="001B000D" w:rsidTr="001B000D">
        <w:tc>
          <w:tcPr>
            <w:tcW w:w="675"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5705" w:type="dxa"/>
            <w:tcBorders>
              <w:top w:val="single" w:sz="4" w:space="0" w:color="auto"/>
              <w:left w:val="single" w:sz="4" w:space="0" w:color="auto"/>
              <w:bottom w:val="single" w:sz="4" w:space="0" w:color="auto"/>
              <w:right w:val="single" w:sz="4" w:space="0" w:color="auto"/>
            </w:tcBorders>
            <w:shd w:val="clear" w:color="auto" w:fill="EAF1DD"/>
            <w:hideMark/>
          </w:tcPr>
          <w:p w:rsidR="001B000D" w:rsidRDefault="001B000D">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Полезный отпуск котельной, Гкал</w:t>
            </w:r>
          </w:p>
        </w:tc>
        <w:tc>
          <w:tcPr>
            <w:tcW w:w="421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1454,98</w:t>
            </w:r>
          </w:p>
        </w:tc>
      </w:tr>
      <w:tr w:rsidR="001B000D" w:rsidTr="001B000D">
        <w:tc>
          <w:tcPr>
            <w:tcW w:w="675"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6.1</w:t>
            </w:r>
          </w:p>
        </w:tc>
        <w:tc>
          <w:tcPr>
            <w:tcW w:w="5705" w:type="dxa"/>
            <w:tcBorders>
              <w:top w:val="single" w:sz="4" w:space="0" w:color="auto"/>
              <w:left w:val="single" w:sz="4" w:space="0" w:color="auto"/>
              <w:bottom w:val="single" w:sz="4" w:space="0" w:color="auto"/>
              <w:right w:val="single" w:sz="4" w:space="0" w:color="auto"/>
            </w:tcBorders>
            <w:shd w:val="clear" w:color="auto" w:fill="EAF1DD"/>
            <w:hideMark/>
          </w:tcPr>
          <w:p w:rsidR="001B000D" w:rsidRDefault="001B000D">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Население всего, Гкал </w:t>
            </w:r>
          </w:p>
        </w:tc>
        <w:tc>
          <w:tcPr>
            <w:tcW w:w="421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0,00</w:t>
            </w:r>
          </w:p>
        </w:tc>
      </w:tr>
      <w:tr w:rsidR="001B000D" w:rsidTr="001B000D">
        <w:tc>
          <w:tcPr>
            <w:tcW w:w="675"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6.2</w:t>
            </w:r>
          </w:p>
        </w:tc>
        <w:tc>
          <w:tcPr>
            <w:tcW w:w="5705" w:type="dxa"/>
            <w:tcBorders>
              <w:top w:val="single" w:sz="4" w:space="0" w:color="auto"/>
              <w:left w:val="single" w:sz="4" w:space="0" w:color="auto"/>
              <w:bottom w:val="single" w:sz="4" w:space="0" w:color="auto"/>
              <w:right w:val="single" w:sz="4" w:space="0" w:color="auto"/>
            </w:tcBorders>
            <w:shd w:val="clear" w:color="auto" w:fill="EAF1DD"/>
            <w:hideMark/>
          </w:tcPr>
          <w:p w:rsidR="001B000D" w:rsidRDefault="001B000D">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Бюджетные организации, Гкал</w:t>
            </w:r>
          </w:p>
        </w:tc>
        <w:tc>
          <w:tcPr>
            <w:tcW w:w="421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1454,98</w:t>
            </w:r>
          </w:p>
        </w:tc>
      </w:tr>
      <w:tr w:rsidR="001B000D" w:rsidTr="001B000D">
        <w:tc>
          <w:tcPr>
            <w:tcW w:w="675"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6.3</w:t>
            </w:r>
          </w:p>
        </w:tc>
        <w:tc>
          <w:tcPr>
            <w:tcW w:w="5705" w:type="dxa"/>
            <w:tcBorders>
              <w:top w:val="single" w:sz="4" w:space="0" w:color="auto"/>
              <w:left w:val="single" w:sz="4" w:space="0" w:color="auto"/>
              <w:bottom w:val="single" w:sz="4" w:space="0" w:color="auto"/>
              <w:right w:val="single" w:sz="4" w:space="0" w:color="auto"/>
            </w:tcBorders>
            <w:shd w:val="clear" w:color="auto" w:fill="EAF1DD"/>
            <w:hideMark/>
          </w:tcPr>
          <w:p w:rsidR="001B000D" w:rsidRDefault="001B000D">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Прочие потребители, Гкал</w:t>
            </w:r>
          </w:p>
        </w:tc>
        <w:tc>
          <w:tcPr>
            <w:tcW w:w="421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0,00</w:t>
            </w:r>
          </w:p>
        </w:tc>
      </w:tr>
    </w:tbl>
    <w:p w:rsidR="001B000D" w:rsidRDefault="001B000D" w:rsidP="001B000D">
      <w:pPr>
        <w:spacing w:after="0" w:line="240" w:lineRule="auto"/>
        <w:jc w:val="both"/>
        <w:rPr>
          <w:rFonts w:ascii="Times New Roman" w:eastAsia="Calibri" w:hAnsi="Times New Roman"/>
          <w:b/>
          <w:sz w:val="28"/>
          <w:szCs w:val="28"/>
        </w:rPr>
      </w:pPr>
    </w:p>
    <w:p w:rsidR="001B000D" w:rsidRDefault="001B000D" w:rsidP="001B000D">
      <w:pPr>
        <w:spacing w:after="0" w:line="240" w:lineRule="auto"/>
        <w:jc w:val="both"/>
        <w:rPr>
          <w:rFonts w:ascii="Times New Roman" w:hAnsi="Times New Roman"/>
          <w:b/>
          <w:sz w:val="28"/>
          <w:szCs w:val="28"/>
        </w:rPr>
      </w:pPr>
    </w:p>
    <w:p w:rsidR="001B000D" w:rsidRDefault="001B000D" w:rsidP="001B000D">
      <w:pPr>
        <w:spacing w:after="0" w:line="240" w:lineRule="auto"/>
        <w:jc w:val="center"/>
        <w:rPr>
          <w:rFonts w:ascii="Times New Roman" w:hAnsi="Times New Roman"/>
          <w:b/>
          <w:sz w:val="28"/>
          <w:szCs w:val="28"/>
        </w:rPr>
      </w:pPr>
    </w:p>
    <w:p w:rsidR="001B000D" w:rsidRDefault="001B000D" w:rsidP="001B000D">
      <w:pPr>
        <w:spacing w:after="0" w:line="240" w:lineRule="auto"/>
        <w:jc w:val="center"/>
        <w:rPr>
          <w:rFonts w:ascii="Times New Roman" w:hAnsi="Times New Roman"/>
          <w:b/>
          <w:sz w:val="28"/>
          <w:szCs w:val="28"/>
        </w:rPr>
      </w:pPr>
    </w:p>
    <w:p w:rsidR="001B000D" w:rsidRDefault="001B000D" w:rsidP="001B000D">
      <w:pPr>
        <w:spacing w:after="0" w:line="240" w:lineRule="auto"/>
        <w:jc w:val="center"/>
        <w:rPr>
          <w:rFonts w:ascii="Times New Roman" w:hAnsi="Times New Roman"/>
          <w:b/>
          <w:sz w:val="28"/>
          <w:szCs w:val="28"/>
        </w:rPr>
      </w:pPr>
    </w:p>
    <w:p w:rsidR="001B000D" w:rsidRDefault="001B000D" w:rsidP="001B000D">
      <w:pPr>
        <w:spacing w:after="0" w:line="240" w:lineRule="auto"/>
        <w:jc w:val="center"/>
        <w:rPr>
          <w:rFonts w:ascii="Times New Roman" w:hAnsi="Times New Roman"/>
          <w:b/>
          <w:sz w:val="28"/>
          <w:szCs w:val="28"/>
        </w:rPr>
      </w:pPr>
    </w:p>
    <w:p w:rsidR="001B000D" w:rsidRDefault="001B000D" w:rsidP="001B000D">
      <w:pPr>
        <w:spacing w:after="0" w:line="240" w:lineRule="auto"/>
        <w:jc w:val="center"/>
        <w:rPr>
          <w:rFonts w:ascii="Times New Roman" w:hAnsi="Times New Roman"/>
          <w:b/>
          <w:sz w:val="28"/>
          <w:szCs w:val="28"/>
        </w:rPr>
      </w:pPr>
    </w:p>
    <w:p w:rsidR="001B000D" w:rsidRDefault="001B000D" w:rsidP="001B000D">
      <w:pPr>
        <w:spacing w:after="0" w:line="240" w:lineRule="auto"/>
        <w:jc w:val="center"/>
        <w:rPr>
          <w:rFonts w:ascii="Times New Roman" w:hAnsi="Times New Roman"/>
          <w:b/>
          <w:sz w:val="28"/>
          <w:szCs w:val="28"/>
        </w:rPr>
      </w:pPr>
    </w:p>
    <w:p w:rsidR="001B000D" w:rsidRDefault="001B000D" w:rsidP="001B000D">
      <w:pPr>
        <w:spacing w:after="0" w:line="240" w:lineRule="auto"/>
        <w:jc w:val="center"/>
        <w:rPr>
          <w:rFonts w:ascii="Times New Roman" w:hAnsi="Times New Roman"/>
          <w:b/>
          <w:sz w:val="28"/>
          <w:szCs w:val="28"/>
        </w:rPr>
      </w:pPr>
    </w:p>
    <w:p w:rsidR="001B000D" w:rsidRDefault="001B000D" w:rsidP="001B000D">
      <w:pPr>
        <w:spacing w:after="0" w:line="240" w:lineRule="auto"/>
        <w:jc w:val="center"/>
        <w:rPr>
          <w:rFonts w:ascii="Times New Roman" w:hAnsi="Times New Roman"/>
          <w:b/>
          <w:sz w:val="28"/>
          <w:szCs w:val="28"/>
        </w:rPr>
      </w:pPr>
    </w:p>
    <w:p w:rsidR="001B000D" w:rsidRDefault="001B000D" w:rsidP="001B000D">
      <w:pPr>
        <w:spacing w:after="0" w:line="240" w:lineRule="auto"/>
        <w:jc w:val="center"/>
        <w:rPr>
          <w:rFonts w:ascii="Times New Roman" w:hAnsi="Times New Roman"/>
          <w:b/>
          <w:sz w:val="28"/>
          <w:szCs w:val="28"/>
        </w:rPr>
      </w:pPr>
    </w:p>
    <w:p w:rsidR="001B000D" w:rsidRDefault="001B000D" w:rsidP="001B000D">
      <w:pPr>
        <w:spacing w:after="0" w:line="240" w:lineRule="auto"/>
        <w:jc w:val="center"/>
        <w:rPr>
          <w:rFonts w:ascii="Times New Roman" w:hAnsi="Times New Roman"/>
          <w:b/>
          <w:sz w:val="28"/>
          <w:szCs w:val="28"/>
        </w:rPr>
      </w:pPr>
    </w:p>
    <w:p w:rsidR="001B000D" w:rsidRDefault="001B000D" w:rsidP="001B000D">
      <w:pPr>
        <w:spacing w:after="0" w:line="240" w:lineRule="auto"/>
        <w:jc w:val="center"/>
        <w:rPr>
          <w:rFonts w:ascii="Times New Roman" w:hAnsi="Times New Roman"/>
          <w:b/>
          <w:sz w:val="28"/>
          <w:szCs w:val="28"/>
        </w:rPr>
      </w:pPr>
    </w:p>
    <w:p w:rsidR="001B000D" w:rsidRDefault="001B000D" w:rsidP="001B000D">
      <w:pPr>
        <w:spacing w:after="0" w:line="240" w:lineRule="auto"/>
        <w:jc w:val="center"/>
        <w:rPr>
          <w:rFonts w:ascii="Times New Roman" w:hAnsi="Times New Roman"/>
          <w:b/>
          <w:sz w:val="28"/>
          <w:szCs w:val="28"/>
        </w:rPr>
      </w:pPr>
    </w:p>
    <w:p w:rsidR="001B000D" w:rsidRDefault="001B000D" w:rsidP="001B000D">
      <w:pPr>
        <w:spacing w:after="0" w:line="240" w:lineRule="auto"/>
        <w:jc w:val="center"/>
        <w:rPr>
          <w:rFonts w:ascii="Times New Roman" w:hAnsi="Times New Roman"/>
          <w:b/>
          <w:sz w:val="28"/>
          <w:szCs w:val="28"/>
        </w:rPr>
      </w:pPr>
    </w:p>
    <w:p w:rsidR="001B000D" w:rsidRDefault="001B000D" w:rsidP="001B000D">
      <w:pPr>
        <w:spacing w:after="0" w:line="240" w:lineRule="auto"/>
        <w:jc w:val="center"/>
        <w:rPr>
          <w:rFonts w:ascii="Times New Roman" w:hAnsi="Times New Roman"/>
          <w:b/>
          <w:sz w:val="28"/>
          <w:szCs w:val="28"/>
        </w:rPr>
      </w:pPr>
    </w:p>
    <w:p w:rsidR="001B000D" w:rsidRDefault="001B000D" w:rsidP="001B000D">
      <w:pPr>
        <w:spacing w:after="0" w:line="240" w:lineRule="auto"/>
        <w:jc w:val="center"/>
        <w:rPr>
          <w:rFonts w:ascii="Times New Roman" w:hAnsi="Times New Roman"/>
          <w:b/>
          <w:sz w:val="28"/>
          <w:szCs w:val="28"/>
        </w:rPr>
      </w:pPr>
    </w:p>
    <w:p w:rsidR="001B000D" w:rsidRDefault="001B000D" w:rsidP="001B000D">
      <w:pPr>
        <w:spacing w:after="0" w:line="240" w:lineRule="auto"/>
        <w:jc w:val="center"/>
        <w:rPr>
          <w:rFonts w:ascii="Times New Roman" w:hAnsi="Times New Roman"/>
          <w:b/>
          <w:sz w:val="28"/>
          <w:szCs w:val="28"/>
        </w:rPr>
      </w:pPr>
    </w:p>
    <w:p w:rsidR="001B000D" w:rsidRDefault="001B000D" w:rsidP="001B000D">
      <w:pPr>
        <w:spacing w:after="0" w:line="240" w:lineRule="auto"/>
        <w:rPr>
          <w:rFonts w:ascii="Times New Roman" w:hAnsi="Times New Roman"/>
          <w:b/>
          <w:sz w:val="28"/>
          <w:szCs w:val="28"/>
        </w:rPr>
      </w:pPr>
    </w:p>
    <w:p w:rsidR="001B000D" w:rsidRDefault="001B000D" w:rsidP="001B000D">
      <w:pPr>
        <w:spacing w:after="0" w:line="240" w:lineRule="auto"/>
        <w:jc w:val="center"/>
        <w:rPr>
          <w:rFonts w:ascii="Times New Roman" w:hAnsi="Times New Roman"/>
          <w:b/>
          <w:i/>
          <w:sz w:val="28"/>
          <w:szCs w:val="28"/>
        </w:rPr>
      </w:pPr>
      <w:r>
        <w:rPr>
          <w:rFonts w:ascii="Times New Roman" w:hAnsi="Times New Roman"/>
          <w:b/>
          <w:i/>
          <w:sz w:val="28"/>
          <w:szCs w:val="28"/>
        </w:rPr>
        <w:t>РАЗДЕЛ 3.  ПЕРСПЕКТИВНЫЕ БАЛАНСЫ ТЕПЛОНОСИТЕЛЯ</w:t>
      </w:r>
    </w:p>
    <w:p w:rsidR="001B000D" w:rsidRDefault="001B000D" w:rsidP="001B000D">
      <w:pPr>
        <w:spacing w:after="0" w:line="240" w:lineRule="auto"/>
        <w:jc w:val="both"/>
        <w:rPr>
          <w:rFonts w:ascii="Times New Roman" w:hAnsi="Times New Roman"/>
          <w:b/>
          <w:sz w:val="28"/>
          <w:szCs w:val="28"/>
        </w:rPr>
      </w:pPr>
    </w:p>
    <w:p w:rsidR="001B000D" w:rsidRDefault="001B000D" w:rsidP="001B000D">
      <w:pPr>
        <w:widowControl w:val="0"/>
        <w:spacing w:after="0" w:line="360" w:lineRule="auto"/>
        <w:ind w:firstLine="708"/>
        <w:jc w:val="both"/>
        <w:outlineLvl w:val="1"/>
        <w:rPr>
          <w:rFonts w:ascii="Times New Roman" w:eastAsia="Times New Roman" w:hAnsi="Times New Roman"/>
          <w:bCs/>
          <w:iCs/>
          <w:sz w:val="28"/>
          <w:szCs w:val="28"/>
        </w:rPr>
      </w:pPr>
      <w:r>
        <w:rPr>
          <w:rFonts w:ascii="Times New Roman" w:eastAsia="Times New Roman" w:hAnsi="Times New Roman"/>
          <w:bCs/>
          <w:iCs/>
          <w:sz w:val="28"/>
          <w:szCs w:val="28"/>
        </w:rPr>
        <w:lastRenderedPageBreak/>
        <w:t xml:space="preserve">3.1. Перспективные балансы производительности водоподготовительных установок и максимального потребления теплоносителя </w:t>
      </w:r>
      <w:proofErr w:type="spellStart"/>
      <w:r>
        <w:rPr>
          <w:rFonts w:ascii="Times New Roman" w:eastAsia="Times New Roman" w:hAnsi="Times New Roman"/>
          <w:bCs/>
          <w:iCs/>
          <w:sz w:val="28"/>
          <w:szCs w:val="28"/>
        </w:rPr>
        <w:t>теплопотребляющими</w:t>
      </w:r>
      <w:proofErr w:type="spellEnd"/>
      <w:r>
        <w:rPr>
          <w:rFonts w:ascii="Times New Roman" w:eastAsia="Times New Roman" w:hAnsi="Times New Roman"/>
          <w:bCs/>
          <w:iCs/>
          <w:sz w:val="28"/>
          <w:szCs w:val="28"/>
        </w:rPr>
        <w:t xml:space="preserve"> установками потребителей.</w:t>
      </w:r>
    </w:p>
    <w:p w:rsidR="001B000D" w:rsidRDefault="001B000D" w:rsidP="001B000D">
      <w:pPr>
        <w:widowControl w:val="0"/>
        <w:spacing w:after="0" w:line="360" w:lineRule="auto"/>
        <w:ind w:firstLine="708"/>
        <w:jc w:val="both"/>
        <w:outlineLvl w:val="1"/>
        <w:rPr>
          <w:rFonts w:ascii="Times New Roman" w:eastAsia="Times New Roman" w:hAnsi="Times New Roman"/>
          <w:bCs/>
          <w:iCs/>
          <w:sz w:val="28"/>
          <w:szCs w:val="28"/>
        </w:rPr>
      </w:pPr>
      <w:r>
        <w:rPr>
          <w:rFonts w:ascii="Times New Roman" w:eastAsia="Times New Roman" w:hAnsi="Times New Roman"/>
          <w:bCs/>
          <w:iCs/>
          <w:sz w:val="28"/>
          <w:szCs w:val="28"/>
        </w:rPr>
        <w:t xml:space="preserve">Существующая система теплоснабжения  Джумайловского сельского поселения состоит из </w:t>
      </w:r>
      <w:proofErr w:type="spellStart"/>
      <w:r>
        <w:rPr>
          <w:rFonts w:ascii="Times New Roman" w:eastAsia="Times New Roman" w:hAnsi="Times New Roman"/>
          <w:bCs/>
          <w:iCs/>
          <w:sz w:val="28"/>
          <w:szCs w:val="28"/>
        </w:rPr>
        <w:t>одногоисточника</w:t>
      </w:r>
      <w:proofErr w:type="spellEnd"/>
      <w:r>
        <w:rPr>
          <w:rFonts w:ascii="Times New Roman" w:eastAsia="Times New Roman" w:hAnsi="Times New Roman"/>
          <w:bCs/>
          <w:iCs/>
          <w:sz w:val="28"/>
          <w:szCs w:val="28"/>
        </w:rPr>
        <w:t xml:space="preserve"> теплоснабжения,  в котором установлены водогрейные котлы марки </w:t>
      </w:r>
      <w:r>
        <w:rPr>
          <w:rFonts w:ascii="Times New Roman" w:eastAsia="Times New Roman" w:hAnsi="Times New Roman"/>
          <w:bCs/>
          <w:iCs/>
          <w:sz w:val="28"/>
          <w:szCs w:val="28"/>
          <w:lang w:val="en-US"/>
        </w:rPr>
        <w:t>DAKONP</w:t>
      </w:r>
      <w:r>
        <w:rPr>
          <w:rFonts w:ascii="Times New Roman" w:eastAsia="Times New Roman" w:hAnsi="Times New Roman"/>
          <w:bCs/>
          <w:iCs/>
          <w:sz w:val="28"/>
          <w:szCs w:val="28"/>
        </w:rPr>
        <w:t>.</w:t>
      </w:r>
    </w:p>
    <w:p w:rsidR="001B000D" w:rsidRDefault="001B000D" w:rsidP="001B000D">
      <w:pPr>
        <w:widowControl w:val="0"/>
        <w:spacing w:after="0" w:line="360" w:lineRule="auto"/>
        <w:ind w:firstLine="708"/>
        <w:jc w:val="both"/>
        <w:outlineLvl w:val="1"/>
        <w:rPr>
          <w:rFonts w:ascii="Times New Roman" w:eastAsia="Times New Roman" w:hAnsi="Times New Roman"/>
          <w:bCs/>
          <w:iCs/>
          <w:sz w:val="28"/>
          <w:szCs w:val="28"/>
        </w:rPr>
      </w:pPr>
      <w:r>
        <w:rPr>
          <w:rFonts w:ascii="Times New Roman" w:eastAsia="Times New Roman" w:hAnsi="Times New Roman"/>
          <w:bCs/>
          <w:iCs/>
          <w:sz w:val="28"/>
          <w:szCs w:val="28"/>
        </w:rPr>
        <w:t xml:space="preserve">Для эффективной и долгосрочной работы </w:t>
      </w:r>
      <w:proofErr w:type="spellStart"/>
      <w:r>
        <w:rPr>
          <w:rFonts w:ascii="Times New Roman" w:eastAsia="Times New Roman" w:hAnsi="Times New Roman"/>
          <w:bCs/>
          <w:iCs/>
          <w:sz w:val="28"/>
          <w:szCs w:val="28"/>
        </w:rPr>
        <w:t>котельнойбольшое</w:t>
      </w:r>
      <w:proofErr w:type="spellEnd"/>
      <w:r>
        <w:rPr>
          <w:rFonts w:ascii="Times New Roman" w:eastAsia="Times New Roman" w:hAnsi="Times New Roman"/>
          <w:bCs/>
          <w:iCs/>
          <w:sz w:val="28"/>
          <w:szCs w:val="28"/>
        </w:rPr>
        <w:t xml:space="preserve"> значение имеет качественная водоподготовка. В котельной х. </w:t>
      </w:r>
      <w:proofErr w:type="spellStart"/>
      <w:r>
        <w:rPr>
          <w:rFonts w:ascii="Times New Roman" w:eastAsia="Times New Roman" w:hAnsi="Times New Roman"/>
          <w:bCs/>
          <w:iCs/>
          <w:sz w:val="28"/>
          <w:szCs w:val="28"/>
        </w:rPr>
        <w:t>Джумайловка</w:t>
      </w:r>
      <w:proofErr w:type="spellEnd"/>
      <w:r>
        <w:rPr>
          <w:rFonts w:ascii="Times New Roman" w:eastAsia="Times New Roman" w:hAnsi="Times New Roman"/>
          <w:bCs/>
          <w:iCs/>
          <w:sz w:val="28"/>
          <w:szCs w:val="28"/>
        </w:rPr>
        <w:t xml:space="preserve"> ВПУ отсутствует.</w:t>
      </w:r>
    </w:p>
    <w:p w:rsidR="001B000D" w:rsidRDefault="001B000D" w:rsidP="001B000D">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t>Баланс производительности водоподготовительной установки складывается из нижеприведенных статей:</w:t>
      </w:r>
    </w:p>
    <w:p w:rsidR="001B000D" w:rsidRDefault="001B000D" w:rsidP="001B000D">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объем воды на подпитку системы теплоснабжения,  м</w:t>
      </w:r>
      <w:r>
        <w:rPr>
          <w:rFonts w:ascii="Times New Roman" w:eastAsia="Times New Roman" w:hAnsi="Times New Roman"/>
          <w:sz w:val="28"/>
          <w:szCs w:val="28"/>
          <w:vertAlign w:val="superscript"/>
        </w:rPr>
        <w:t>3</w:t>
      </w:r>
      <w:r>
        <w:rPr>
          <w:rFonts w:ascii="Times New Roman" w:eastAsia="Times New Roman" w:hAnsi="Times New Roman"/>
          <w:sz w:val="28"/>
          <w:szCs w:val="28"/>
        </w:rPr>
        <w:t>;</w:t>
      </w:r>
    </w:p>
    <w:p w:rsidR="001B000D" w:rsidRDefault="001B000D" w:rsidP="001B000D">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объем воды на собственные нужды котельной, м</w:t>
      </w:r>
      <w:r>
        <w:rPr>
          <w:rFonts w:ascii="Times New Roman" w:eastAsia="Times New Roman" w:hAnsi="Times New Roman"/>
          <w:sz w:val="28"/>
          <w:szCs w:val="28"/>
          <w:vertAlign w:val="superscript"/>
        </w:rPr>
        <w:t>3</w:t>
      </w:r>
      <w:r>
        <w:rPr>
          <w:rFonts w:ascii="Times New Roman" w:eastAsia="Times New Roman" w:hAnsi="Times New Roman"/>
          <w:sz w:val="28"/>
          <w:szCs w:val="28"/>
        </w:rPr>
        <w:t>;</w:t>
      </w:r>
    </w:p>
    <w:p w:rsidR="001B000D" w:rsidRDefault="001B000D" w:rsidP="001B000D">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объем воды на заполнение системы отопления, м</w:t>
      </w:r>
      <w:r>
        <w:rPr>
          <w:rFonts w:ascii="Times New Roman" w:eastAsia="Times New Roman" w:hAnsi="Times New Roman"/>
          <w:sz w:val="28"/>
          <w:szCs w:val="28"/>
          <w:vertAlign w:val="superscript"/>
        </w:rPr>
        <w:t>3</w:t>
      </w:r>
      <w:r>
        <w:rPr>
          <w:rFonts w:ascii="Times New Roman" w:eastAsia="Times New Roman" w:hAnsi="Times New Roman"/>
          <w:sz w:val="28"/>
          <w:szCs w:val="28"/>
        </w:rPr>
        <w:t>;</w:t>
      </w:r>
    </w:p>
    <w:p w:rsidR="001B000D" w:rsidRDefault="001B000D" w:rsidP="001B000D">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объем воды на горячее теплоснабжение, м</w:t>
      </w:r>
      <w:r>
        <w:rPr>
          <w:rFonts w:ascii="Times New Roman" w:eastAsia="Times New Roman" w:hAnsi="Times New Roman"/>
          <w:sz w:val="28"/>
          <w:szCs w:val="28"/>
          <w:vertAlign w:val="superscript"/>
        </w:rPr>
        <w:t>3</w:t>
      </w:r>
      <w:r>
        <w:rPr>
          <w:rFonts w:ascii="Times New Roman" w:eastAsia="Times New Roman" w:hAnsi="Times New Roman"/>
          <w:sz w:val="28"/>
          <w:szCs w:val="28"/>
        </w:rPr>
        <w:t>.</w:t>
      </w:r>
    </w:p>
    <w:p w:rsidR="001B000D" w:rsidRDefault="001B000D" w:rsidP="001B000D">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t>В процессе эксплуатации необходимо чтобы ВПУ обеспечивала подпитку тепловой сети и собственные нужды котельной.</w:t>
      </w:r>
    </w:p>
    <w:p w:rsidR="001B000D" w:rsidRDefault="001B000D" w:rsidP="001B000D">
      <w:pPr>
        <w:spacing w:after="0" w:line="360" w:lineRule="auto"/>
        <w:jc w:val="both"/>
        <w:rPr>
          <w:rFonts w:ascii="Times New Roman" w:eastAsia="Times New Roman" w:hAnsi="Times New Roman"/>
          <w:i/>
          <w:sz w:val="28"/>
          <w:szCs w:val="28"/>
          <w:u w:val="single"/>
        </w:rPr>
      </w:pPr>
      <w:r>
        <w:rPr>
          <w:rFonts w:ascii="Times New Roman" w:eastAsia="Times New Roman" w:hAnsi="Times New Roman"/>
          <w:i/>
          <w:sz w:val="28"/>
          <w:szCs w:val="28"/>
          <w:u w:val="single"/>
        </w:rPr>
        <w:t>Объем воды на заполнение системы теплоснабжения:</w:t>
      </w:r>
    </w:p>
    <w:p w:rsidR="001B000D" w:rsidRDefault="001B000D" w:rsidP="001B000D">
      <w:pPr>
        <w:spacing w:after="0" w:line="360" w:lineRule="auto"/>
        <w:jc w:val="center"/>
        <w:rPr>
          <w:rFonts w:ascii="Times New Roman" w:eastAsia="Times New Roman" w:hAnsi="Times New Roman"/>
          <w:sz w:val="28"/>
          <w:szCs w:val="28"/>
          <w:vertAlign w:val="subscript"/>
        </w:rPr>
      </w:pPr>
      <w:r>
        <w:rPr>
          <w:rFonts w:ascii="Times New Roman" w:eastAsia="Times New Roman" w:hAnsi="Times New Roman"/>
          <w:sz w:val="28"/>
          <w:szCs w:val="28"/>
          <w:lang w:val="en-US"/>
        </w:rPr>
        <w:t>V</w:t>
      </w:r>
      <w:proofErr w:type="spellStart"/>
      <w:r>
        <w:rPr>
          <w:rFonts w:ascii="Times New Roman" w:eastAsia="Times New Roman" w:hAnsi="Times New Roman"/>
          <w:sz w:val="28"/>
          <w:szCs w:val="28"/>
          <w:vertAlign w:val="subscript"/>
        </w:rPr>
        <w:t>от</w:t>
      </w:r>
      <w:r>
        <w:rPr>
          <w:rFonts w:ascii="Times New Roman" w:eastAsia="Times New Roman" w:hAnsi="Times New Roman"/>
          <w:sz w:val="28"/>
          <w:szCs w:val="28"/>
        </w:rPr>
        <w:t>=</w:t>
      </w:r>
      <w:proofErr w:type="spellEnd"/>
      <w:r>
        <w:rPr>
          <w:rFonts w:ascii="Times New Roman" w:eastAsia="Times New Roman" w:hAnsi="Times New Roman"/>
          <w:sz w:val="28"/>
          <w:szCs w:val="28"/>
          <w:lang w:val="en-US"/>
        </w:rPr>
        <w:t>q</w:t>
      </w:r>
      <w:r>
        <w:rPr>
          <w:rFonts w:ascii="Times New Roman" w:eastAsia="Times New Roman" w:hAnsi="Times New Roman"/>
          <w:sz w:val="28"/>
          <w:szCs w:val="28"/>
          <w:vertAlign w:val="subscript"/>
        </w:rPr>
        <w:t>от</w:t>
      </w:r>
      <w:r>
        <w:rPr>
          <w:rFonts w:ascii="Times New Roman" w:eastAsia="Times New Roman" w:hAnsi="Times New Roman"/>
          <w:sz w:val="28"/>
          <w:szCs w:val="28"/>
        </w:rPr>
        <w:t>*</w:t>
      </w:r>
      <w:proofErr w:type="gramStart"/>
      <w:r>
        <w:rPr>
          <w:rFonts w:ascii="Times New Roman" w:eastAsia="Times New Roman" w:hAnsi="Times New Roman"/>
          <w:sz w:val="28"/>
          <w:szCs w:val="28"/>
          <w:lang w:val="en-US"/>
        </w:rPr>
        <w:t>Q</w:t>
      </w:r>
      <w:r>
        <w:rPr>
          <w:rFonts w:ascii="Times New Roman" w:eastAsia="Times New Roman" w:hAnsi="Times New Roman"/>
          <w:sz w:val="28"/>
          <w:szCs w:val="28"/>
          <w:vertAlign w:val="subscript"/>
        </w:rPr>
        <w:t>от ,</w:t>
      </w:r>
      <w:proofErr w:type="gramEnd"/>
    </w:p>
    <w:p w:rsidR="001B000D" w:rsidRDefault="001B000D" w:rsidP="001B000D">
      <w:pPr>
        <w:spacing w:after="0" w:line="360" w:lineRule="auto"/>
        <w:rPr>
          <w:rFonts w:ascii="Times New Roman" w:eastAsia="Times New Roman" w:hAnsi="Times New Roman"/>
          <w:sz w:val="28"/>
          <w:szCs w:val="28"/>
        </w:rPr>
      </w:pPr>
      <w:r>
        <w:rPr>
          <w:rFonts w:ascii="Times New Roman" w:eastAsia="Times New Roman" w:hAnsi="Times New Roman"/>
          <w:sz w:val="28"/>
          <w:szCs w:val="28"/>
        </w:rPr>
        <w:t>где</w:t>
      </w:r>
    </w:p>
    <w:p w:rsidR="001B000D" w:rsidRDefault="001B000D" w:rsidP="001B000D">
      <w:pPr>
        <w:spacing w:after="0" w:line="360" w:lineRule="auto"/>
        <w:rPr>
          <w:rFonts w:ascii="Times New Roman" w:eastAsia="Times New Roman" w:hAnsi="Times New Roman"/>
          <w:sz w:val="28"/>
          <w:szCs w:val="28"/>
        </w:rPr>
      </w:pPr>
      <w:proofErr w:type="gramStart"/>
      <w:r>
        <w:rPr>
          <w:rFonts w:ascii="Times New Roman" w:eastAsia="Times New Roman" w:hAnsi="Times New Roman"/>
          <w:sz w:val="28"/>
          <w:szCs w:val="28"/>
          <w:lang w:val="en-US"/>
        </w:rPr>
        <w:t>q</w:t>
      </w:r>
      <w:r>
        <w:rPr>
          <w:rFonts w:ascii="Times New Roman" w:eastAsia="Times New Roman" w:hAnsi="Times New Roman"/>
          <w:sz w:val="28"/>
          <w:szCs w:val="28"/>
          <w:vertAlign w:val="subscript"/>
        </w:rPr>
        <w:t>от</w:t>
      </w:r>
      <w:proofErr w:type="gramEnd"/>
      <w:r>
        <w:rPr>
          <w:rFonts w:ascii="Times New Roman" w:eastAsia="Times New Roman" w:hAnsi="Times New Roman"/>
          <w:sz w:val="28"/>
          <w:szCs w:val="28"/>
        </w:rPr>
        <w:t xml:space="preserve"> – удельный объем воды, (справочная величина</w:t>
      </w:r>
      <w:r>
        <w:rPr>
          <w:rFonts w:ascii="Times New Roman" w:eastAsia="Times New Roman" w:hAnsi="Times New Roman"/>
          <w:sz w:val="28"/>
          <w:szCs w:val="28"/>
          <w:vertAlign w:val="subscript"/>
        </w:rPr>
        <w:t xml:space="preserve"> , </w:t>
      </w:r>
      <w:r>
        <w:rPr>
          <w:rFonts w:ascii="Times New Roman" w:eastAsia="Times New Roman" w:hAnsi="Times New Roman"/>
          <w:sz w:val="28"/>
          <w:szCs w:val="28"/>
          <w:lang w:val="en-US"/>
        </w:rPr>
        <w:t>q</w:t>
      </w:r>
      <w:r>
        <w:rPr>
          <w:rFonts w:ascii="Times New Roman" w:eastAsia="Times New Roman" w:hAnsi="Times New Roman"/>
          <w:sz w:val="28"/>
          <w:szCs w:val="28"/>
          <w:vertAlign w:val="subscript"/>
        </w:rPr>
        <w:t>от</w:t>
      </w:r>
      <w:r>
        <w:rPr>
          <w:rFonts w:ascii="Times New Roman" w:eastAsia="Times New Roman" w:hAnsi="Times New Roman"/>
          <w:sz w:val="28"/>
          <w:szCs w:val="28"/>
        </w:rPr>
        <w:t>=30 м</w:t>
      </w:r>
      <w:r>
        <w:rPr>
          <w:rFonts w:ascii="Times New Roman" w:eastAsia="Times New Roman" w:hAnsi="Times New Roman"/>
          <w:sz w:val="28"/>
          <w:szCs w:val="28"/>
          <w:vertAlign w:val="superscript"/>
        </w:rPr>
        <w:t>3</w:t>
      </w:r>
      <w:r>
        <w:rPr>
          <w:rFonts w:ascii="Times New Roman" w:eastAsia="Times New Roman" w:hAnsi="Times New Roman"/>
          <w:sz w:val="28"/>
          <w:szCs w:val="28"/>
        </w:rPr>
        <w:t>/(Гкал/час);</w:t>
      </w:r>
    </w:p>
    <w:p w:rsidR="001B000D" w:rsidRDefault="001B000D" w:rsidP="001B000D">
      <w:pPr>
        <w:spacing w:after="0" w:line="360" w:lineRule="auto"/>
        <w:rPr>
          <w:rFonts w:ascii="Times New Roman" w:eastAsia="Times New Roman" w:hAnsi="Times New Roman"/>
          <w:sz w:val="28"/>
          <w:szCs w:val="28"/>
        </w:rPr>
      </w:pPr>
      <w:proofErr w:type="gramStart"/>
      <w:r>
        <w:rPr>
          <w:rFonts w:ascii="Times New Roman" w:eastAsia="Times New Roman" w:hAnsi="Times New Roman"/>
          <w:sz w:val="28"/>
          <w:szCs w:val="28"/>
          <w:lang w:val="en-US"/>
        </w:rPr>
        <w:t>Q</w:t>
      </w:r>
      <w:r>
        <w:rPr>
          <w:rFonts w:ascii="Times New Roman" w:eastAsia="Times New Roman" w:hAnsi="Times New Roman"/>
          <w:sz w:val="28"/>
          <w:szCs w:val="28"/>
          <w:vertAlign w:val="subscript"/>
        </w:rPr>
        <w:t>от</w:t>
      </w:r>
      <w:r>
        <w:rPr>
          <w:rFonts w:ascii="Times New Roman" w:eastAsia="Times New Roman" w:hAnsi="Times New Roman"/>
          <w:sz w:val="28"/>
          <w:szCs w:val="28"/>
        </w:rPr>
        <w:t>- максимальный тепловой поток на отопление здания, Гкал/час.</w:t>
      </w:r>
      <w:proofErr w:type="gramEnd"/>
    </w:p>
    <w:p w:rsidR="001B000D" w:rsidRDefault="001B000D" w:rsidP="001B000D">
      <w:pPr>
        <w:spacing w:after="0" w:line="360" w:lineRule="auto"/>
        <w:rPr>
          <w:rFonts w:ascii="Times New Roman" w:eastAsia="Times New Roman" w:hAnsi="Times New Roman"/>
          <w:i/>
          <w:sz w:val="28"/>
          <w:szCs w:val="28"/>
          <w:u w:val="single"/>
        </w:rPr>
      </w:pPr>
      <w:r>
        <w:rPr>
          <w:rFonts w:ascii="Times New Roman" w:eastAsia="Times New Roman" w:hAnsi="Times New Roman"/>
          <w:i/>
          <w:sz w:val="28"/>
          <w:szCs w:val="28"/>
          <w:u w:val="single"/>
        </w:rPr>
        <w:t>Объем воды на подпитку системы теплоснабжения.</w:t>
      </w:r>
    </w:p>
    <w:p w:rsidR="001B000D" w:rsidRDefault="001B000D" w:rsidP="001B000D">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Закрытая система</w:t>
      </w:r>
    </w:p>
    <w:p w:rsidR="001B000D" w:rsidRDefault="001B000D" w:rsidP="001B000D">
      <w:pP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lang w:val="en-US"/>
        </w:rPr>
        <w:t>V</w:t>
      </w:r>
      <w:r>
        <w:rPr>
          <w:rFonts w:ascii="Times New Roman" w:eastAsia="Times New Roman" w:hAnsi="Times New Roman"/>
          <w:sz w:val="28"/>
          <w:szCs w:val="28"/>
          <w:vertAlign w:val="subscript"/>
        </w:rPr>
        <w:t>подп</w:t>
      </w:r>
      <w:proofErr w:type="gramStart"/>
      <w:r>
        <w:rPr>
          <w:rFonts w:ascii="Times New Roman" w:eastAsia="Times New Roman" w:hAnsi="Times New Roman"/>
          <w:sz w:val="28"/>
          <w:szCs w:val="28"/>
          <w:vertAlign w:val="subscript"/>
        </w:rPr>
        <w:t>.</w:t>
      </w:r>
      <w:r>
        <w:rPr>
          <w:rFonts w:ascii="Times New Roman" w:eastAsia="Times New Roman" w:hAnsi="Times New Roman"/>
          <w:sz w:val="28"/>
          <w:szCs w:val="28"/>
        </w:rPr>
        <w:t>=</w:t>
      </w:r>
      <w:proofErr w:type="gramEnd"/>
      <w:r>
        <w:rPr>
          <w:rFonts w:ascii="Times New Roman" w:eastAsia="Times New Roman" w:hAnsi="Times New Roman"/>
          <w:sz w:val="28"/>
          <w:szCs w:val="28"/>
        </w:rPr>
        <w:t>0,0025*</w:t>
      </w:r>
      <w:r>
        <w:rPr>
          <w:rFonts w:ascii="Times New Roman" w:eastAsia="Times New Roman" w:hAnsi="Times New Roman"/>
          <w:sz w:val="28"/>
          <w:szCs w:val="28"/>
          <w:lang w:val="en-US"/>
        </w:rPr>
        <w:t>V</w:t>
      </w:r>
      <w:r>
        <w:rPr>
          <w:rFonts w:ascii="Times New Roman" w:eastAsia="Times New Roman" w:hAnsi="Times New Roman"/>
          <w:sz w:val="28"/>
          <w:szCs w:val="28"/>
        </w:rPr>
        <w:t>,</w:t>
      </w:r>
    </w:p>
    <w:p w:rsidR="001B000D" w:rsidRDefault="001B000D" w:rsidP="001B000D">
      <w:pPr>
        <w:spacing w:after="0" w:line="360" w:lineRule="auto"/>
        <w:rPr>
          <w:rFonts w:ascii="Times New Roman" w:eastAsia="Times New Roman" w:hAnsi="Times New Roman"/>
          <w:sz w:val="28"/>
          <w:szCs w:val="28"/>
        </w:rPr>
      </w:pPr>
      <w:r>
        <w:rPr>
          <w:rFonts w:ascii="Times New Roman" w:eastAsia="Times New Roman" w:hAnsi="Times New Roman"/>
          <w:sz w:val="28"/>
          <w:szCs w:val="28"/>
        </w:rPr>
        <w:t>где</w:t>
      </w:r>
    </w:p>
    <w:p w:rsidR="001B000D" w:rsidRDefault="001B000D" w:rsidP="001B000D">
      <w:pPr>
        <w:spacing w:after="0" w:line="360" w:lineRule="auto"/>
        <w:rPr>
          <w:rFonts w:ascii="Times New Roman" w:eastAsia="Times New Roman" w:hAnsi="Times New Roman"/>
          <w:sz w:val="28"/>
          <w:szCs w:val="28"/>
        </w:rPr>
      </w:pPr>
      <w:r>
        <w:rPr>
          <w:rFonts w:ascii="Times New Roman" w:eastAsia="Times New Roman" w:hAnsi="Times New Roman"/>
          <w:sz w:val="28"/>
          <w:szCs w:val="28"/>
          <w:lang w:val="en-US"/>
        </w:rPr>
        <w:t>V</w:t>
      </w:r>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объем</w:t>
      </w:r>
      <w:proofErr w:type="gramEnd"/>
      <w:r>
        <w:rPr>
          <w:rFonts w:ascii="Times New Roman" w:eastAsia="Times New Roman" w:hAnsi="Times New Roman"/>
          <w:sz w:val="28"/>
          <w:szCs w:val="28"/>
        </w:rPr>
        <w:t xml:space="preserve"> воды в трубопроводах и системе отопления;</w:t>
      </w:r>
    </w:p>
    <w:p w:rsidR="001B000D" w:rsidRDefault="001B000D" w:rsidP="001B000D">
      <w:pPr>
        <w:spacing w:after="0" w:line="360" w:lineRule="auto"/>
        <w:rPr>
          <w:rFonts w:ascii="Times New Roman" w:eastAsia="Times New Roman" w:hAnsi="Times New Roman"/>
          <w:sz w:val="28"/>
          <w:szCs w:val="28"/>
        </w:rPr>
      </w:pPr>
      <w:r>
        <w:rPr>
          <w:rFonts w:ascii="Times New Roman" w:eastAsia="Times New Roman" w:hAnsi="Times New Roman"/>
          <w:sz w:val="28"/>
          <w:szCs w:val="28"/>
        </w:rPr>
        <w:t>Открытая система:</w:t>
      </w:r>
    </w:p>
    <w:p w:rsidR="001B000D" w:rsidRDefault="001B000D" w:rsidP="001B000D">
      <w:pP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lang w:val="en-US"/>
        </w:rPr>
        <w:t>V</w:t>
      </w:r>
      <w:r>
        <w:rPr>
          <w:rFonts w:ascii="Times New Roman" w:eastAsia="Times New Roman" w:hAnsi="Times New Roman"/>
          <w:sz w:val="28"/>
          <w:szCs w:val="28"/>
          <w:vertAlign w:val="subscript"/>
        </w:rPr>
        <w:t>подп</w:t>
      </w:r>
      <w:proofErr w:type="gramStart"/>
      <w:r>
        <w:rPr>
          <w:rFonts w:ascii="Times New Roman" w:eastAsia="Times New Roman" w:hAnsi="Times New Roman"/>
          <w:sz w:val="28"/>
          <w:szCs w:val="28"/>
          <w:vertAlign w:val="subscript"/>
        </w:rPr>
        <w:t>.</w:t>
      </w:r>
      <w:r>
        <w:rPr>
          <w:rFonts w:ascii="Times New Roman" w:eastAsia="Times New Roman" w:hAnsi="Times New Roman"/>
          <w:sz w:val="28"/>
          <w:szCs w:val="28"/>
        </w:rPr>
        <w:t>=</w:t>
      </w:r>
      <w:proofErr w:type="gramEnd"/>
      <w:r>
        <w:rPr>
          <w:rFonts w:ascii="Times New Roman" w:eastAsia="Times New Roman" w:hAnsi="Times New Roman"/>
          <w:sz w:val="28"/>
          <w:szCs w:val="28"/>
        </w:rPr>
        <w:t>0,0025*</w:t>
      </w:r>
      <w:r>
        <w:rPr>
          <w:rFonts w:ascii="Times New Roman" w:eastAsia="Times New Roman" w:hAnsi="Times New Roman"/>
          <w:sz w:val="28"/>
          <w:szCs w:val="28"/>
          <w:lang w:val="en-US"/>
        </w:rPr>
        <w:t>V</w:t>
      </w:r>
      <w:r>
        <w:rPr>
          <w:rFonts w:ascii="Times New Roman" w:eastAsia="Times New Roman" w:hAnsi="Times New Roman"/>
          <w:sz w:val="28"/>
          <w:szCs w:val="28"/>
        </w:rPr>
        <w:t>+</w:t>
      </w:r>
      <w:r>
        <w:rPr>
          <w:rFonts w:ascii="Times New Roman" w:eastAsia="Times New Roman" w:hAnsi="Times New Roman"/>
          <w:sz w:val="28"/>
          <w:szCs w:val="28"/>
          <w:lang w:val="en-US"/>
        </w:rPr>
        <w:t>G</w:t>
      </w:r>
      <w:r>
        <w:rPr>
          <w:rFonts w:ascii="Times New Roman" w:eastAsia="Times New Roman" w:hAnsi="Times New Roman"/>
          <w:sz w:val="28"/>
          <w:szCs w:val="28"/>
          <w:vertAlign w:val="subscript"/>
        </w:rPr>
        <w:t>ГВС</w:t>
      </w:r>
      <w:r>
        <w:rPr>
          <w:rFonts w:ascii="Times New Roman" w:eastAsia="Times New Roman" w:hAnsi="Times New Roman"/>
          <w:sz w:val="28"/>
          <w:szCs w:val="28"/>
        </w:rPr>
        <w:t>,</w:t>
      </w:r>
    </w:p>
    <w:p w:rsidR="001B000D" w:rsidRDefault="001B000D" w:rsidP="001B000D">
      <w:pPr>
        <w:spacing w:after="0" w:line="360" w:lineRule="auto"/>
        <w:rPr>
          <w:rFonts w:ascii="Times New Roman" w:eastAsia="Times New Roman" w:hAnsi="Times New Roman"/>
          <w:sz w:val="28"/>
          <w:szCs w:val="28"/>
        </w:rPr>
      </w:pPr>
      <w:r>
        <w:rPr>
          <w:rFonts w:ascii="Times New Roman" w:eastAsia="Times New Roman" w:hAnsi="Times New Roman"/>
          <w:sz w:val="28"/>
          <w:szCs w:val="28"/>
        </w:rPr>
        <w:t>где</w:t>
      </w:r>
    </w:p>
    <w:p w:rsidR="001B000D" w:rsidRDefault="001B000D" w:rsidP="001B000D">
      <w:pPr>
        <w:spacing w:after="0" w:line="360" w:lineRule="auto"/>
        <w:rPr>
          <w:rFonts w:ascii="Times New Roman" w:eastAsia="Times New Roman" w:hAnsi="Times New Roman"/>
          <w:sz w:val="28"/>
          <w:szCs w:val="28"/>
        </w:rPr>
      </w:pPr>
      <w:r>
        <w:rPr>
          <w:rFonts w:ascii="Times New Roman" w:eastAsia="Times New Roman" w:hAnsi="Times New Roman"/>
          <w:sz w:val="28"/>
          <w:szCs w:val="28"/>
          <w:lang w:val="en-US"/>
        </w:rPr>
        <w:t>G</w:t>
      </w:r>
      <w:r>
        <w:rPr>
          <w:rFonts w:ascii="Times New Roman" w:eastAsia="Times New Roman" w:hAnsi="Times New Roman"/>
          <w:sz w:val="28"/>
          <w:szCs w:val="28"/>
          <w:vertAlign w:val="subscript"/>
        </w:rPr>
        <w:t>ГВС</w:t>
      </w:r>
      <w:proofErr w:type="gramStart"/>
      <w:r>
        <w:rPr>
          <w:rFonts w:ascii="Times New Roman" w:eastAsia="Times New Roman" w:hAnsi="Times New Roman"/>
          <w:sz w:val="28"/>
          <w:szCs w:val="28"/>
        </w:rPr>
        <w:t>-  среднечасовой</w:t>
      </w:r>
      <w:proofErr w:type="gramEnd"/>
      <w:r>
        <w:rPr>
          <w:rFonts w:ascii="Times New Roman" w:eastAsia="Times New Roman" w:hAnsi="Times New Roman"/>
          <w:sz w:val="28"/>
          <w:szCs w:val="28"/>
        </w:rPr>
        <w:t xml:space="preserve"> расход воды на горячее водоснабжение, м</w:t>
      </w:r>
      <w:r>
        <w:rPr>
          <w:rFonts w:ascii="Times New Roman" w:eastAsia="Times New Roman" w:hAnsi="Times New Roman"/>
          <w:sz w:val="28"/>
          <w:szCs w:val="28"/>
          <w:vertAlign w:val="superscript"/>
        </w:rPr>
        <w:t>3</w:t>
      </w:r>
      <w:r>
        <w:rPr>
          <w:rFonts w:ascii="Times New Roman" w:eastAsia="Times New Roman" w:hAnsi="Times New Roman"/>
          <w:sz w:val="28"/>
          <w:szCs w:val="28"/>
        </w:rPr>
        <w:t>.</w:t>
      </w:r>
    </w:p>
    <w:p w:rsidR="001B000D" w:rsidRDefault="001B000D" w:rsidP="001B000D">
      <w:pPr>
        <w:spacing w:after="0" w:line="360" w:lineRule="auto"/>
        <w:jc w:val="right"/>
        <w:rPr>
          <w:rFonts w:ascii="Times New Roman" w:eastAsia="Times New Roman" w:hAnsi="Times New Roman"/>
          <w:sz w:val="28"/>
          <w:szCs w:val="28"/>
        </w:rPr>
      </w:pPr>
      <w:r>
        <w:rPr>
          <w:rFonts w:ascii="Times New Roman" w:eastAsia="Times New Roman" w:hAnsi="Times New Roman"/>
          <w:sz w:val="28"/>
          <w:szCs w:val="28"/>
        </w:rPr>
        <w:lastRenderedPageBreak/>
        <w:t>Таблица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4"/>
        <w:gridCol w:w="3041"/>
        <w:gridCol w:w="3301"/>
      </w:tblGrid>
      <w:tr w:rsidR="001B000D" w:rsidTr="001B000D">
        <w:tc>
          <w:tcPr>
            <w:tcW w:w="4114" w:type="dxa"/>
            <w:tcBorders>
              <w:top w:val="single" w:sz="4" w:space="0" w:color="auto"/>
              <w:left w:val="single" w:sz="4" w:space="0" w:color="auto"/>
              <w:bottom w:val="single" w:sz="4" w:space="0" w:color="auto"/>
              <w:right w:val="single" w:sz="4" w:space="0" w:color="auto"/>
            </w:tcBorders>
            <w:shd w:val="clear" w:color="auto" w:fill="9BBB59"/>
            <w:hideMark/>
          </w:tcPr>
          <w:p w:rsidR="001B000D" w:rsidRDefault="001B000D">
            <w:pPr>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Наименование источника теплоснабжения</w:t>
            </w:r>
          </w:p>
        </w:tc>
        <w:tc>
          <w:tcPr>
            <w:tcW w:w="3041" w:type="dxa"/>
            <w:tcBorders>
              <w:top w:val="single" w:sz="4" w:space="0" w:color="auto"/>
              <w:left w:val="single" w:sz="4" w:space="0" w:color="auto"/>
              <w:bottom w:val="single" w:sz="4" w:space="0" w:color="auto"/>
              <w:right w:val="single" w:sz="4" w:space="0" w:color="auto"/>
            </w:tcBorders>
            <w:shd w:val="clear" w:color="auto" w:fill="9BBB59"/>
            <w:hideMark/>
          </w:tcPr>
          <w:p w:rsidR="001B000D" w:rsidRDefault="001B000D">
            <w:pPr>
              <w:spacing w:after="0" w:line="240" w:lineRule="auto"/>
              <w:jc w:val="center"/>
              <w:rPr>
                <w:rFonts w:ascii="Times New Roman" w:eastAsia="Times New Roman" w:hAnsi="Times New Roman"/>
                <w:b/>
                <w:i/>
                <w:sz w:val="24"/>
                <w:szCs w:val="24"/>
                <w:vertAlign w:val="superscript"/>
              </w:rPr>
            </w:pPr>
            <w:r>
              <w:rPr>
                <w:rFonts w:ascii="Times New Roman" w:eastAsia="Times New Roman" w:hAnsi="Times New Roman"/>
                <w:b/>
                <w:i/>
                <w:sz w:val="24"/>
                <w:szCs w:val="24"/>
              </w:rPr>
              <w:t>Заполнение тепловой сети, м</w:t>
            </w:r>
            <w:r>
              <w:rPr>
                <w:rFonts w:ascii="Times New Roman" w:eastAsia="Times New Roman" w:hAnsi="Times New Roman"/>
                <w:b/>
                <w:i/>
                <w:sz w:val="24"/>
                <w:szCs w:val="24"/>
                <w:vertAlign w:val="superscript"/>
              </w:rPr>
              <w:t>3</w:t>
            </w:r>
          </w:p>
        </w:tc>
        <w:tc>
          <w:tcPr>
            <w:tcW w:w="3301" w:type="dxa"/>
            <w:tcBorders>
              <w:top w:val="single" w:sz="4" w:space="0" w:color="auto"/>
              <w:left w:val="single" w:sz="4" w:space="0" w:color="auto"/>
              <w:bottom w:val="single" w:sz="4" w:space="0" w:color="auto"/>
              <w:right w:val="single" w:sz="4" w:space="0" w:color="auto"/>
            </w:tcBorders>
            <w:shd w:val="clear" w:color="auto" w:fill="9BBB59"/>
            <w:hideMark/>
          </w:tcPr>
          <w:p w:rsidR="001B000D" w:rsidRDefault="001B000D">
            <w:pPr>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Подпитка тепловой сети, м</w:t>
            </w:r>
            <w:r>
              <w:rPr>
                <w:rFonts w:ascii="Times New Roman" w:eastAsia="Times New Roman" w:hAnsi="Times New Roman"/>
                <w:b/>
                <w:i/>
                <w:sz w:val="24"/>
                <w:szCs w:val="24"/>
                <w:vertAlign w:val="superscript"/>
              </w:rPr>
              <w:t>3</w:t>
            </w:r>
          </w:p>
        </w:tc>
      </w:tr>
      <w:tr w:rsidR="001B000D" w:rsidTr="001B000D">
        <w:tc>
          <w:tcPr>
            <w:tcW w:w="4114"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widowControl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Котельная х. </w:t>
            </w:r>
            <w:proofErr w:type="spellStart"/>
            <w:r>
              <w:rPr>
                <w:rFonts w:ascii="Times New Roman" w:eastAsia="Times New Roman" w:hAnsi="Times New Roman"/>
                <w:color w:val="000000"/>
                <w:sz w:val="24"/>
                <w:szCs w:val="24"/>
              </w:rPr>
              <w:t>Джумайловка</w:t>
            </w:r>
            <w:proofErr w:type="spellEnd"/>
          </w:p>
        </w:tc>
        <w:tc>
          <w:tcPr>
            <w:tcW w:w="3041"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6,5</w:t>
            </w:r>
          </w:p>
        </w:tc>
        <w:tc>
          <w:tcPr>
            <w:tcW w:w="3301"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0,0283</w:t>
            </w:r>
          </w:p>
        </w:tc>
      </w:tr>
    </w:tbl>
    <w:p w:rsidR="001B000D" w:rsidRDefault="001B000D" w:rsidP="001B000D">
      <w:pPr>
        <w:widowControl w:val="0"/>
        <w:spacing w:after="0" w:line="360" w:lineRule="auto"/>
        <w:ind w:firstLine="708"/>
        <w:jc w:val="both"/>
        <w:outlineLvl w:val="1"/>
        <w:rPr>
          <w:rFonts w:ascii="Times New Roman" w:eastAsia="Times New Roman" w:hAnsi="Times New Roman"/>
          <w:bCs/>
          <w:iCs/>
          <w:sz w:val="28"/>
          <w:szCs w:val="28"/>
        </w:rPr>
      </w:pPr>
    </w:p>
    <w:p w:rsidR="001B000D" w:rsidRDefault="001B000D" w:rsidP="001B000D">
      <w:pPr>
        <w:widowControl w:val="0"/>
        <w:spacing w:after="0" w:line="360" w:lineRule="auto"/>
        <w:ind w:firstLine="708"/>
        <w:jc w:val="both"/>
        <w:outlineLvl w:val="1"/>
        <w:rPr>
          <w:rFonts w:ascii="Times New Roman" w:eastAsia="Times New Roman" w:hAnsi="Times New Roman"/>
          <w:b/>
          <w:bCs/>
          <w:i/>
          <w:iCs/>
          <w:sz w:val="28"/>
          <w:szCs w:val="28"/>
        </w:rPr>
      </w:pPr>
      <w:r>
        <w:rPr>
          <w:rFonts w:ascii="Times New Roman" w:eastAsia="Times New Roman" w:hAnsi="Times New Roman"/>
          <w:bCs/>
          <w:iCs/>
          <w:sz w:val="28"/>
          <w:szCs w:val="28"/>
        </w:rPr>
        <w:t>3.2.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Pr>
          <w:rFonts w:ascii="Times New Roman" w:eastAsia="Times New Roman" w:hAnsi="Times New Roman"/>
          <w:b/>
          <w:bCs/>
          <w:iCs/>
          <w:sz w:val="28"/>
          <w:szCs w:val="28"/>
        </w:rPr>
        <w:t>.</w:t>
      </w:r>
    </w:p>
    <w:p w:rsidR="001B000D" w:rsidRDefault="001B000D" w:rsidP="001B000D">
      <w:pPr>
        <w:spacing w:after="0" w:line="360" w:lineRule="auto"/>
        <w:ind w:firstLine="708"/>
        <w:jc w:val="both"/>
        <w:rPr>
          <w:rFonts w:ascii="Times New Roman" w:eastAsia="Calibri" w:hAnsi="Times New Roman"/>
          <w:sz w:val="28"/>
          <w:szCs w:val="28"/>
          <w:lang w:eastAsia="en-US"/>
        </w:rPr>
      </w:pPr>
      <w:r>
        <w:rPr>
          <w:rFonts w:ascii="Times New Roman" w:hAnsi="Times New Roman"/>
          <w:sz w:val="28"/>
          <w:szCs w:val="28"/>
        </w:rPr>
        <w:t xml:space="preserve">В соответствии с п. 6.17, </w:t>
      </w:r>
      <w:proofErr w:type="spellStart"/>
      <w:r>
        <w:rPr>
          <w:rFonts w:ascii="Times New Roman" w:hAnsi="Times New Roman"/>
          <w:sz w:val="28"/>
          <w:szCs w:val="28"/>
        </w:rPr>
        <w:t>СНиП</w:t>
      </w:r>
      <w:proofErr w:type="spellEnd"/>
      <w:r>
        <w:rPr>
          <w:rFonts w:ascii="Times New Roman" w:hAnsi="Times New Roman"/>
          <w:sz w:val="28"/>
          <w:szCs w:val="28"/>
        </w:rPr>
        <w:t xml:space="preserve"> 41-02-2003 «Тепловые сети», для систем теплоснабжения должна предусматриваться дополнительная аварийная подпитка химически не обработанной и </w:t>
      </w:r>
      <w:proofErr w:type="spellStart"/>
      <w:r>
        <w:rPr>
          <w:rFonts w:ascii="Times New Roman" w:hAnsi="Times New Roman"/>
          <w:sz w:val="28"/>
          <w:szCs w:val="28"/>
        </w:rPr>
        <w:t>недеаэрированной</w:t>
      </w:r>
      <w:proofErr w:type="spellEnd"/>
      <w:r>
        <w:rPr>
          <w:rFonts w:ascii="Times New Roman" w:hAnsi="Times New Roman"/>
          <w:sz w:val="28"/>
          <w:szCs w:val="28"/>
        </w:rPr>
        <w:t xml:space="preserve"> воды, расход которой принимается в количестве  2 %от объема </w:t>
      </w:r>
      <w:proofErr w:type="spellStart"/>
      <w:r>
        <w:rPr>
          <w:rFonts w:ascii="Times New Roman" w:hAnsi="Times New Roman"/>
          <w:sz w:val="28"/>
          <w:szCs w:val="28"/>
        </w:rPr>
        <w:t>водыв</w:t>
      </w:r>
      <w:proofErr w:type="spellEnd"/>
      <w:r>
        <w:rPr>
          <w:rFonts w:ascii="Times New Roman" w:hAnsi="Times New Roman"/>
          <w:sz w:val="28"/>
          <w:szCs w:val="28"/>
        </w:rPr>
        <w:t xml:space="preserve"> трубопроводах тепловых сетей и присоединенных к ним системах отопления для открытых систем теплоснабжения. </w:t>
      </w:r>
    </w:p>
    <w:p w:rsidR="001B000D" w:rsidRDefault="001B000D" w:rsidP="001B000D">
      <w:pPr>
        <w:spacing w:after="0" w:line="240" w:lineRule="auto"/>
        <w:jc w:val="both"/>
        <w:rPr>
          <w:rFonts w:ascii="Times New Roman" w:hAnsi="Times New Roman"/>
          <w:b/>
          <w:sz w:val="28"/>
          <w:szCs w:val="28"/>
        </w:rPr>
      </w:pPr>
    </w:p>
    <w:p w:rsidR="001B000D" w:rsidRDefault="001B000D" w:rsidP="001B000D">
      <w:pPr>
        <w:spacing w:after="0" w:line="240" w:lineRule="auto"/>
        <w:jc w:val="both"/>
        <w:rPr>
          <w:rFonts w:ascii="Times New Roman" w:hAnsi="Times New Roman"/>
          <w:b/>
          <w:sz w:val="28"/>
          <w:szCs w:val="28"/>
        </w:rPr>
      </w:pPr>
    </w:p>
    <w:p w:rsidR="001B000D" w:rsidRDefault="001B000D" w:rsidP="001B000D">
      <w:pPr>
        <w:spacing w:after="0" w:line="240" w:lineRule="auto"/>
        <w:jc w:val="both"/>
        <w:rPr>
          <w:rFonts w:ascii="Times New Roman" w:hAnsi="Times New Roman"/>
          <w:b/>
          <w:sz w:val="28"/>
          <w:szCs w:val="28"/>
        </w:rPr>
      </w:pPr>
    </w:p>
    <w:p w:rsidR="001B000D" w:rsidRDefault="001B000D" w:rsidP="001B000D">
      <w:pPr>
        <w:spacing w:after="0" w:line="240" w:lineRule="auto"/>
        <w:jc w:val="both"/>
        <w:rPr>
          <w:rFonts w:ascii="Times New Roman" w:hAnsi="Times New Roman"/>
          <w:b/>
          <w:sz w:val="28"/>
          <w:szCs w:val="28"/>
        </w:rPr>
      </w:pPr>
    </w:p>
    <w:p w:rsidR="001B000D" w:rsidRDefault="001B000D" w:rsidP="001B000D">
      <w:pPr>
        <w:spacing w:after="0" w:line="240" w:lineRule="auto"/>
        <w:jc w:val="both"/>
        <w:rPr>
          <w:rFonts w:ascii="Times New Roman" w:hAnsi="Times New Roman"/>
          <w:b/>
          <w:sz w:val="28"/>
          <w:szCs w:val="28"/>
        </w:rPr>
      </w:pPr>
    </w:p>
    <w:p w:rsidR="001B000D" w:rsidRDefault="001B000D" w:rsidP="001B000D">
      <w:pPr>
        <w:spacing w:after="0" w:line="240" w:lineRule="auto"/>
        <w:jc w:val="both"/>
        <w:rPr>
          <w:rFonts w:ascii="Times New Roman" w:hAnsi="Times New Roman"/>
          <w:b/>
          <w:sz w:val="28"/>
          <w:szCs w:val="28"/>
        </w:rPr>
      </w:pPr>
    </w:p>
    <w:p w:rsidR="001B000D" w:rsidRDefault="001B000D" w:rsidP="001B000D">
      <w:pPr>
        <w:spacing w:after="0" w:line="240" w:lineRule="auto"/>
        <w:jc w:val="both"/>
        <w:rPr>
          <w:rFonts w:ascii="Times New Roman" w:hAnsi="Times New Roman"/>
          <w:b/>
          <w:sz w:val="28"/>
          <w:szCs w:val="28"/>
        </w:rPr>
      </w:pPr>
    </w:p>
    <w:p w:rsidR="001B000D" w:rsidRDefault="001B000D" w:rsidP="001B000D">
      <w:pPr>
        <w:spacing w:after="0" w:line="240" w:lineRule="auto"/>
        <w:jc w:val="both"/>
        <w:rPr>
          <w:rFonts w:ascii="Times New Roman" w:hAnsi="Times New Roman"/>
          <w:b/>
          <w:sz w:val="28"/>
          <w:szCs w:val="28"/>
        </w:rPr>
      </w:pPr>
    </w:p>
    <w:p w:rsidR="001B000D" w:rsidRDefault="001B000D" w:rsidP="001B000D">
      <w:pPr>
        <w:spacing w:after="0" w:line="240" w:lineRule="auto"/>
        <w:jc w:val="both"/>
        <w:rPr>
          <w:rFonts w:ascii="Times New Roman" w:hAnsi="Times New Roman"/>
          <w:b/>
          <w:sz w:val="28"/>
          <w:szCs w:val="28"/>
        </w:rPr>
      </w:pPr>
    </w:p>
    <w:p w:rsidR="001B000D" w:rsidRDefault="001B000D" w:rsidP="001B000D">
      <w:pPr>
        <w:spacing w:after="0" w:line="240" w:lineRule="auto"/>
        <w:jc w:val="both"/>
        <w:rPr>
          <w:rFonts w:ascii="Times New Roman" w:hAnsi="Times New Roman"/>
          <w:b/>
          <w:sz w:val="28"/>
          <w:szCs w:val="28"/>
        </w:rPr>
      </w:pPr>
    </w:p>
    <w:p w:rsidR="001B000D" w:rsidRDefault="001B000D" w:rsidP="001B000D">
      <w:pPr>
        <w:spacing w:after="0" w:line="240" w:lineRule="auto"/>
        <w:jc w:val="both"/>
        <w:rPr>
          <w:rFonts w:ascii="Times New Roman" w:hAnsi="Times New Roman"/>
          <w:b/>
          <w:sz w:val="28"/>
          <w:szCs w:val="28"/>
        </w:rPr>
      </w:pPr>
    </w:p>
    <w:p w:rsidR="001B000D" w:rsidRDefault="001B000D" w:rsidP="001B000D">
      <w:pPr>
        <w:spacing w:after="0" w:line="240" w:lineRule="auto"/>
        <w:jc w:val="both"/>
        <w:rPr>
          <w:rFonts w:ascii="Times New Roman" w:hAnsi="Times New Roman"/>
          <w:b/>
          <w:sz w:val="28"/>
          <w:szCs w:val="28"/>
        </w:rPr>
      </w:pPr>
    </w:p>
    <w:p w:rsidR="001B000D" w:rsidRDefault="001B000D" w:rsidP="001B000D">
      <w:pPr>
        <w:spacing w:after="0" w:line="240" w:lineRule="auto"/>
        <w:jc w:val="both"/>
        <w:rPr>
          <w:rFonts w:ascii="Times New Roman" w:hAnsi="Times New Roman"/>
          <w:b/>
          <w:sz w:val="28"/>
          <w:szCs w:val="28"/>
        </w:rPr>
      </w:pPr>
    </w:p>
    <w:p w:rsidR="001B000D" w:rsidRDefault="001B000D" w:rsidP="001B000D">
      <w:pPr>
        <w:spacing w:after="0" w:line="240" w:lineRule="auto"/>
        <w:jc w:val="both"/>
        <w:rPr>
          <w:rFonts w:ascii="Times New Roman" w:hAnsi="Times New Roman"/>
          <w:b/>
          <w:sz w:val="28"/>
          <w:szCs w:val="28"/>
        </w:rPr>
      </w:pPr>
    </w:p>
    <w:p w:rsidR="001B000D" w:rsidRDefault="001B000D" w:rsidP="001B000D">
      <w:pPr>
        <w:spacing w:after="0" w:line="240" w:lineRule="auto"/>
        <w:jc w:val="both"/>
        <w:rPr>
          <w:rFonts w:ascii="Times New Roman" w:hAnsi="Times New Roman"/>
          <w:b/>
          <w:sz w:val="28"/>
          <w:szCs w:val="28"/>
        </w:rPr>
      </w:pPr>
    </w:p>
    <w:p w:rsidR="001B000D" w:rsidRDefault="001B000D" w:rsidP="001B000D">
      <w:pPr>
        <w:spacing w:after="0" w:line="240" w:lineRule="auto"/>
        <w:jc w:val="both"/>
        <w:rPr>
          <w:rFonts w:ascii="Times New Roman" w:hAnsi="Times New Roman"/>
          <w:b/>
          <w:sz w:val="28"/>
          <w:szCs w:val="28"/>
        </w:rPr>
      </w:pPr>
    </w:p>
    <w:p w:rsidR="001B000D" w:rsidRDefault="001B000D" w:rsidP="001B000D">
      <w:pPr>
        <w:spacing w:after="0" w:line="240" w:lineRule="auto"/>
        <w:jc w:val="both"/>
        <w:rPr>
          <w:rFonts w:ascii="Times New Roman" w:hAnsi="Times New Roman"/>
          <w:b/>
          <w:sz w:val="28"/>
          <w:szCs w:val="28"/>
        </w:rPr>
      </w:pPr>
    </w:p>
    <w:p w:rsidR="001B000D" w:rsidRDefault="001B000D" w:rsidP="001B000D">
      <w:pPr>
        <w:spacing w:after="0" w:line="240" w:lineRule="auto"/>
        <w:jc w:val="both"/>
        <w:rPr>
          <w:rFonts w:ascii="Times New Roman" w:hAnsi="Times New Roman"/>
          <w:b/>
          <w:sz w:val="28"/>
          <w:szCs w:val="28"/>
        </w:rPr>
      </w:pPr>
    </w:p>
    <w:p w:rsidR="001B000D" w:rsidRDefault="001B000D" w:rsidP="001B000D">
      <w:pPr>
        <w:spacing w:after="0" w:line="240" w:lineRule="auto"/>
        <w:jc w:val="center"/>
        <w:rPr>
          <w:rFonts w:ascii="Times New Roman" w:hAnsi="Times New Roman"/>
          <w:b/>
          <w:i/>
          <w:sz w:val="28"/>
          <w:szCs w:val="28"/>
        </w:rPr>
      </w:pPr>
      <w:r>
        <w:rPr>
          <w:rFonts w:ascii="Times New Roman" w:hAnsi="Times New Roman"/>
          <w:b/>
          <w:i/>
          <w:sz w:val="28"/>
          <w:szCs w:val="28"/>
        </w:rPr>
        <w:t>РАЗДЕЛ 4. ПРЕДЛОЖЕНИЯ ПО СТРОИТЕЛЬСТВУ, РЕКОНСТРУКЦИИ И ТЕХНИЧЕСКОМУ ПЕРЕВООРУЖЕНИЮ ИСТОЧНИКОВ ТЕПЛОВОЙ ЭНЕРГИИ</w:t>
      </w:r>
    </w:p>
    <w:p w:rsidR="001B000D" w:rsidRDefault="001B000D" w:rsidP="001B000D">
      <w:pPr>
        <w:spacing w:after="0" w:line="240" w:lineRule="auto"/>
        <w:jc w:val="both"/>
        <w:rPr>
          <w:rFonts w:ascii="Times New Roman" w:hAnsi="Times New Roman"/>
          <w:b/>
          <w:sz w:val="28"/>
          <w:szCs w:val="28"/>
        </w:rPr>
      </w:pPr>
    </w:p>
    <w:p w:rsidR="001B000D" w:rsidRDefault="001B000D" w:rsidP="001B000D">
      <w:pPr>
        <w:widowControl w:val="0"/>
        <w:spacing w:after="0" w:line="360" w:lineRule="auto"/>
        <w:ind w:firstLine="708"/>
        <w:jc w:val="both"/>
        <w:outlineLvl w:val="1"/>
        <w:rPr>
          <w:rFonts w:ascii="Times New Roman" w:eastAsia="Times New Roman" w:hAnsi="Times New Roman"/>
          <w:bCs/>
          <w:iCs/>
          <w:sz w:val="28"/>
          <w:szCs w:val="28"/>
        </w:rPr>
      </w:pPr>
      <w:r>
        <w:rPr>
          <w:rFonts w:ascii="Times New Roman" w:eastAsia="Times New Roman" w:hAnsi="Times New Roman"/>
          <w:bCs/>
          <w:iCs/>
          <w:sz w:val="28"/>
          <w:szCs w:val="28"/>
        </w:rPr>
        <w:t xml:space="preserve">4.1. Предложения по строительству источников тепловой энергии, обеспечивающих перспективную тепловую нагрузку на осваиваемых территориях сельского поселения, для которых отсутствует  возможность или целесообразность  </w:t>
      </w:r>
      <w:r>
        <w:rPr>
          <w:rFonts w:ascii="Times New Roman" w:eastAsia="Times New Roman" w:hAnsi="Times New Roman"/>
          <w:bCs/>
          <w:iCs/>
          <w:sz w:val="28"/>
          <w:szCs w:val="28"/>
        </w:rPr>
        <w:lastRenderedPageBreak/>
        <w:t xml:space="preserve">передачи тепловой энергии от существующих или реконструируемых источников тепловой энергии. </w:t>
      </w:r>
    </w:p>
    <w:p w:rsidR="001B000D" w:rsidRDefault="001B000D" w:rsidP="001B000D">
      <w:pPr>
        <w:widowControl w:val="0"/>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Учитывая, что Генеральным планом развития Джумайловского  сельского поселения не предусмотрено изменение схемы теплоснабжения, теплоснабжение перспективных объектов, которые планируется разместить вне зоны действия существующей котельной, предлагается осуществить от автономных источников тепла. Поэтому новое строительство котельных не планируется.</w:t>
      </w:r>
    </w:p>
    <w:p w:rsidR="001B000D" w:rsidRDefault="001B000D" w:rsidP="001B000D">
      <w:pPr>
        <w:widowControl w:val="0"/>
        <w:spacing w:before="240" w:after="60" w:line="360" w:lineRule="auto"/>
        <w:ind w:firstLine="708"/>
        <w:jc w:val="both"/>
        <w:outlineLvl w:val="1"/>
        <w:rPr>
          <w:rFonts w:ascii="Times New Roman" w:eastAsia="Times New Roman" w:hAnsi="Times New Roman"/>
          <w:bCs/>
          <w:iCs/>
          <w:sz w:val="28"/>
          <w:szCs w:val="28"/>
        </w:rPr>
      </w:pPr>
      <w:r>
        <w:rPr>
          <w:rFonts w:ascii="Times New Roman" w:eastAsia="Times New Roman" w:hAnsi="Times New Roman"/>
          <w:bCs/>
          <w:iCs/>
          <w:sz w:val="28"/>
          <w:szCs w:val="28"/>
        </w:rPr>
        <w:t>4.2.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1B000D" w:rsidRDefault="001B000D" w:rsidP="001B000D">
      <w:pPr>
        <w:widowControl w:val="0"/>
        <w:spacing w:before="240" w:after="60" w:line="360" w:lineRule="auto"/>
        <w:ind w:firstLine="708"/>
        <w:jc w:val="both"/>
        <w:outlineLvl w:val="1"/>
        <w:rPr>
          <w:rFonts w:ascii="Times New Roman" w:eastAsia="Times New Roman" w:hAnsi="Times New Roman"/>
          <w:bCs/>
          <w:iCs/>
          <w:sz w:val="28"/>
          <w:szCs w:val="28"/>
        </w:rPr>
      </w:pPr>
      <w:r>
        <w:rPr>
          <w:rFonts w:ascii="Times New Roman" w:eastAsia="Times New Roman" w:hAnsi="Times New Roman"/>
          <w:bCs/>
          <w:iCs/>
          <w:sz w:val="28"/>
          <w:szCs w:val="28"/>
        </w:rPr>
        <w:t xml:space="preserve">Источник тепловой энергии не нуждается в реконструкции, в связи с тем, что в </w:t>
      </w:r>
      <w:proofErr w:type="spellStart"/>
      <w:r>
        <w:rPr>
          <w:rFonts w:ascii="Times New Roman" w:eastAsia="Times New Roman" w:hAnsi="Times New Roman"/>
          <w:bCs/>
          <w:iCs/>
          <w:sz w:val="28"/>
          <w:szCs w:val="28"/>
        </w:rPr>
        <w:t>Джумайловском</w:t>
      </w:r>
      <w:proofErr w:type="spellEnd"/>
      <w:r>
        <w:rPr>
          <w:rFonts w:ascii="Times New Roman" w:eastAsia="Times New Roman" w:hAnsi="Times New Roman"/>
          <w:bCs/>
          <w:iCs/>
          <w:sz w:val="28"/>
          <w:szCs w:val="28"/>
        </w:rPr>
        <w:t xml:space="preserve"> сельском поселении  не планируется присоединение новых абонентов к источнику теплоснабжения.</w:t>
      </w:r>
    </w:p>
    <w:p w:rsidR="001B000D" w:rsidRDefault="001B000D" w:rsidP="001B000D">
      <w:pPr>
        <w:widowControl w:val="0"/>
        <w:spacing w:before="240" w:after="60" w:line="360" w:lineRule="auto"/>
        <w:ind w:firstLine="708"/>
        <w:jc w:val="both"/>
        <w:outlineLvl w:val="1"/>
        <w:rPr>
          <w:rFonts w:ascii="Times New Roman" w:eastAsia="Times New Roman" w:hAnsi="Times New Roman"/>
          <w:bCs/>
          <w:iCs/>
          <w:sz w:val="28"/>
          <w:szCs w:val="28"/>
        </w:rPr>
      </w:pPr>
      <w:r>
        <w:rPr>
          <w:rFonts w:ascii="Times New Roman" w:eastAsia="Times New Roman" w:hAnsi="Times New Roman"/>
          <w:bCs/>
          <w:iCs/>
          <w:sz w:val="28"/>
          <w:szCs w:val="28"/>
        </w:rPr>
        <w:t xml:space="preserve">4.3. Предложения по техническому перевооружению  источников тепловой энергии с целью </w:t>
      </w:r>
      <w:proofErr w:type="gramStart"/>
      <w:r>
        <w:rPr>
          <w:rFonts w:ascii="Times New Roman" w:eastAsia="Times New Roman" w:hAnsi="Times New Roman"/>
          <w:bCs/>
          <w:iCs/>
          <w:sz w:val="28"/>
          <w:szCs w:val="28"/>
        </w:rPr>
        <w:t>повышения эффективности работы систем теплоснабжения</w:t>
      </w:r>
      <w:proofErr w:type="gramEnd"/>
      <w:r>
        <w:rPr>
          <w:rFonts w:ascii="Times New Roman" w:eastAsia="Times New Roman" w:hAnsi="Times New Roman"/>
          <w:bCs/>
          <w:iCs/>
          <w:sz w:val="28"/>
          <w:szCs w:val="28"/>
        </w:rPr>
        <w:t xml:space="preserve">.                                                                                                                                                                                                                        </w:t>
      </w:r>
    </w:p>
    <w:p w:rsidR="001B000D" w:rsidRDefault="001B000D" w:rsidP="001B000D">
      <w:pPr>
        <w:widowControl w:val="0"/>
        <w:spacing w:after="0" w:line="360" w:lineRule="auto"/>
        <w:ind w:firstLine="708"/>
        <w:jc w:val="both"/>
        <w:outlineLvl w:val="1"/>
        <w:rPr>
          <w:rFonts w:ascii="Times New Roman" w:eastAsia="Times New Roman" w:hAnsi="Times New Roman"/>
          <w:bCs/>
          <w:iCs/>
          <w:sz w:val="28"/>
          <w:szCs w:val="28"/>
        </w:rPr>
      </w:pPr>
      <w:r>
        <w:rPr>
          <w:rFonts w:ascii="Times New Roman" w:eastAsia="Times New Roman" w:hAnsi="Times New Roman"/>
          <w:bCs/>
          <w:iCs/>
          <w:sz w:val="28"/>
          <w:szCs w:val="28"/>
        </w:rPr>
        <w:t>В техническом перевооружении источник теплоснабжения не нуждается, из-за того, что мощность котельной достаточна, для  обеспечения тепловой мощностью подключенных абонентов.</w:t>
      </w:r>
    </w:p>
    <w:p w:rsidR="001B000D" w:rsidRDefault="001B000D" w:rsidP="001B000D">
      <w:pPr>
        <w:widowControl w:val="0"/>
        <w:spacing w:after="0" w:line="360" w:lineRule="auto"/>
        <w:ind w:firstLine="708"/>
        <w:jc w:val="both"/>
        <w:outlineLvl w:val="1"/>
        <w:rPr>
          <w:rFonts w:ascii="Times New Roman" w:eastAsia="Times New Roman" w:hAnsi="Times New Roman"/>
          <w:bCs/>
          <w:iCs/>
          <w:sz w:val="28"/>
          <w:szCs w:val="28"/>
        </w:rPr>
      </w:pPr>
      <w:r>
        <w:rPr>
          <w:rFonts w:ascii="Times New Roman" w:eastAsia="Times New Roman" w:hAnsi="Times New Roman"/>
          <w:bCs/>
          <w:iCs/>
          <w:sz w:val="28"/>
          <w:szCs w:val="28"/>
        </w:rPr>
        <w:t xml:space="preserve">4.4. Графики  совместной работы </w:t>
      </w:r>
      <w:proofErr w:type="gramStart"/>
      <w:r>
        <w:rPr>
          <w:rFonts w:ascii="Times New Roman" w:eastAsia="Times New Roman" w:hAnsi="Times New Roman"/>
          <w:bCs/>
          <w:iCs/>
          <w:sz w:val="28"/>
          <w:szCs w:val="28"/>
        </w:rPr>
        <w:t>источников тепловой энергии, функционирующих в режиме комбинированной выработки электрической и тепловой энергии котельной не разрабатывается</w:t>
      </w:r>
      <w:proofErr w:type="gramEnd"/>
      <w:r>
        <w:rPr>
          <w:rFonts w:ascii="Times New Roman" w:eastAsia="Times New Roman" w:hAnsi="Times New Roman"/>
          <w:bCs/>
          <w:iCs/>
          <w:sz w:val="28"/>
          <w:szCs w:val="28"/>
        </w:rPr>
        <w:t xml:space="preserve">. </w:t>
      </w:r>
    </w:p>
    <w:p w:rsidR="001B000D" w:rsidRDefault="001B000D" w:rsidP="001B000D">
      <w:pPr>
        <w:widowControl w:val="0"/>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Источников комбинированной выработки электрической и тепловой энергии на территории муниципального образования нет.</w:t>
      </w:r>
    </w:p>
    <w:p w:rsidR="001B000D" w:rsidRDefault="001B000D" w:rsidP="001B000D">
      <w:pPr>
        <w:widowControl w:val="0"/>
        <w:spacing w:after="0" w:line="360" w:lineRule="auto"/>
        <w:ind w:firstLine="708"/>
        <w:jc w:val="both"/>
        <w:outlineLvl w:val="1"/>
        <w:rPr>
          <w:rFonts w:ascii="Times New Roman" w:eastAsia="Times New Roman" w:hAnsi="Times New Roman"/>
          <w:bCs/>
          <w:iCs/>
          <w:sz w:val="28"/>
          <w:szCs w:val="28"/>
        </w:rPr>
      </w:pPr>
      <w:r>
        <w:rPr>
          <w:rFonts w:ascii="Times New Roman" w:eastAsia="Times New Roman" w:hAnsi="Times New Roman"/>
          <w:bCs/>
          <w:iCs/>
          <w:sz w:val="28"/>
          <w:szCs w:val="28"/>
        </w:rPr>
        <w:t>4.5. Меры по переоборудованию котельной в источники комбинированной выработки электрической и тепловой энергии не планируется.</w:t>
      </w:r>
    </w:p>
    <w:p w:rsidR="001B000D" w:rsidRDefault="001B000D" w:rsidP="001B000D">
      <w:pPr>
        <w:widowControl w:val="0"/>
        <w:spacing w:after="0" w:line="360" w:lineRule="auto"/>
        <w:ind w:firstLine="709"/>
        <w:jc w:val="both"/>
        <w:rPr>
          <w:rFonts w:ascii="Times New Roman" w:eastAsia="Times New Roman" w:hAnsi="Times New Roman"/>
          <w:sz w:val="28"/>
          <w:szCs w:val="28"/>
        </w:rPr>
      </w:pPr>
      <w:r>
        <w:rPr>
          <w:rFonts w:ascii="Times New Roman" w:eastAsia="Times New Roman" w:hAnsi="Times New Roman"/>
          <w:bCs/>
          <w:iCs/>
          <w:sz w:val="28"/>
          <w:szCs w:val="28"/>
        </w:rPr>
        <w:t xml:space="preserve">4.7. Решения  о загрузке источника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w:t>
      </w:r>
      <w:r>
        <w:rPr>
          <w:rFonts w:ascii="Times New Roman" w:eastAsia="Times New Roman" w:hAnsi="Times New Roman"/>
          <w:bCs/>
          <w:iCs/>
          <w:sz w:val="28"/>
          <w:szCs w:val="28"/>
        </w:rPr>
        <w:lastRenderedPageBreak/>
        <w:t xml:space="preserve">поставляющими тепловую энергию в данной системе теплоснабжения, на каждом этапе. </w:t>
      </w:r>
    </w:p>
    <w:p w:rsidR="001B000D" w:rsidRDefault="001B000D" w:rsidP="001B000D">
      <w:pPr>
        <w:widowControl w:val="0"/>
        <w:spacing w:after="0" w:line="360" w:lineRule="auto"/>
        <w:ind w:firstLine="709"/>
        <w:jc w:val="both"/>
        <w:outlineLvl w:val="1"/>
        <w:rPr>
          <w:rFonts w:ascii="Times New Roman" w:eastAsia="Times New Roman" w:hAnsi="Times New Roman"/>
          <w:bCs/>
          <w:iCs/>
          <w:sz w:val="28"/>
          <w:szCs w:val="28"/>
        </w:rPr>
      </w:pPr>
      <w:r>
        <w:rPr>
          <w:rFonts w:ascii="Times New Roman" w:eastAsia="Times New Roman" w:hAnsi="Times New Roman"/>
          <w:bCs/>
          <w:iCs/>
          <w:sz w:val="28"/>
          <w:szCs w:val="28"/>
        </w:rPr>
        <w:t xml:space="preserve">Перераспределение тепловой нагрузки между источниками теплоснабжения не представляется возможным, в связи с тем, что в </w:t>
      </w:r>
      <w:proofErr w:type="spellStart"/>
      <w:r>
        <w:rPr>
          <w:rFonts w:ascii="Times New Roman" w:eastAsia="Times New Roman" w:hAnsi="Times New Roman"/>
          <w:bCs/>
          <w:iCs/>
          <w:sz w:val="28"/>
          <w:szCs w:val="28"/>
        </w:rPr>
        <w:t>Джумайловском</w:t>
      </w:r>
      <w:proofErr w:type="spellEnd"/>
      <w:r>
        <w:rPr>
          <w:rFonts w:ascii="Times New Roman" w:eastAsia="Times New Roman" w:hAnsi="Times New Roman"/>
          <w:bCs/>
          <w:iCs/>
          <w:sz w:val="28"/>
          <w:szCs w:val="28"/>
        </w:rPr>
        <w:t xml:space="preserve"> сельском поселении один источник теплоснабжения.</w:t>
      </w:r>
    </w:p>
    <w:p w:rsidR="001B000D" w:rsidRDefault="001B000D" w:rsidP="001B000D">
      <w:pPr>
        <w:widowControl w:val="0"/>
        <w:spacing w:after="0" w:line="360" w:lineRule="auto"/>
        <w:ind w:firstLine="709"/>
        <w:jc w:val="both"/>
        <w:outlineLvl w:val="1"/>
        <w:rPr>
          <w:rFonts w:ascii="Times New Roman" w:eastAsia="Times New Roman" w:hAnsi="Times New Roman"/>
          <w:bCs/>
          <w:iCs/>
          <w:sz w:val="28"/>
          <w:szCs w:val="28"/>
        </w:rPr>
      </w:pPr>
      <w:r>
        <w:rPr>
          <w:rFonts w:ascii="Times New Roman" w:eastAsia="Times New Roman" w:hAnsi="Times New Roman"/>
          <w:bCs/>
          <w:iCs/>
          <w:sz w:val="28"/>
          <w:szCs w:val="28"/>
        </w:rPr>
        <w:t xml:space="preserve">4.8.Оптимальный температурный график отпуска тепловой энергии для источника тепловой энергии в системе теплоснабжения, работающей на общую тепловую сеть,  разрабатывается в соответствии с действующим законодательством в процессе энергетического обследования источника тепловой энергии.   Система теплоснабжения закрытая, выбирается на основе представляемого проектной организацией в технико-экономическом сравнении различных систем с учетом местных экологических, экономических условий и последствий от принятия того или иного решения согласно </w:t>
      </w:r>
      <w:proofErr w:type="spellStart"/>
      <w:r>
        <w:rPr>
          <w:rFonts w:ascii="Times New Roman" w:eastAsia="Times New Roman" w:hAnsi="Times New Roman"/>
          <w:bCs/>
          <w:iCs/>
          <w:sz w:val="28"/>
          <w:szCs w:val="28"/>
        </w:rPr>
        <w:t>СНиП</w:t>
      </w:r>
      <w:proofErr w:type="spellEnd"/>
      <w:r>
        <w:rPr>
          <w:rFonts w:ascii="Times New Roman" w:eastAsia="Times New Roman" w:hAnsi="Times New Roman"/>
          <w:bCs/>
          <w:iCs/>
          <w:sz w:val="28"/>
          <w:szCs w:val="28"/>
        </w:rPr>
        <w:t xml:space="preserve"> 41-02-2003. </w:t>
      </w:r>
      <w:proofErr w:type="spellStart"/>
      <w:r>
        <w:rPr>
          <w:rFonts w:ascii="Times New Roman" w:eastAsia="Times New Roman" w:hAnsi="Times New Roman"/>
          <w:bCs/>
          <w:iCs/>
          <w:sz w:val="28"/>
          <w:szCs w:val="28"/>
        </w:rPr>
        <w:t>Непосредственныйводоразбор</w:t>
      </w:r>
      <w:proofErr w:type="spellEnd"/>
      <w:r>
        <w:rPr>
          <w:rFonts w:ascii="Times New Roman" w:eastAsia="Times New Roman" w:hAnsi="Times New Roman"/>
          <w:bCs/>
          <w:iCs/>
          <w:sz w:val="28"/>
          <w:szCs w:val="28"/>
        </w:rPr>
        <w:t xml:space="preserve"> сетей воды у потребителей в закрытых системах теплоснабжения не допускается.</w:t>
      </w:r>
    </w:p>
    <w:p w:rsidR="001B000D" w:rsidRDefault="001B000D" w:rsidP="001B000D">
      <w:pPr>
        <w:widowControl w:val="0"/>
        <w:spacing w:after="0" w:line="360" w:lineRule="auto"/>
        <w:ind w:firstLine="709"/>
        <w:jc w:val="both"/>
        <w:outlineLvl w:val="1"/>
        <w:rPr>
          <w:rFonts w:ascii="Times New Roman" w:eastAsia="Times New Roman" w:hAnsi="Times New Roman"/>
          <w:bCs/>
          <w:iCs/>
          <w:sz w:val="28"/>
          <w:szCs w:val="28"/>
        </w:rPr>
      </w:pPr>
      <w:r>
        <w:rPr>
          <w:rFonts w:ascii="Times New Roman" w:eastAsia="Times New Roman" w:hAnsi="Times New Roman"/>
          <w:bCs/>
          <w:iCs/>
          <w:sz w:val="28"/>
          <w:szCs w:val="28"/>
        </w:rPr>
        <w:t xml:space="preserve">Следует отметить, что обратная сетевая вода на источнике тепловой  энергии является одной из основных режимных характеристик, предназначенных для анализа состояния оборудования тепловых сетей и режимов работы системы теплоснабжения,  а так </w:t>
      </w:r>
      <w:proofErr w:type="spellStart"/>
      <w:r>
        <w:rPr>
          <w:rFonts w:ascii="Times New Roman" w:eastAsia="Times New Roman" w:hAnsi="Times New Roman"/>
          <w:bCs/>
          <w:iCs/>
          <w:sz w:val="28"/>
          <w:szCs w:val="28"/>
        </w:rPr>
        <w:t>жедля</w:t>
      </w:r>
      <w:proofErr w:type="spellEnd"/>
      <w:r>
        <w:rPr>
          <w:rFonts w:ascii="Times New Roman" w:eastAsia="Times New Roman" w:hAnsi="Times New Roman"/>
          <w:bCs/>
          <w:iCs/>
          <w:sz w:val="28"/>
          <w:szCs w:val="28"/>
        </w:rPr>
        <w:t xml:space="preserve"> оценки эффективности мероприятия, проводимых организациями, эксплуатирующими тепловые сети, с целью </w:t>
      </w:r>
      <w:proofErr w:type="gramStart"/>
      <w:r>
        <w:rPr>
          <w:rFonts w:ascii="Times New Roman" w:eastAsia="Times New Roman" w:hAnsi="Times New Roman"/>
          <w:bCs/>
          <w:iCs/>
          <w:sz w:val="28"/>
          <w:szCs w:val="28"/>
        </w:rPr>
        <w:t>повышения уровня эксплуатации  системы теплоснабжения</w:t>
      </w:r>
      <w:proofErr w:type="gramEnd"/>
      <w:r>
        <w:rPr>
          <w:rFonts w:ascii="Times New Roman" w:eastAsia="Times New Roman" w:hAnsi="Times New Roman"/>
          <w:bCs/>
          <w:iCs/>
          <w:sz w:val="28"/>
          <w:szCs w:val="28"/>
        </w:rPr>
        <w:t xml:space="preserve">. Как правило, в случае </w:t>
      </w:r>
      <w:proofErr w:type="spellStart"/>
      <w:r>
        <w:rPr>
          <w:rFonts w:ascii="Times New Roman" w:eastAsia="Times New Roman" w:hAnsi="Times New Roman"/>
          <w:bCs/>
          <w:iCs/>
          <w:sz w:val="28"/>
          <w:szCs w:val="28"/>
        </w:rPr>
        <w:t>разрегулировки</w:t>
      </w:r>
      <w:proofErr w:type="spellEnd"/>
      <w:r>
        <w:rPr>
          <w:rFonts w:ascii="Times New Roman" w:eastAsia="Times New Roman" w:hAnsi="Times New Roman"/>
          <w:bCs/>
          <w:iCs/>
          <w:sz w:val="28"/>
          <w:szCs w:val="28"/>
        </w:rPr>
        <w:t xml:space="preserve"> системы теплоснабжения, фактическое значение данной температуры существенно отличается от своего нормативного, расчетного для данной системы теплоснабжения значения.</w:t>
      </w:r>
    </w:p>
    <w:p w:rsidR="001B000D" w:rsidRDefault="001B000D" w:rsidP="001B000D">
      <w:pPr>
        <w:widowControl w:val="0"/>
        <w:spacing w:after="0" w:line="360" w:lineRule="auto"/>
        <w:ind w:firstLine="709"/>
        <w:jc w:val="both"/>
        <w:outlineLvl w:val="1"/>
        <w:rPr>
          <w:rFonts w:ascii="Times New Roman" w:eastAsia="Times New Roman" w:hAnsi="Times New Roman"/>
          <w:bCs/>
          <w:iCs/>
          <w:sz w:val="28"/>
          <w:szCs w:val="28"/>
        </w:rPr>
      </w:pPr>
      <w:r>
        <w:rPr>
          <w:rFonts w:ascii="Times New Roman" w:eastAsia="Times New Roman" w:hAnsi="Times New Roman"/>
          <w:bCs/>
          <w:iCs/>
          <w:sz w:val="28"/>
          <w:szCs w:val="28"/>
        </w:rPr>
        <w:t xml:space="preserve">В котельной х. </w:t>
      </w:r>
      <w:proofErr w:type="spellStart"/>
      <w:r>
        <w:rPr>
          <w:rFonts w:ascii="Times New Roman" w:eastAsia="Times New Roman" w:hAnsi="Times New Roman"/>
          <w:bCs/>
          <w:iCs/>
          <w:sz w:val="28"/>
          <w:szCs w:val="28"/>
        </w:rPr>
        <w:t>Джумайловка</w:t>
      </w:r>
      <w:proofErr w:type="spellEnd"/>
      <w:r>
        <w:rPr>
          <w:rFonts w:ascii="Times New Roman" w:eastAsia="Times New Roman" w:hAnsi="Times New Roman"/>
          <w:bCs/>
          <w:iCs/>
          <w:sz w:val="28"/>
          <w:szCs w:val="28"/>
        </w:rPr>
        <w:t xml:space="preserve"> при качественном регулировании тепла применяется температурных график 95/70 С.</w:t>
      </w:r>
    </w:p>
    <w:p w:rsidR="001B000D" w:rsidRDefault="001B000D" w:rsidP="001B000D">
      <w:pPr>
        <w:widowControl w:val="0"/>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Таблица 12</w:t>
      </w:r>
      <w:r>
        <w:rPr>
          <w:rFonts w:ascii="Times New Roman" w:hAnsi="Times New Roman"/>
          <w:bCs/>
          <w:sz w:val="28"/>
          <w:szCs w:val="28"/>
        </w:rPr>
        <w:t>–</w:t>
      </w:r>
      <w:r>
        <w:rPr>
          <w:rFonts w:ascii="Times New Roman" w:eastAsia="Times New Roman" w:hAnsi="Times New Roman"/>
          <w:sz w:val="28"/>
          <w:szCs w:val="28"/>
        </w:rPr>
        <w:t>Температурный график котельной Джумайловского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1"/>
        <w:gridCol w:w="1819"/>
        <w:gridCol w:w="2001"/>
        <w:gridCol w:w="2268"/>
        <w:gridCol w:w="2410"/>
      </w:tblGrid>
      <w:tr w:rsidR="001B000D" w:rsidTr="001B000D">
        <w:tc>
          <w:tcPr>
            <w:tcW w:w="1781"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1B000D" w:rsidRDefault="001B000D">
            <w:pPr>
              <w:widowControl w:val="0"/>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Наименование источника теплоты</w:t>
            </w:r>
          </w:p>
        </w:tc>
        <w:tc>
          <w:tcPr>
            <w:tcW w:w="1819"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1B000D" w:rsidRDefault="001B000D">
            <w:pPr>
              <w:widowControl w:val="0"/>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Схема присоединения нагрузки ГВС</w:t>
            </w:r>
          </w:p>
        </w:tc>
        <w:tc>
          <w:tcPr>
            <w:tcW w:w="2001"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1B000D" w:rsidRDefault="001B000D">
            <w:pPr>
              <w:widowControl w:val="0"/>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 xml:space="preserve">Расчетная температура наружного воздуха, </w:t>
            </w:r>
            <w:proofErr w:type="spellStart"/>
            <w:r>
              <w:rPr>
                <w:rFonts w:ascii="Times New Roman" w:eastAsia="Times New Roman" w:hAnsi="Times New Roman"/>
                <w:b/>
                <w:i/>
                <w:sz w:val="24"/>
                <w:szCs w:val="24"/>
              </w:rPr>
              <w:t>º</w:t>
            </w:r>
            <w:proofErr w:type="gramStart"/>
            <w:r>
              <w:rPr>
                <w:rFonts w:ascii="Times New Roman" w:eastAsia="Times New Roman" w:hAnsi="Times New Roman"/>
                <w:b/>
                <w:i/>
                <w:sz w:val="24"/>
                <w:szCs w:val="24"/>
              </w:rPr>
              <w:t>С</w:t>
            </w:r>
            <w:proofErr w:type="spellEnd"/>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1B000D" w:rsidRDefault="001B000D">
            <w:pPr>
              <w:widowControl w:val="0"/>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 xml:space="preserve">Температура воздуха внутри отапливаемых помещений,  </w:t>
            </w:r>
            <w:proofErr w:type="spellStart"/>
            <w:r>
              <w:rPr>
                <w:rFonts w:ascii="Times New Roman" w:eastAsia="Times New Roman" w:hAnsi="Times New Roman"/>
                <w:b/>
                <w:i/>
                <w:sz w:val="24"/>
                <w:szCs w:val="24"/>
              </w:rPr>
              <w:t>º</w:t>
            </w:r>
            <w:proofErr w:type="gramStart"/>
            <w:r>
              <w:rPr>
                <w:rFonts w:ascii="Times New Roman" w:eastAsia="Times New Roman" w:hAnsi="Times New Roman"/>
                <w:b/>
                <w:i/>
                <w:sz w:val="24"/>
                <w:szCs w:val="24"/>
              </w:rPr>
              <w:t>С</w:t>
            </w:r>
            <w:proofErr w:type="spellEnd"/>
            <w:proofErr w:type="gramEnd"/>
          </w:p>
        </w:tc>
        <w:tc>
          <w:tcPr>
            <w:tcW w:w="2410"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1B000D" w:rsidRDefault="001B000D">
            <w:pPr>
              <w:widowControl w:val="0"/>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 xml:space="preserve">Температурный график,  </w:t>
            </w:r>
            <w:proofErr w:type="spellStart"/>
            <w:r>
              <w:rPr>
                <w:rFonts w:ascii="Times New Roman" w:eastAsia="Times New Roman" w:hAnsi="Times New Roman"/>
                <w:b/>
                <w:i/>
                <w:sz w:val="24"/>
                <w:szCs w:val="24"/>
              </w:rPr>
              <w:t>º</w:t>
            </w:r>
            <w:proofErr w:type="gramStart"/>
            <w:r>
              <w:rPr>
                <w:rFonts w:ascii="Times New Roman" w:eastAsia="Times New Roman" w:hAnsi="Times New Roman"/>
                <w:b/>
                <w:i/>
                <w:sz w:val="24"/>
                <w:szCs w:val="24"/>
              </w:rPr>
              <w:t>С</w:t>
            </w:r>
            <w:proofErr w:type="spellEnd"/>
            <w:proofErr w:type="gramEnd"/>
          </w:p>
        </w:tc>
      </w:tr>
      <w:tr w:rsidR="001B000D" w:rsidTr="001B000D">
        <w:tc>
          <w:tcPr>
            <w:tcW w:w="1781"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widowControl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Котельная х. </w:t>
            </w:r>
            <w:proofErr w:type="spellStart"/>
            <w:r>
              <w:rPr>
                <w:rFonts w:ascii="Times New Roman" w:eastAsia="Times New Roman" w:hAnsi="Times New Roman"/>
                <w:color w:val="000000"/>
                <w:sz w:val="24"/>
                <w:szCs w:val="24"/>
              </w:rPr>
              <w:t>Джумайловка</w:t>
            </w:r>
            <w:proofErr w:type="spellEnd"/>
          </w:p>
        </w:tc>
        <w:tc>
          <w:tcPr>
            <w:tcW w:w="1819"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отсутствует</w:t>
            </w:r>
          </w:p>
        </w:tc>
        <w:tc>
          <w:tcPr>
            <w:tcW w:w="2001"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-19</w:t>
            </w:r>
          </w:p>
        </w:tc>
        <w:tc>
          <w:tcPr>
            <w:tcW w:w="226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w:t>
            </w:r>
          </w:p>
        </w:tc>
        <w:tc>
          <w:tcPr>
            <w:tcW w:w="2410"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95/70</w:t>
            </w:r>
          </w:p>
        </w:tc>
      </w:tr>
    </w:tbl>
    <w:p w:rsidR="001B000D" w:rsidRDefault="001B000D" w:rsidP="001B000D">
      <w:pPr>
        <w:widowControl w:val="0"/>
        <w:spacing w:after="0" w:line="240" w:lineRule="auto"/>
        <w:ind w:firstLine="708"/>
        <w:jc w:val="both"/>
        <w:rPr>
          <w:rFonts w:ascii="Times New Roman" w:eastAsia="Times New Roman" w:hAnsi="Times New Roman"/>
          <w:sz w:val="28"/>
          <w:szCs w:val="28"/>
        </w:rPr>
      </w:pPr>
    </w:p>
    <w:p w:rsidR="001B000D" w:rsidRDefault="001B000D" w:rsidP="001B000D">
      <w:pPr>
        <w:widowControl w:val="0"/>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Расчетный график качественного регулирования в зависимости от температуры </w:t>
      </w:r>
      <w:r>
        <w:rPr>
          <w:rFonts w:ascii="Times New Roman" w:eastAsia="Times New Roman" w:hAnsi="Times New Roman"/>
          <w:sz w:val="28"/>
          <w:szCs w:val="28"/>
        </w:rPr>
        <w:lastRenderedPageBreak/>
        <w:t>наружного воздуха показан в таблице13,</w:t>
      </w:r>
      <w:proofErr w:type="gramStart"/>
      <w:r>
        <w:rPr>
          <w:rFonts w:ascii="Times New Roman" w:eastAsia="Times New Roman" w:hAnsi="Times New Roman"/>
          <w:sz w:val="28"/>
          <w:szCs w:val="28"/>
        </w:rPr>
        <w:t>согласно</w:t>
      </w:r>
      <w:proofErr w:type="gramEnd"/>
      <w:r>
        <w:rPr>
          <w:rFonts w:ascii="Times New Roman" w:eastAsia="Times New Roman" w:hAnsi="Times New Roman"/>
          <w:sz w:val="28"/>
          <w:szCs w:val="28"/>
        </w:rPr>
        <w:t xml:space="preserve"> данных ООО «Теплосети».</w:t>
      </w:r>
    </w:p>
    <w:p w:rsidR="001B000D" w:rsidRDefault="001B000D" w:rsidP="001B000D">
      <w:pPr>
        <w:widowControl w:val="0"/>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Таблица 13</w:t>
      </w:r>
      <w:r>
        <w:rPr>
          <w:rFonts w:ascii="Times New Roman" w:hAnsi="Times New Roman"/>
          <w:bCs/>
          <w:sz w:val="28"/>
          <w:szCs w:val="28"/>
        </w:rPr>
        <w:t>–</w:t>
      </w:r>
      <w:r>
        <w:rPr>
          <w:rFonts w:ascii="Times New Roman" w:eastAsia="Times New Roman" w:hAnsi="Times New Roman"/>
          <w:sz w:val="28"/>
          <w:szCs w:val="28"/>
        </w:rPr>
        <w:t xml:space="preserve"> График качественного температурного регулирования.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7"/>
        <w:gridCol w:w="3547"/>
        <w:gridCol w:w="3547"/>
      </w:tblGrid>
      <w:tr w:rsidR="001B000D" w:rsidTr="001B000D">
        <w:tc>
          <w:tcPr>
            <w:tcW w:w="3547"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1B000D" w:rsidRDefault="001B000D">
            <w:pPr>
              <w:spacing w:after="0" w:line="360" w:lineRule="auto"/>
              <w:jc w:val="center"/>
              <w:rPr>
                <w:rFonts w:ascii="Times New Roman" w:eastAsia="Times New Roman" w:hAnsi="Times New Roman"/>
                <w:b/>
                <w:i/>
                <w:sz w:val="24"/>
                <w:szCs w:val="24"/>
              </w:rPr>
            </w:pPr>
            <w:r>
              <w:rPr>
                <w:rFonts w:ascii="Times New Roman" w:eastAsia="Times New Roman" w:hAnsi="Times New Roman"/>
                <w:b/>
                <w:i/>
                <w:sz w:val="24"/>
                <w:szCs w:val="24"/>
              </w:rPr>
              <w:t>Температура наружного воздуха</w:t>
            </w:r>
          </w:p>
        </w:tc>
        <w:tc>
          <w:tcPr>
            <w:tcW w:w="3547"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1B000D" w:rsidRDefault="001B000D">
            <w:pPr>
              <w:spacing w:after="0" w:line="360" w:lineRule="auto"/>
              <w:jc w:val="center"/>
              <w:rPr>
                <w:rFonts w:ascii="Times New Roman" w:eastAsia="Times New Roman" w:hAnsi="Times New Roman"/>
                <w:b/>
                <w:i/>
                <w:sz w:val="24"/>
                <w:szCs w:val="24"/>
              </w:rPr>
            </w:pPr>
            <w:r>
              <w:rPr>
                <w:rFonts w:ascii="Times New Roman" w:eastAsia="Times New Roman" w:hAnsi="Times New Roman"/>
                <w:b/>
                <w:i/>
                <w:sz w:val="24"/>
                <w:szCs w:val="24"/>
              </w:rPr>
              <w:t xml:space="preserve">Температура в падающем трубопроводе, </w:t>
            </w:r>
            <w:r>
              <w:rPr>
                <w:rFonts w:ascii="Times New Roman" w:eastAsia="Times New Roman" w:hAnsi="Times New Roman"/>
                <w:b/>
                <w:i/>
                <w:sz w:val="24"/>
                <w:szCs w:val="24"/>
                <w:vertAlign w:val="superscript"/>
              </w:rPr>
              <w:t>0</w:t>
            </w:r>
            <w:r>
              <w:rPr>
                <w:rFonts w:ascii="Times New Roman" w:eastAsia="Times New Roman" w:hAnsi="Times New Roman"/>
                <w:b/>
                <w:i/>
                <w:sz w:val="24"/>
                <w:szCs w:val="24"/>
              </w:rPr>
              <w:t>С</w:t>
            </w:r>
          </w:p>
        </w:tc>
        <w:tc>
          <w:tcPr>
            <w:tcW w:w="3547"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1B000D" w:rsidRDefault="001B000D">
            <w:pPr>
              <w:spacing w:after="0" w:line="360" w:lineRule="auto"/>
              <w:jc w:val="center"/>
              <w:rPr>
                <w:rFonts w:ascii="Times New Roman" w:eastAsia="Times New Roman" w:hAnsi="Times New Roman"/>
                <w:b/>
                <w:i/>
                <w:sz w:val="24"/>
                <w:szCs w:val="24"/>
              </w:rPr>
            </w:pPr>
            <w:r>
              <w:rPr>
                <w:rFonts w:ascii="Times New Roman" w:eastAsia="Times New Roman" w:hAnsi="Times New Roman"/>
                <w:b/>
                <w:i/>
                <w:sz w:val="24"/>
                <w:szCs w:val="24"/>
              </w:rPr>
              <w:t xml:space="preserve">Температура в обратном трубопроводе, </w:t>
            </w:r>
            <w:r>
              <w:rPr>
                <w:rFonts w:ascii="Times New Roman" w:eastAsia="Times New Roman" w:hAnsi="Times New Roman"/>
                <w:b/>
                <w:i/>
                <w:sz w:val="24"/>
                <w:szCs w:val="24"/>
                <w:vertAlign w:val="superscript"/>
              </w:rPr>
              <w:t>0</w:t>
            </w:r>
            <w:r>
              <w:rPr>
                <w:rFonts w:ascii="Times New Roman" w:eastAsia="Times New Roman" w:hAnsi="Times New Roman"/>
                <w:b/>
                <w:i/>
                <w:sz w:val="24"/>
                <w:szCs w:val="24"/>
              </w:rPr>
              <w:t>С</w:t>
            </w:r>
          </w:p>
        </w:tc>
      </w:tr>
      <w:tr w:rsidR="001B000D" w:rsidTr="001B000D">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w:t>
            </w:r>
          </w:p>
        </w:tc>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39,6</w:t>
            </w:r>
          </w:p>
        </w:tc>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34,2</w:t>
            </w:r>
          </w:p>
        </w:tc>
      </w:tr>
      <w:tr w:rsidR="001B000D" w:rsidTr="001B000D">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w:t>
            </w:r>
          </w:p>
        </w:tc>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41,8</w:t>
            </w:r>
          </w:p>
        </w:tc>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35,6</w:t>
            </w:r>
          </w:p>
        </w:tc>
      </w:tr>
      <w:tr w:rsidR="001B000D" w:rsidTr="001B000D">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w:t>
            </w:r>
          </w:p>
        </w:tc>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44,0</w:t>
            </w:r>
          </w:p>
        </w:tc>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37,1</w:t>
            </w:r>
          </w:p>
        </w:tc>
      </w:tr>
      <w:tr w:rsidR="001B000D" w:rsidTr="001B000D">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w:t>
            </w:r>
          </w:p>
        </w:tc>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46,0</w:t>
            </w:r>
          </w:p>
        </w:tc>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38,7</w:t>
            </w:r>
          </w:p>
        </w:tc>
      </w:tr>
      <w:tr w:rsidR="001B000D" w:rsidTr="001B000D">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w:t>
            </w:r>
          </w:p>
        </w:tc>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47,2</w:t>
            </w:r>
          </w:p>
        </w:tc>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40,1</w:t>
            </w:r>
          </w:p>
        </w:tc>
      </w:tr>
      <w:tr w:rsidR="001B000D" w:rsidTr="001B000D">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p>
        </w:tc>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50,3</w:t>
            </w:r>
          </w:p>
        </w:tc>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41,5</w:t>
            </w:r>
          </w:p>
        </w:tc>
      </w:tr>
      <w:tr w:rsidR="001B000D" w:rsidTr="001B000D">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w:t>
            </w:r>
          </w:p>
        </w:tc>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52,3</w:t>
            </w:r>
          </w:p>
        </w:tc>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43,0</w:t>
            </w:r>
          </w:p>
        </w:tc>
      </w:tr>
      <w:tr w:rsidR="001B000D" w:rsidTr="001B000D">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54,4</w:t>
            </w:r>
          </w:p>
        </w:tc>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44,2</w:t>
            </w:r>
          </w:p>
        </w:tc>
      </w:tr>
      <w:tr w:rsidR="001B000D" w:rsidTr="001B000D">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56,3</w:t>
            </w:r>
          </w:p>
        </w:tc>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45,6</w:t>
            </w:r>
          </w:p>
        </w:tc>
      </w:tr>
      <w:tr w:rsidR="001B000D" w:rsidTr="001B000D">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57,3</w:t>
            </w:r>
          </w:p>
        </w:tc>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47,0</w:t>
            </w:r>
          </w:p>
        </w:tc>
      </w:tr>
      <w:tr w:rsidR="001B000D" w:rsidTr="001B000D">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w:t>
            </w:r>
          </w:p>
        </w:tc>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60,3</w:t>
            </w:r>
          </w:p>
        </w:tc>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48,2</w:t>
            </w:r>
          </w:p>
        </w:tc>
      </w:tr>
      <w:tr w:rsidR="001B000D" w:rsidTr="001B000D">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62,2</w:t>
            </w:r>
          </w:p>
        </w:tc>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49,5</w:t>
            </w:r>
          </w:p>
        </w:tc>
      </w:tr>
      <w:tr w:rsidR="001B000D" w:rsidTr="001B000D">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64,2</w:t>
            </w:r>
          </w:p>
        </w:tc>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50,8</w:t>
            </w:r>
          </w:p>
        </w:tc>
      </w:tr>
      <w:tr w:rsidR="001B000D" w:rsidTr="001B000D">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66,0</w:t>
            </w:r>
          </w:p>
        </w:tc>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51,9</w:t>
            </w:r>
          </w:p>
        </w:tc>
      </w:tr>
      <w:tr w:rsidR="001B000D" w:rsidTr="001B000D">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w:t>
            </w:r>
          </w:p>
        </w:tc>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68,0</w:t>
            </w:r>
          </w:p>
        </w:tc>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53,1</w:t>
            </w:r>
          </w:p>
        </w:tc>
      </w:tr>
      <w:tr w:rsidR="001B000D" w:rsidTr="001B000D">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p>
        </w:tc>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69,9</w:t>
            </w:r>
          </w:p>
        </w:tc>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54,3</w:t>
            </w:r>
          </w:p>
        </w:tc>
      </w:tr>
      <w:tr w:rsidR="001B000D" w:rsidTr="001B000D">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w:t>
            </w:r>
          </w:p>
        </w:tc>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71,8</w:t>
            </w:r>
          </w:p>
        </w:tc>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55,4</w:t>
            </w:r>
          </w:p>
        </w:tc>
      </w:tr>
      <w:tr w:rsidR="001B000D" w:rsidTr="001B000D">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w:t>
            </w:r>
          </w:p>
        </w:tc>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73,7</w:t>
            </w:r>
          </w:p>
        </w:tc>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56,6</w:t>
            </w:r>
          </w:p>
        </w:tc>
      </w:tr>
      <w:tr w:rsidR="001B000D" w:rsidTr="001B000D">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w:t>
            </w:r>
          </w:p>
        </w:tc>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75,4</w:t>
            </w:r>
          </w:p>
        </w:tc>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57,8</w:t>
            </w:r>
          </w:p>
        </w:tc>
      </w:tr>
      <w:tr w:rsidR="001B000D" w:rsidTr="001B000D">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w:t>
            </w:r>
          </w:p>
        </w:tc>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77,3</w:t>
            </w:r>
          </w:p>
        </w:tc>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58,9</w:t>
            </w:r>
          </w:p>
        </w:tc>
      </w:tr>
      <w:tr w:rsidR="001B000D" w:rsidTr="001B000D">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-10</w:t>
            </w:r>
          </w:p>
        </w:tc>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79,1</w:t>
            </w:r>
          </w:p>
        </w:tc>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60,1</w:t>
            </w:r>
          </w:p>
        </w:tc>
      </w:tr>
      <w:tr w:rsidR="001B000D" w:rsidTr="001B000D">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-11</w:t>
            </w:r>
          </w:p>
        </w:tc>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81,0</w:t>
            </w:r>
          </w:p>
        </w:tc>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61,2</w:t>
            </w:r>
          </w:p>
        </w:tc>
      </w:tr>
      <w:tr w:rsidR="001B000D" w:rsidTr="001B000D">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-12</w:t>
            </w:r>
          </w:p>
        </w:tc>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82,8</w:t>
            </w:r>
          </w:p>
        </w:tc>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62,3</w:t>
            </w:r>
          </w:p>
        </w:tc>
      </w:tr>
      <w:tr w:rsidR="001B000D" w:rsidTr="001B000D">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-13</w:t>
            </w:r>
          </w:p>
        </w:tc>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84,5</w:t>
            </w:r>
          </w:p>
        </w:tc>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63,4</w:t>
            </w:r>
          </w:p>
        </w:tc>
      </w:tr>
      <w:tr w:rsidR="001B000D" w:rsidTr="001B000D">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-14</w:t>
            </w:r>
          </w:p>
        </w:tc>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86,2</w:t>
            </w:r>
          </w:p>
        </w:tc>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64,6</w:t>
            </w:r>
          </w:p>
        </w:tc>
      </w:tr>
      <w:tr w:rsidR="001B000D" w:rsidTr="001B000D">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w:t>
            </w:r>
          </w:p>
        </w:tc>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88,0</w:t>
            </w:r>
          </w:p>
        </w:tc>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65,7</w:t>
            </w:r>
          </w:p>
        </w:tc>
      </w:tr>
      <w:tr w:rsidR="001B000D" w:rsidTr="001B000D">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-16</w:t>
            </w:r>
          </w:p>
        </w:tc>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89,8</w:t>
            </w:r>
          </w:p>
        </w:tc>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66,8</w:t>
            </w:r>
          </w:p>
        </w:tc>
      </w:tr>
      <w:tr w:rsidR="001B000D" w:rsidTr="001B000D">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-17</w:t>
            </w:r>
          </w:p>
        </w:tc>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91,5</w:t>
            </w:r>
          </w:p>
        </w:tc>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67,9</w:t>
            </w:r>
          </w:p>
        </w:tc>
      </w:tr>
      <w:tr w:rsidR="001B000D" w:rsidTr="001B000D">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-18</w:t>
            </w:r>
          </w:p>
        </w:tc>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93,1</w:t>
            </w:r>
          </w:p>
        </w:tc>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68,9</w:t>
            </w:r>
          </w:p>
        </w:tc>
      </w:tr>
      <w:tr w:rsidR="001B000D" w:rsidTr="001B000D">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-19</w:t>
            </w:r>
          </w:p>
        </w:tc>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95,0</w:t>
            </w:r>
          </w:p>
        </w:tc>
        <w:tc>
          <w:tcPr>
            <w:tcW w:w="3547" w:type="dxa"/>
            <w:tcBorders>
              <w:top w:val="single" w:sz="4" w:space="0" w:color="auto"/>
              <w:left w:val="single" w:sz="4" w:space="0" w:color="auto"/>
              <w:bottom w:val="single" w:sz="4" w:space="0" w:color="auto"/>
              <w:right w:val="single" w:sz="4" w:space="0" w:color="auto"/>
            </w:tcBorders>
            <w:shd w:val="clear" w:color="auto" w:fill="EAF1DD"/>
            <w:vAlign w:val="bottom"/>
            <w:hideMark/>
          </w:tcPr>
          <w:p w:rsidR="001B000D" w:rsidRDefault="001B000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70,0</w:t>
            </w:r>
          </w:p>
        </w:tc>
      </w:tr>
    </w:tbl>
    <w:p w:rsidR="001B000D" w:rsidRDefault="001B000D" w:rsidP="001B000D">
      <w:pPr>
        <w:widowControl w:val="0"/>
        <w:spacing w:after="0" w:line="240" w:lineRule="auto"/>
        <w:jc w:val="both"/>
        <w:rPr>
          <w:rFonts w:ascii="Times New Roman" w:eastAsia="Times New Roman" w:hAnsi="Times New Roman"/>
          <w:sz w:val="28"/>
          <w:szCs w:val="28"/>
        </w:rPr>
      </w:pPr>
    </w:p>
    <w:p w:rsidR="001B000D" w:rsidRDefault="001B000D" w:rsidP="001B000D">
      <w:pPr>
        <w:widowControl w:val="0"/>
        <w:spacing w:before="240" w:after="60" w:line="360" w:lineRule="auto"/>
        <w:ind w:firstLine="708"/>
        <w:jc w:val="both"/>
        <w:outlineLvl w:val="1"/>
        <w:rPr>
          <w:rFonts w:ascii="Times New Roman" w:eastAsia="Times New Roman" w:hAnsi="Times New Roman"/>
          <w:bCs/>
          <w:iCs/>
          <w:sz w:val="28"/>
          <w:szCs w:val="28"/>
        </w:rPr>
      </w:pPr>
      <w:r>
        <w:rPr>
          <w:rFonts w:ascii="Times New Roman" w:eastAsia="Times New Roman" w:hAnsi="Times New Roman"/>
          <w:bCs/>
          <w:iCs/>
          <w:sz w:val="28"/>
          <w:szCs w:val="28"/>
        </w:rPr>
        <w:t>4.9.Предложения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p>
    <w:p w:rsidR="001B000D" w:rsidRDefault="001B000D" w:rsidP="001B000D">
      <w:pPr>
        <w:widowControl w:val="0"/>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На расчетный срок в </w:t>
      </w:r>
      <w:proofErr w:type="spellStart"/>
      <w:r>
        <w:rPr>
          <w:rFonts w:ascii="Times New Roman" w:eastAsia="Times New Roman" w:hAnsi="Times New Roman"/>
          <w:sz w:val="28"/>
          <w:szCs w:val="28"/>
        </w:rPr>
        <w:t>Джумайловском</w:t>
      </w:r>
      <w:proofErr w:type="spellEnd"/>
      <w:r>
        <w:rPr>
          <w:rFonts w:ascii="Times New Roman" w:eastAsia="Times New Roman" w:hAnsi="Times New Roman"/>
          <w:sz w:val="28"/>
          <w:szCs w:val="28"/>
        </w:rPr>
        <w:t xml:space="preserve"> сельском поселении не планируется присоединение новых абонентов к котельной. </w:t>
      </w:r>
    </w:p>
    <w:p w:rsidR="001B000D" w:rsidRDefault="001B000D" w:rsidP="001B000D">
      <w:pPr>
        <w:spacing w:after="0" w:line="360" w:lineRule="auto"/>
        <w:jc w:val="both"/>
        <w:rPr>
          <w:rFonts w:ascii="Times New Roman" w:eastAsia="Times New Roman" w:hAnsi="Times New Roman"/>
          <w:sz w:val="28"/>
          <w:szCs w:val="28"/>
        </w:rPr>
      </w:pPr>
      <w:r>
        <w:rPr>
          <w:rFonts w:ascii="Times New Roman" w:hAnsi="Times New Roman"/>
          <w:sz w:val="28"/>
          <w:szCs w:val="28"/>
        </w:rPr>
        <w:t>4.10. Анализ целесообразности ввода новых  и реконструкции существующих источников тепловой энергии с использованием возобновляемых источников энергии.</w:t>
      </w:r>
    </w:p>
    <w:p w:rsidR="001B000D" w:rsidRDefault="001B000D" w:rsidP="001B000D">
      <w:pPr>
        <w:spacing w:before="75" w:after="75" w:line="360" w:lineRule="auto"/>
        <w:ind w:left="75" w:right="75" w:firstLine="633"/>
        <w:jc w:val="both"/>
        <w:rPr>
          <w:rFonts w:ascii="Times New Roman" w:eastAsia="Times New Roman" w:hAnsi="Times New Roman"/>
          <w:color w:val="000000"/>
          <w:sz w:val="28"/>
          <w:szCs w:val="28"/>
        </w:rPr>
      </w:pPr>
      <w:r>
        <w:rPr>
          <w:rFonts w:ascii="Times New Roman" w:hAnsi="Times New Roman"/>
          <w:bCs/>
          <w:color w:val="000000"/>
          <w:sz w:val="28"/>
          <w:szCs w:val="28"/>
          <w:shd w:val="clear" w:color="auto" w:fill="FFFFFF"/>
        </w:rPr>
        <w:t>Возобновляемая</w:t>
      </w:r>
      <w:r>
        <w:rPr>
          <w:rFonts w:ascii="Times New Roman" w:hAnsi="Times New Roman"/>
          <w:color w:val="000000"/>
          <w:sz w:val="28"/>
          <w:szCs w:val="28"/>
          <w:shd w:val="clear" w:color="auto" w:fill="FFFFFF"/>
        </w:rPr>
        <w:t> </w:t>
      </w:r>
      <w:r>
        <w:rPr>
          <w:rFonts w:ascii="Times New Roman" w:hAnsi="Times New Roman"/>
          <w:bCs/>
          <w:color w:val="000000"/>
          <w:sz w:val="28"/>
          <w:szCs w:val="28"/>
          <w:shd w:val="clear" w:color="auto" w:fill="FFFFFF"/>
        </w:rPr>
        <w:t xml:space="preserve"> энергия</w:t>
      </w:r>
      <w:r>
        <w:rPr>
          <w:rFonts w:ascii="Times New Roman" w:hAnsi="Times New Roman"/>
          <w:color w:val="000000"/>
          <w:sz w:val="28"/>
          <w:szCs w:val="28"/>
          <w:shd w:val="clear" w:color="auto" w:fill="FFFFFF"/>
        </w:rPr>
        <w:t> — </w:t>
      </w:r>
      <w:hyperlink r:id="rId14" w:tooltip="Энергия" w:history="1">
        <w:r>
          <w:rPr>
            <w:rStyle w:val="aa"/>
            <w:color w:val="000000"/>
            <w:szCs w:val="28"/>
            <w:shd w:val="clear" w:color="auto" w:fill="FFFFFF"/>
          </w:rPr>
          <w:t>энергия</w:t>
        </w:r>
      </w:hyperlink>
      <w:r>
        <w:rPr>
          <w:rFonts w:ascii="Times New Roman" w:hAnsi="Times New Roman"/>
          <w:color w:val="000000"/>
          <w:sz w:val="28"/>
          <w:szCs w:val="28"/>
          <w:shd w:val="clear" w:color="auto" w:fill="FFFFFF"/>
        </w:rPr>
        <w:t xml:space="preserve"> из источников, которые по человеческим масштабам являются неисчерпаемыми. Основной принцип использования </w:t>
      </w:r>
      <w:r>
        <w:rPr>
          <w:rFonts w:ascii="Times New Roman" w:hAnsi="Times New Roman"/>
          <w:color w:val="000000"/>
          <w:sz w:val="28"/>
          <w:szCs w:val="28"/>
          <w:shd w:val="clear" w:color="auto" w:fill="FFFFFF"/>
        </w:rPr>
        <w:lastRenderedPageBreak/>
        <w:t>возобновляемой энергии заключается в её извлечении из постоянно происходящих в </w:t>
      </w:r>
      <w:hyperlink r:id="rId15" w:tooltip="Окружающая среда" w:history="1">
        <w:r>
          <w:rPr>
            <w:rStyle w:val="aa"/>
            <w:color w:val="000000"/>
            <w:szCs w:val="28"/>
            <w:shd w:val="clear" w:color="auto" w:fill="FFFFFF"/>
          </w:rPr>
          <w:t>окружающей среде</w:t>
        </w:r>
      </w:hyperlink>
      <w:r>
        <w:rPr>
          <w:rFonts w:ascii="Times New Roman" w:hAnsi="Times New Roman"/>
          <w:color w:val="000000"/>
          <w:sz w:val="28"/>
          <w:szCs w:val="28"/>
          <w:shd w:val="clear" w:color="auto" w:fill="FFFFFF"/>
        </w:rPr>
        <w:t> процессов и предоставлении д</w:t>
      </w:r>
      <w:bookmarkStart w:id="0" w:name="_GoBack"/>
      <w:bookmarkEnd w:id="0"/>
      <w:r>
        <w:rPr>
          <w:rFonts w:ascii="Times New Roman" w:hAnsi="Times New Roman"/>
          <w:color w:val="000000"/>
          <w:sz w:val="28"/>
          <w:szCs w:val="28"/>
          <w:shd w:val="clear" w:color="auto" w:fill="FFFFFF"/>
        </w:rPr>
        <w:t>ля </w:t>
      </w:r>
      <w:hyperlink r:id="rId16" w:tooltip="Техника" w:history="1">
        <w:r>
          <w:rPr>
            <w:rStyle w:val="aa"/>
            <w:color w:val="000000"/>
            <w:szCs w:val="28"/>
            <w:shd w:val="clear" w:color="auto" w:fill="FFFFFF"/>
          </w:rPr>
          <w:t>технического</w:t>
        </w:r>
      </w:hyperlink>
      <w:r>
        <w:rPr>
          <w:rFonts w:ascii="Times New Roman" w:hAnsi="Times New Roman"/>
          <w:color w:val="000000"/>
          <w:sz w:val="28"/>
          <w:szCs w:val="28"/>
          <w:shd w:val="clear" w:color="auto" w:fill="FFFFFF"/>
        </w:rPr>
        <w:t xml:space="preserve"> применения. Возобновляемую энергию получают из </w:t>
      </w:r>
      <w:hyperlink r:id="rId17" w:tooltip="Природные ресурсы" w:history="1">
        <w:r>
          <w:rPr>
            <w:rStyle w:val="aa"/>
            <w:color w:val="000000"/>
            <w:szCs w:val="28"/>
            <w:shd w:val="clear" w:color="auto" w:fill="FFFFFF"/>
          </w:rPr>
          <w:t>природных ресурсов</w:t>
        </w:r>
      </w:hyperlink>
      <w:r>
        <w:rPr>
          <w:rFonts w:ascii="Times New Roman" w:hAnsi="Times New Roman"/>
          <w:color w:val="000000"/>
          <w:sz w:val="28"/>
          <w:szCs w:val="28"/>
          <w:shd w:val="clear" w:color="auto" w:fill="FFFFFF"/>
        </w:rPr>
        <w:t>, таких как: </w:t>
      </w:r>
      <w:hyperlink r:id="rId18" w:tooltip="Солнечный свет" w:history="1">
        <w:r>
          <w:rPr>
            <w:rStyle w:val="aa"/>
            <w:color w:val="000000"/>
            <w:szCs w:val="28"/>
            <w:shd w:val="clear" w:color="auto" w:fill="FFFFFF"/>
          </w:rPr>
          <w:t>солнечный свет</w:t>
        </w:r>
      </w:hyperlink>
      <w:r>
        <w:rPr>
          <w:rFonts w:ascii="Times New Roman" w:hAnsi="Times New Roman"/>
          <w:color w:val="000000"/>
          <w:sz w:val="28"/>
          <w:szCs w:val="28"/>
          <w:shd w:val="clear" w:color="auto" w:fill="FFFFFF"/>
        </w:rPr>
        <w:t xml:space="preserve">, водные потоки,  </w:t>
      </w:r>
      <w:hyperlink r:id="rId19" w:tooltip="Ветер" w:history="1">
        <w:r>
          <w:rPr>
            <w:rStyle w:val="aa"/>
            <w:color w:val="000000"/>
            <w:szCs w:val="28"/>
            <w:shd w:val="clear" w:color="auto" w:fill="FFFFFF"/>
          </w:rPr>
          <w:t>ветер</w:t>
        </w:r>
      </w:hyperlink>
      <w:r>
        <w:rPr>
          <w:rFonts w:ascii="Times New Roman" w:hAnsi="Times New Roman"/>
          <w:color w:val="000000"/>
          <w:sz w:val="28"/>
          <w:szCs w:val="28"/>
          <w:shd w:val="clear" w:color="auto" w:fill="FFFFFF"/>
        </w:rPr>
        <w:t>, </w:t>
      </w:r>
      <w:hyperlink r:id="rId20" w:tooltip="Прилив" w:history="1">
        <w:r>
          <w:rPr>
            <w:rStyle w:val="aa"/>
            <w:color w:val="000000"/>
            <w:szCs w:val="28"/>
            <w:shd w:val="clear" w:color="auto" w:fill="FFFFFF"/>
          </w:rPr>
          <w:t>приливы</w:t>
        </w:r>
      </w:hyperlink>
      <w:r>
        <w:rPr>
          <w:rFonts w:ascii="Times New Roman" w:hAnsi="Times New Roman"/>
          <w:color w:val="000000"/>
          <w:sz w:val="28"/>
          <w:szCs w:val="28"/>
          <w:shd w:val="clear" w:color="auto" w:fill="FFFFFF"/>
        </w:rPr>
        <w:t> и </w:t>
      </w:r>
      <w:hyperlink r:id="rId21" w:tooltip="Геотермальная энергия" w:history="1">
        <w:r>
          <w:rPr>
            <w:rStyle w:val="aa"/>
            <w:color w:val="000000"/>
            <w:szCs w:val="28"/>
            <w:shd w:val="clear" w:color="auto" w:fill="FFFFFF"/>
          </w:rPr>
          <w:t>геотермальная теплота</w:t>
        </w:r>
      </w:hyperlink>
      <w:r>
        <w:rPr>
          <w:rFonts w:ascii="Times New Roman" w:hAnsi="Times New Roman"/>
          <w:color w:val="000000"/>
          <w:sz w:val="28"/>
          <w:szCs w:val="28"/>
          <w:shd w:val="clear" w:color="auto" w:fill="FFFFFF"/>
        </w:rPr>
        <w:t xml:space="preserve">, которые являются </w:t>
      </w:r>
      <w:hyperlink r:id="rId22" w:tooltip="Возобновляемые ресурсы" w:history="1">
        <w:r>
          <w:rPr>
            <w:rStyle w:val="aa"/>
            <w:color w:val="000000"/>
            <w:szCs w:val="28"/>
            <w:shd w:val="clear" w:color="auto" w:fill="FFFFFF"/>
          </w:rPr>
          <w:t>возобновляемыми</w:t>
        </w:r>
      </w:hyperlink>
      <w:r>
        <w:rPr>
          <w:rFonts w:ascii="Times New Roman" w:hAnsi="Times New Roman"/>
          <w:color w:val="000000"/>
          <w:sz w:val="28"/>
          <w:szCs w:val="28"/>
          <w:shd w:val="clear" w:color="auto" w:fill="FFFFFF"/>
        </w:rPr>
        <w:t> (пополняются естественным путем).</w:t>
      </w:r>
    </w:p>
    <w:p w:rsidR="001B000D" w:rsidRDefault="001B000D" w:rsidP="001B000D">
      <w:pPr>
        <w:spacing w:before="75" w:after="75" w:line="360" w:lineRule="auto"/>
        <w:ind w:left="75" w:right="75"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 отличие от многих других стран в России ясной и последовательной государственной политики в области ВИЭ пока не сформулировано. Политические декларации о важности ВИЭ пока не подкреплены необходимым набором законодательных актов и нормативных документов, стимулирующих использование ВИЭ.</w:t>
      </w:r>
    </w:p>
    <w:p w:rsidR="001B000D" w:rsidRDefault="001B000D" w:rsidP="001B000D">
      <w:pPr>
        <w:spacing w:before="75" w:after="75" w:line="360" w:lineRule="auto"/>
        <w:ind w:left="75" w:right="75"/>
        <w:jc w:val="both"/>
        <w:rPr>
          <w:rFonts w:ascii="Times New Roman" w:eastAsia="Times New Roman" w:hAnsi="Times New Roman"/>
          <w:color w:val="000000"/>
          <w:sz w:val="28"/>
          <w:szCs w:val="28"/>
          <w:u w:val="single"/>
        </w:rPr>
      </w:pPr>
      <w:r>
        <w:rPr>
          <w:rFonts w:ascii="Times New Roman" w:eastAsia="Times New Roman" w:hAnsi="Times New Roman"/>
          <w:color w:val="000000"/>
          <w:sz w:val="28"/>
          <w:szCs w:val="28"/>
          <w:u w:val="single"/>
        </w:rPr>
        <w:t>Достоинства ВИЭ.</w:t>
      </w:r>
    </w:p>
    <w:p w:rsidR="001B000D" w:rsidRDefault="001B000D" w:rsidP="001B000D">
      <w:pPr>
        <w:spacing w:before="100" w:beforeAutospacing="1" w:after="100" w:afterAutospacing="1"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Забота о будущих поколениях: энергетика - крайне инерционная сфера экономики, продвижение новых энергетических технологий занимает десятки лет, необходима диверсификация первичных источников энергии, в том числе за счет разумного использования ВИЭ;</w:t>
      </w:r>
    </w:p>
    <w:p w:rsidR="001B000D" w:rsidRDefault="001B000D" w:rsidP="001B000D">
      <w:pPr>
        <w:spacing w:before="100" w:beforeAutospacing="1" w:after="100" w:afterAutospacing="1"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 Многие технологии энергетического использования ВИЭ уже подтвердили свою состоятельность и за последнее десятилетие продемонстрировали существенное улучшение технико-экономических показателей. Удельные капитальные затраты на создание энергоустановок на ВИЭ и стоимость генерируемой ими энергии приблизились к аналогичным показателям традиционных энергоустановок, и в ряде случаев использование ВИЭ в некоторых регионах и практических приложениях стало вполне конкурентоспособным.</w:t>
      </w:r>
    </w:p>
    <w:p w:rsidR="001B000D" w:rsidRDefault="001B000D" w:rsidP="001B000D">
      <w:pPr>
        <w:spacing w:before="75" w:after="75" w:line="360" w:lineRule="auto"/>
        <w:ind w:left="75" w:right="75"/>
        <w:outlineLvl w:val="1"/>
        <w:rPr>
          <w:rFonts w:ascii="Times New Roman" w:eastAsia="Times New Roman" w:hAnsi="Times New Roman"/>
          <w:bCs/>
          <w:color w:val="000000"/>
          <w:sz w:val="28"/>
          <w:szCs w:val="28"/>
          <w:u w:val="single"/>
        </w:rPr>
      </w:pPr>
      <w:r>
        <w:rPr>
          <w:rFonts w:ascii="Times New Roman" w:eastAsia="Times New Roman" w:hAnsi="Times New Roman"/>
          <w:bCs/>
          <w:color w:val="000000"/>
          <w:sz w:val="28"/>
          <w:szCs w:val="28"/>
          <w:u w:val="single"/>
        </w:rPr>
        <w:t>Недостатки ВИЭ.</w:t>
      </w:r>
    </w:p>
    <w:p w:rsidR="001B000D" w:rsidRDefault="001B000D" w:rsidP="001B000D">
      <w:pPr>
        <w:spacing w:before="75" w:after="75" w:line="360" w:lineRule="auto"/>
        <w:ind w:left="75" w:right="75"/>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ВИЭ характеризуются, как правило, небольшой плотностью энергетических потоков: солнечное излучение - менее 1 кВт на 1 м</w:t>
      </w:r>
      <w:proofErr w:type="gramStart"/>
      <w:r>
        <w:rPr>
          <w:rFonts w:ascii="Times New Roman" w:eastAsia="Times New Roman" w:hAnsi="Times New Roman"/>
          <w:color w:val="000000"/>
          <w:sz w:val="28"/>
          <w:szCs w:val="28"/>
          <w:vertAlign w:val="superscript"/>
        </w:rPr>
        <w:t>2</w:t>
      </w:r>
      <w:proofErr w:type="gramEnd"/>
      <w:r>
        <w:rPr>
          <w:rFonts w:ascii="Times New Roman" w:eastAsia="Times New Roman" w:hAnsi="Times New Roman"/>
          <w:color w:val="000000"/>
          <w:sz w:val="28"/>
          <w:szCs w:val="28"/>
        </w:rPr>
        <w:t>, ветер при скорости 10 м/с и поток воды при скорости 1 м/с - около 500 Вт на 1 м</w:t>
      </w:r>
      <w:r>
        <w:rPr>
          <w:rFonts w:ascii="Times New Roman" w:eastAsia="Times New Roman" w:hAnsi="Times New Roman"/>
          <w:color w:val="000000"/>
          <w:sz w:val="28"/>
          <w:szCs w:val="28"/>
          <w:vertAlign w:val="superscript"/>
        </w:rPr>
        <w:t>2</w:t>
      </w:r>
      <w:r>
        <w:rPr>
          <w:rFonts w:ascii="Times New Roman" w:eastAsia="Times New Roman" w:hAnsi="Times New Roman"/>
          <w:color w:val="000000"/>
          <w:sz w:val="28"/>
          <w:szCs w:val="28"/>
        </w:rPr>
        <w:t>. В то время как в современных энергетических устройствах, мы имеем потоки, измеряемые сотнями киловатт, а иногда и мегаваттами на 1 м</w:t>
      </w:r>
      <w:proofErr w:type="gramStart"/>
      <w:r>
        <w:rPr>
          <w:rFonts w:ascii="Times New Roman" w:eastAsia="Times New Roman" w:hAnsi="Times New Roman"/>
          <w:color w:val="000000"/>
          <w:sz w:val="28"/>
          <w:szCs w:val="28"/>
          <w:vertAlign w:val="superscript"/>
        </w:rPr>
        <w:t>2</w:t>
      </w:r>
      <w:proofErr w:type="gramEnd"/>
      <w:r>
        <w:rPr>
          <w:rFonts w:ascii="Times New Roman" w:eastAsia="Times New Roman" w:hAnsi="Times New Roman"/>
          <w:color w:val="000000"/>
          <w:sz w:val="28"/>
          <w:szCs w:val="28"/>
        </w:rPr>
        <w:t xml:space="preserve">. Сбор, преобразование и управление энергетическими </w:t>
      </w:r>
      <w:r>
        <w:rPr>
          <w:rFonts w:ascii="Times New Roman" w:eastAsia="Times New Roman" w:hAnsi="Times New Roman"/>
          <w:color w:val="000000"/>
          <w:sz w:val="28"/>
          <w:szCs w:val="28"/>
        </w:rPr>
        <w:lastRenderedPageBreak/>
        <w:t xml:space="preserve">потоками малой плотности, в ряде случаев имеющих суточную, сезонную и погодную нестабильность, требуют значительных затрат на создание приемников, преобразователей, аккумуляторов, регуляторов и т.п. </w:t>
      </w:r>
    </w:p>
    <w:p w:rsidR="001B000D" w:rsidRDefault="001B000D" w:rsidP="001B000D">
      <w:pPr>
        <w:spacing w:before="75" w:after="75" w:line="360" w:lineRule="auto"/>
        <w:ind w:left="75" w:right="75"/>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 Высокие начальные капитальные затраты, правда, в большинстве случаев компенсируются низкими эксплуатационными издержками.</w:t>
      </w:r>
    </w:p>
    <w:p w:rsidR="001B000D" w:rsidRDefault="001B000D" w:rsidP="001B000D">
      <w:pPr>
        <w:spacing w:before="75" w:after="75" w:line="360" w:lineRule="auto"/>
        <w:ind w:left="75" w:right="75"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Важно подчеркнуть, что использование ВИЭ оказывается целесообразным, как правило, лишь в оптимальном сочетании с мерами повышения </w:t>
      </w:r>
      <w:proofErr w:type="spellStart"/>
      <w:r>
        <w:rPr>
          <w:rFonts w:ascii="Times New Roman" w:eastAsia="Times New Roman" w:hAnsi="Times New Roman"/>
          <w:color w:val="000000"/>
          <w:sz w:val="28"/>
          <w:szCs w:val="28"/>
        </w:rPr>
        <w:t>энергоэффективности</w:t>
      </w:r>
      <w:proofErr w:type="spellEnd"/>
      <w:r>
        <w:rPr>
          <w:rFonts w:ascii="Times New Roman" w:eastAsia="Times New Roman" w:hAnsi="Times New Roman"/>
          <w:color w:val="000000"/>
          <w:sz w:val="28"/>
          <w:szCs w:val="28"/>
        </w:rPr>
        <w:t>: например, бессмысленно устанавливать дорогие солнечные системы отопления или тепловые насосы на дом с высокими тепловыми потерями, неразумно с помощью фотоэлектрических преобразователей обеспечивать питание электроприборов с низким КПД, например, систем освещения с лампами накаливания.</w:t>
      </w:r>
    </w:p>
    <w:p w:rsidR="001B000D" w:rsidRDefault="001B000D" w:rsidP="001B000D">
      <w:pPr>
        <w:spacing w:before="75" w:after="75" w:line="360" w:lineRule="auto"/>
        <w:ind w:left="75" w:right="75" w:firstLine="63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В связи с этим, в </w:t>
      </w:r>
      <w:proofErr w:type="spellStart"/>
      <w:r>
        <w:rPr>
          <w:rFonts w:ascii="Times New Roman" w:eastAsia="Times New Roman" w:hAnsi="Times New Roman"/>
          <w:color w:val="000000"/>
          <w:sz w:val="28"/>
          <w:szCs w:val="28"/>
        </w:rPr>
        <w:t>Джумайловском</w:t>
      </w:r>
      <w:proofErr w:type="spellEnd"/>
      <w:r>
        <w:rPr>
          <w:rFonts w:ascii="Times New Roman" w:eastAsia="Times New Roman" w:hAnsi="Times New Roman"/>
          <w:color w:val="000000"/>
          <w:sz w:val="28"/>
          <w:szCs w:val="28"/>
        </w:rPr>
        <w:t xml:space="preserve"> сельском поселении не целесообразно вводить новые и реконструировать существующие источники тепловой энергии с использованием возобновляемых источников энергии.</w:t>
      </w:r>
    </w:p>
    <w:p w:rsidR="001B000D" w:rsidRDefault="001B000D" w:rsidP="001B000D">
      <w:pPr>
        <w:spacing w:after="0" w:line="360" w:lineRule="auto"/>
        <w:jc w:val="both"/>
        <w:rPr>
          <w:rFonts w:ascii="Times New Roman" w:eastAsia="Times New Roman" w:hAnsi="Times New Roman"/>
          <w:sz w:val="28"/>
          <w:szCs w:val="28"/>
        </w:rPr>
      </w:pPr>
      <w:r>
        <w:rPr>
          <w:rFonts w:ascii="Times New Roman" w:hAnsi="Times New Roman"/>
          <w:sz w:val="28"/>
          <w:szCs w:val="28"/>
        </w:rPr>
        <w:t>4.11. Вид топлива, потребляемый источником тепловой энергии, в том числе с использованием возобновляемых источников энергии.</w:t>
      </w:r>
    </w:p>
    <w:p w:rsidR="001B000D" w:rsidRDefault="001B000D" w:rsidP="001B000D">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Котельная х. </w:t>
      </w:r>
      <w:proofErr w:type="spellStart"/>
      <w:r>
        <w:rPr>
          <w:rFonts w:ascii="Times New Roman" w:eastAsia="Times New Roman" w:hAnsi="Times New Roman"/>
          <w:sz w:val="28"/>
          <w:szCs w:val="28"/>
        </w:rPr>
        <w:t>Джумайловка</w:t>
      </w:r>
      <w:proofErr w:type="spellEnd"/>
      <w:r>
        <w:rPr>
          <w:rFonts w:ascii="Times New Roman" w:eastAsia="Times New Roman" w:hAnsi="Times New Roman"/>
          <w:sz w:val="28"/>
          <w:szCs w:val="28"/>
        </w:rPr>
        <w:t xml:space="preserve"> работает на природном газе. Возобновляемые источники энергии на территории  Джумайловского сельского поселения на момент составления схемы  не используются.</w:t>
      </w:r>
    </w:p>
    <w:p w:rsidR="001B000D" w:rsidRDefault="001B000D" w:rsidP="001B000D">
      <w:pPr>
        <w:spacing w:after="0" w:line="240" w:lineRule="auto"/>
        <w:jc w:val="center"/>
        <w:rPr>
          <w:rFonts w:ascii="Times New Roman" w:eastAsia="Calibri" w:hAnsi="Times New Roman"/>
          <w:b/>
          <w:i/>
          <w:sz w:val="28"/>
          <w:szCs w:val="28"/>
        </w:rPr>
      </w:pPr>
    </w:p>
    <w:p w:rsidR="001B000D" w:rsidRDefault="001B000D" w:rsidP="001B000D">
      <w:pPr>
        <w:spacing w:after="0" w:line="240" w:lineRule="auto"/>
        <w:jc w:val="center"/>
        <w:rPr>
          <w:rFonts w:ascii="Times New Roman" w:hAnsi="Times New Roman"/>
          <w:b/>
          <w:i/>
          <w:sz w:val="28"/>
          <w:szCs w:val="28"/>
        </w:rPr>
      </w:pPr>
    </w:p>
    <w:p w:rsidR="001B000D" w:rsidRDefault="001B000D" w:rsidP="001B000D">
      <w:pPr>
        <w:spacing w:after="0" w:line="240" w:lineRule="auto"/>
        <w:jc w:val="center"/>
        <w:rPr>
          <w:rFonts w:ascii="Times New Roman" w:hAnsi="Times New Roman"/>
          <w:b/>
          <w:i/>
          <w:sz w:val="28"/>
          <w:szCs w:val="28"/>
        </w:rPr>
      </w:pPr>
    </w:p>
    <w:p w:rsidR="001B000D" w:rsidRDefault="001B000D" w:rsidP="001B000D">
      <w:pPr>
        <w:spacing w:after="0" w:line="240" w:lineRule="auto"/>
        <w:jc w:val="center"/>
        <w:rPr>
          <w:rFonts w:ascii="Times New Roman" w:hAnsi="Times New Roman"/>
          <w:b/>
          <w:i/>
          <w:sz w:val="28"/>
          <w:szCs w:val="28"/>
        </w:rPr>
      </w:pPr>
    </w:p>
    <w:p w:rsidR="001B000D" w:rsidRDefault="001B000D" w:rsidP="001B000D">
      <w:pPr>
        <w:spacing w:after="0" w:line="240" w:lineRule="auto"/>
        <w:jc w:val="center"/>
        <w:rPr>
          <w:rFonts w:ascii="Times New Roman" w:hAnsi="Times New Roman"/>
          <w:b/>
          <w:i/>
          <w:sz w:val="28"/>
          <w:szCs w:val="28"/>
        </w:rPr>
      </w:pPr>
    </w:p>
    <w:p w:rsidR="001B000D" w:rsidRDefault="001B000D" w:rsidP="001B000D">
      <w:pPr>
        <w:spacing w:after="0" w:line="240" w:lineRule="auto"/>
        <w:jc w:val="center"/>
        <w:rPr>
          <w:rFonts w:ascii="Times New Roman" w:hAnsi="Times New Roman"/>
          <w:b/>
          <w:i/>
          <w:sz w:val="28"/>
          <w:szCs w:val="28"/>
        </w:rPr>
      </w:pPr>
    </w:p>
    <w:p w:rsidR="001B000D" w:rsidRDefault="001B000D" w:rsidP="001B000D">
      <w:pPr>
        <w:spacing w:after="0" w:line="240" w:lineRule="auto"/>
        <w:jc w:val="center"/>
        <w:rPr>
          <w:rFonts w:ascii="Times New Roman" w:hAnsi="Times New Roman"/>
          <w:b/>
          <w:i/>
          <w:sz w:val="28"/>
          <w:szCs w:val="28"/>
        </w:rPr>
      </w:pPr>
    </w:p>
    <w:p w:rsidR="001B000D" w:rsidRDefault="001B000D" w:rsidP="001B000D">
      <w:pPr>
        <w:spacing w:after="0" w:line="240" w:lineRule="auto"/>
        <w:jc w:val="center"/>
        <w:rPr>
          <w:rFonts w:ascii="Times New Roman" w:hAnsi="Times New Roman"/>
          <w:b/>
          <w:i/>
          <w:sz w:val="28"/>
          <w:szCs w:val="28"/>
        </w:rPr>
      </w:pPr>
    </w:p>
    <w:p w:rsidR="001B000D" w:rsidRDefault="001B000D" w:rsidP="001B000D">
      <w:pPr>
        <w:spacing w:after="0" w:line="240" w:lineRule="auto"/>
        <w:jc w:val="center"/>
        <w:rPr>
          <w:rFonts w:ascii="Times New Roman" w:hAnsi="Times New Roman"/>
          <w:b/>
          <w:i/>
          <w:sz w:val="28"/>
          <w:szCs w:val="28"/>
        </w:rPr>
      </w:pPr>
    </w:p>
    <w:p w:rsidR="001B000D" w:rsidRDefault="001B000D" w:rsidP="001B000D">
      <w:pPr>
        <w:spacing w:after="0" w:line="240" w:lineRule="auto"/>
        <w:jc w:val="center"/>
        <w:rPr>
          <w:rFonts w:ascii="Times New Roman" w:hAnsi="Times New Roman"/>
          <w:b/>
          <w:i/>
          <w:sz w:val="28"/>
          <w:szCs w:val="28"/>
        </w:rPr>
      </w:pPr>
    </w:p>
    <w:p w:rsidR="001B000D" w:rsidRDefault="001B000D" w:rsidP="001B000D">
      <w:pPr>
        <w:spacing w:after="0" w:line="240" w:lineRule="auto"/>
        <w:jc w:val="center"/>
        <w:rPr>
          <w:rFonts w:ascii="Times New Roman" w:hAnsi="Times New Roman"/>
          <w:b/>
          <w:i/>
          <w:sz w:val="28"/>
          <w:szCs w:val="28"/>
        </w:rPr>
      </w:pPr>
    </w:p>
    <w:p w:rsidR="001B000D" w:rsidRDefault="001B000D" w:rsidP="001B000D">
      <w:pPr>
        <w:spacing w:after="0" w:line="240" w:lineRule="auto"/>
        <w:jc w:val="center"/>
        <w:rPr>
          <w:rFonts w:ascii="Times New Roman" w:hAnsi="Times New Roman"/>
          <w:b/>
          <w:i/>
          <w:sz w:val="28"/>
          <w:szCs w:val="28"/>
        </w:rPr>
      </w:pPr>
    </w:p>
    <w:p w:rsidR="001B000D" w:rsidRDefault="001B000D" w:rsidP="001B000D">
      <w:pPr>
        <w:spacing w:after="0" w:line="240" w:lineRule="auto"/>
        <w:jc w:val="center"/>
        <w:rPr>
          <w:rFonts w:ascii="Times New Roman" w:hAnsi="Times New Roman"/>
          <w:b/>
          <w:i/>
          <w:sz w:val="28"/>
          <w:szCs w:val="28"/>
        </w:rPr>
      </w:pPr>
    </w:p>
    <w:p w:rsidR="001B000D" w:rsidRDefault="001B000D" w:rsidP="001B000D">
      <w:pPr>
        <w:spacing w:after="0" w:line="240" w:lineRule="auto"/>
        <w:jc w:val="center"/>
        <w:rPr>
          <w:rFonts w:ascii="Times New Roman" w:hAnsi="Times New Roman"/>
          <w:b/>
          <w:i/>
          <w:sz w:val="28"/>
          <w:szCs w:val="28"/>
        </w:rPr>
      </w:pPr>
    </w:p>
    <w:p w:rsidR="001B000D" w:rsidRDefault="001B000D" w:rsidP="001B000D">
      <w:pPr>
        <w:spacing w:after="0" w:line="240" w:lineRule="auto"/>
        <w:jc w:val="center"/>
        <w:rPr>
          <w:rFonts w:ascii="Times New Roman" w:hAnsi="Times New Roman"/>
          <w:b/>
          <w:i/>
          <w:sz w:val="28"/>
          <w:szCs w:val="28"/>
        </w:rPr>
      </w:pPr>
    </w:p>
    <w:p w:rsidR="001B000D" w:rsidRDefault="001B000D" w:rsidP="001B000D">
      <w:pPr>
        <w:spacing w:after="0" w:line="240" w:lineRule="auto"/>
        <w:jc w:val="center"/>
        <w:rPr>
          <w:rFonts w:ascii="Times New Roman" w:hAnsi="Times New Roman"/>
          <w:b/>
          <w:i/>
          <w:sz w:val="28"/>
          <w:szCs w:val="28"/>
        </w:rPr>
      </w:pPr>
    </w:p>
    <w:p w:rsidR="001B000D" w:rsidRDefault="001B000D" w:rsidP="001B000D">
      <w:pPr>
        <w:spacing w:after="0" w:line="240" w:lineRule="auto"/>
        <w:jc w:val="center"/>
        <w:rPr>
          <w:rFonts w:ascii="Times New Roman" w:hAnsi="Times New Roman"/>
          <w:b/>
          <w:i/>
          <w:sz w:val="28"/>
          <w:szCs w:val="28"/>
        </w:rPr>
      </w:pPr>
    </w:p>
    <w:p w:rsidR="001B000D" w:rsidRDefault="001B000D" w:rsidP="001B000D">
      <w:pPr>
        <w:spacing w:after="0" w:line="240" w:lineRule="auto"/>
        <w:jc w:val="center"/>
        <w:rPr>
          <w:rFonts w:ascii="Times New Roman" w:hAnsi="Times New Roman"/>
          <w:b/>
          <w:i/>
          <w:sz w:val="28"/>
          <w:szCs w:val="28"/>
        </w:rPr>
      </w:pPr>
    </w:p>
    <w:p w:rsidR="001B000D" w:rsidRDefault="001B000D" w:rsidP="001B000D">
      <w:pPr>
        <w:spacing w:after="0" w:line="240" w:lineRule="auto"/>
        <w:jc w:val="center"/>
        <w:rPr>
          <w:rFonts w:ascii="Times New Roman" w:hAnsi="Times New Roman"/>
          <w:b/>
          <w:i/>
          <w:sz w:val="28"/>
          <w:szCs w:val="28"/>
        </w:rPr>
      </w:pPr>
    </w:p>
    <w:p w:rsidR="001B000D" w:rsidRDefault="001B000D" w:rsidP="001B000D">
      <w:pPr>
        <w:spacing w:after="0" w:line="240" w:lineRule="auto"/>
        <w:jc w:val="center"/>
        <w:rPr>
          <w:rFonts w:ascii="Times New Roman" w:hAnsi="Times New Roman"/>
          <w:b/>
          <w:i/>
          <w:sz w:val="28"/>
          <w:szCs w:val="28"/>
        </w:rPr>
      </w:pPr>
    </w:p>
    <w:p w:rsidR="001B000D" w:rsidRDefault="001B000D" w:rsidP="001B000D">
      <w:pPr>
        <w:spacing w:after="0" w:line="240" w:lineRule="auto"/>
        <w:jc w:val="center"/>
        <w:rPr>
          <w:rFonts w:ascii="Times New Roman" w:hAnsi="Times New Roman"/>
          <w:b/>
          <w:i/>
          <w:sz w:val="28"/>
          <w:szCs w:val="28"/>
        </w:rPr>
      </w:pPr>
    </w:p>
    <w:p w:rsidR="001B000D" w:rsidRDefault="001B000D" w:rsidP="001B000D">
      <w:pPr>
        <w:spacing w:after="0" w:line="240" w:lineRule="auto"/>
        <w:jc w:val="center"/>
        <w:rPr>
          <w:rFonts w:ascii="Times New Roman" w:hAnsi="Times New Roman"/>
          <w:b/>
          <w:i/>
          <w:sz w:val="28"/>
          <w:szCs w:val="28"/>
        </w:rPr>
      </w:pPr>
    </w:p>
    <w:p w:rsidR="001B000D" w:rsidRDefault="001B000D" w:rsidP="001B000D">
      <w:pPr>
        <w:spacing w:after="0" w:line="240" w:lineRule="auto"/>
        <w:jc w:val="center"/>
        <w:rPr>
          <w:rFonts w:ascii="Times New Roman" w:hAnsi="Times New Roman"/>
          <w:b/>
          <w:i/>
          <w:sz w:val="28"/>
          <w:szCs w:val="28"/>
        </w:rPr>
      </w:pPr>
    </w:p>
    <w:p w:rsidR="001B000D" w:rsidRDefault="001B000D" w:rsidP="001B000D">
      <w:pPr>
        <w:spacing w:after="0" w:line="240" w:lineRule="auto"/>
        <w:jc w:val="center"/>
        <w:rPr>
          <w:rFonts w:ascii="Times New Roman" w:hAnsi="Times New Roman"/>
          <w:b/>
          <w:i/>
          <w:sz w:val="28"/>
          <w:szCs w:val="28"/>
        </w:rPr>
      </w:pPr>
    </w:p>
    <w:p w:rsidR="001B000D" w:rsidRDefault="001B000D" w:rsidP="001B000D">
      <w:pPr>
        <w:spacing w:after="0" w:line="240" w:lineRule="auto"/>
        <w:jc w:val="center"/>
        <w:rPr>
          <w:rFonts w:ascii="Times New Roman" w:hAnsi="Times New Roman"/>
          <w:b/>
          <w:i/>
          <w:sz w:val="28"/>
          <w:szCs w:val="28"/>
        </w:rPr>
      </w:pPr>
    </w:p>
    <w:p w:rsidR="001B000D" w:rsidRDefault="001B000D" w:rsidP="001B000D">
      <w:pPr>
        <w:spacing w:after="0" w:line="240" w:lineRule="auto"/>
        <w:jc w:val="center"/>
        <w:rPr>
          <w:rFonts w:ascii="Times New Roman" w:hAnsi="Times New Roman"/>
          <w:b/>
          <w:i/>
          <w:sz w:val="28"/>
          <w:szCs w:val="28"/>
        </w:rPr>
      </w:pPr>
    </w:p>
    <w:p w:rsidR="001B000D" w:rsidRDefault="001B000D" w:rsidP="001B000D">
      <w:pPr>
        <w:spacing w:after="0" w:line="240" w:lineRule="auto"/>
        <w:jc w:val="center"/>
        <w:rPr>
          <w:rFonts w:ascii="Times New Roman" w:hAnsi="Times New Roman"/>
          <w:b/>
          <w:i/>
          <w:sz w:val="28"/>
          <w:szCs w:val="28"/>
        </w:rPr>
      </w:pPr>
    </w:p>
    <w:p w:rsidR="001B000D" w:rsidRDefault="001B000D" w:rsidP="001B000D">
      <w:pPr>
        <w:spacing w:after="0" w:line="240" w:lineRule="auto"/>
        <w:jc w:val="center"/>
        <w:rPr>
          <w:rFonts w:ascii="Times New Roman" w:hAnsi="Times New Roman"/>
          <w:b/>
          <w:i/>
          <w:sz w:val="28"/>
          <w:szCs w:val="28"/>
        </w:rPr>
      </w:pPr>
    </w:p>
    <w:p w:rsidR="001B000D" w:rsidRDefault="001B000D" w:rsidP="001B000D">
      <w:pPr>
        <w:spacing w:after="0" w:line="240" w:lineRule="auto"/>
        <w:jc w:val="center"/>
        <w:rPr>
          <w:rFonts w:ascii="Times New Roman" w:hAnsi="Times New Roman"/>
          <w:b/>
          <w:i/>
          <w:sz w:val="28"/>
          <w:szCs w:val="28"/>
        </w:rPr>
      </w:pPr>
    </w:p>
    <w:p w:rsidR="001B000D" w:rsidRDefault="001B000D" w:rsidP="001B000D">
      <w:pPr>
        <w:spacing w:after="0" w:line="240" w:lineRule="auto"/>
        <w:jc w:val="center"/>
        <w:rPr>
          <w:rFonts w:ascii="Times New Roman" w:hAnsi="Times New Roman"/>
          <w:b/>
          <w:i/>
          <w:sz w:val="28"/>
          <w:szCs w:val="28"/>
        </w:rPr>
      </w:pPr>
    </w:p>
    <w:p w:rsidR="001B000D" w:rsidRDefault="001B000D" w:rsidP="001B000D">
      <w:pPr>
        <w:spacing w:after="0" w:line="240" w:lineRule="auto"/>
        <w:jc w:val="center"/>
        <w:rPr>
          <w:rFonts w:ascii="Times New Roman" w:hAnsi="Times New Roman"/>
          <w:b/>
          <w:i/>
          <w:sz w:val="28"/>
          <w:szCs w:val="28"/>
        </w:rPr>
      </w:pPr>
    </w:p>
    <w:p w:rsidR="001B000D" w:rsidRDefault="001B000D" w:rsidP="001B000D">
      <w:pPr>
        <w:spacing w:after="0" w:line="240" w:lineRule="auto"/>
        <w:jc w:val="center"/>
        <w:rPr>
          <w:rFonts w:ascii="Times New Roman" w:hAnsi="Times New Roman"/>
          <w:b/>
          <w:i/>
          <w:sz w:val="28"/>
          <w:szCs w:val="28"/>
        </w:rPr>
      </w:pPr>
    </w:p>
    <w:p w:rsidR="001B000D" w:rsidRDefault="001B000D" w:rsidP="001B000D">
      <w:pPr>
        <w:spacing w:after="0" w:line="240" w:lineRule="auto"/>
        <w:jc w:val="center"/>
        <w:rPr>
          <w:rFonts w:ascii="Times New Roman" w:hAnsi="Times New Roman"/>
          <w:b/>
          <w:i/>
          <w:sz w:val="28"/>
          <w:szCs w:val="28"/>
        </w:rPr>
      </w:pPr>
    </w:p>
    <w:p w:rsidR="001B000D" w:rsidRDefault="001B000D" w:rsidP="001B000D">
      <w:pPr>
        <w:spacing w:after="0" w:line="240" w:lineRule="auto"/>
        <w:jc w:val="center"/>
        <w:rPr>
          <w:rFonts w:ascii="Times New Roman" w:hAnsi="Times New Roman"/>
          <w:b/>
          <w:i/>
          <w:sz w:val="28"/>
          <w:szCs w:val="28"/>
        </w:rPr>
      </w:pPr>
    </w:p>
    <w:p w:rsidR="001B000D" w:rsidRDefault="001B000D" w:rsidP="001B000D">
      <w:pPr>
        <w:spacing w:after="0" w:line="240" w:lineRule="auto"/>
        <w:jc w:val="center"/>
        <w:rPr>
          <w:rFonts w:ascii="Times New Roman" w:hAnsi="Times New Roman"/>
          <w:b/>
          <w:i/>
          <w:sz w:val="28"/>
          <w:szCs w:val="28"/>
        </w:rPr>
      </w:pPr>
    </w:p>
    <w:p w:rsidR="001B000D" w:rsidRDefault="001B000D" w:rsidP="001B000D">
      <w:pPr>
        <w:spacing w:after="0" w:line="240" w:lineRule="auto"/>
        <w:jc w:val="center"/>
        <w:rPr>
          <w:rFonts w:ascii="Times New Roman" w:hAnsi="Times New Roman"/>
          <w:b/>
          <w:i/>
          <w:sz w:val="28"/>
          <w:szCs w:val="28"/>
        </w:rPr>
      </w:pPr>
      <w:r>
        <w:rPr>
          <w:rFonts w:ascii="Times New Roman" w:hAnsi="Times New Roman"/>
          <w:b/>
          <w:i/>
          <w:sz w:val="28"/>
          <w:szCs w:val="28"/>
        </w:rPr>
        <w:t>РАЗДЕЛ 5.  ПРЕДЛОЖЕНИЯ ПО СТРОИТЕЛЬСТВУ И РЕКОНСТРУКЦИИ ТЕПЛОВЫХ СЕТЕЙ</w:t>
      </w:r>
    </w:p>
    <w:p w:rsidR="001B000D" w:rsidRDefault="001B000D" w:rsidP="001B000D">
      <w:pPr>
        <w:spacing w:after="0" w:line="240" w:lineRule="auto"/>
        <w:jc w:val="both"/>
        <w:rPr>
          <w:rFonts w:ascii="Times New Roman" w:hAnsi="Times New Roman"/>
          <w:b/>
          <w:sz w:val="28"/>
          <w:szCs w:val="28"/>
        </w:rPr>
      </w:pPr>
    </w:p>
    <w:p w:rsidR="001B000D" w:rsidRDefault="001B000D" w:rsidP="001B000D">
      <w:pPr>
        <w:widowControl w:val="0"/>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5.1. Предложения по новому строительству источников тепловой энергии, обеспечивающие перспективную тепловую нагрузку на вновь осваиваемых территориях поселения.</w:t>
      </w:r>
    </w:p>
    <w:p w:rsidR="001B000D" w:rsidRDefault="001B000D" w:rsidP="001B000D">
      <w:pPr>
        <w:widowControl w:val="0"/>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Учитывая, что Генеральным планом Джумайловского сельского поселения не предусмотрено изменение существующей схемы теплоснабжения, теплоснабжение перспективных объектов, которые планируется разместить вне зоны действия существующих котельных, предлагается осуществить от автономных источников. Поэтому новое строительство котельных не планируется.</w:t>
      </w:r>
    </w:p>
    <w:p w:rsidR="001B000D" w:rsidRDefault="001B000D" w:rsidP="001B000D">
      <w:pPr>
        <w:widowControl w:val="0"/>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5.2. Характеристика существующих тепловых сетей Джумайловского сельского поселения.</w:t>
      </w:r>
    </w:p>
    <w:p w:rsidR="001B000D" w:rsidRDefault="001B000D" w:rsidP="001B000D">
      <w:pPr>
        <w:shd w:val="clear" w:color="auto" w:fill="FFFFFF"/>
        <w:spacing w:after="0" w:line="36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Тепловые сети на территории населенного пункта проложены </w:t>
      </w:r>
      <w:proofErr w:type="spellStart"/>
      <w:r>
        <w:rPr>
          <w:rFonts w:ascii="Times New Roman" w:eastAsia="Times New Roman" w:hAnsi="Times New Roman"/>
          <w:color w:val="000000"/>
          <w:sz w:val="28"/>
          <w:szCs w:val="28"/>
        </w:rPr>
        <w:t>надземно</w:t>
      </w:r>
      <w:proofErr w:type="spellEnd"/>
      <w:r>
        <w:rPr>
          <w:rFonts w:ascii="Times New Roman" w:eastAsia="Times New Roman" w:hAnsi="Times New Roman"/>
          <w:color w:val="000000"/>
          <w:sz w:val="28"/>
          <w:szCs w:val="28"/>
        </w:rPr>
        <w:t xml:space="preserve">, на опорах высотой 1,5 м. Изоляция – </w:t>
      </w:r>
      <w:proofErr w:type="spellStart"/>
      <w:r>
        <w:rPr>
          <w:rFonts w:ascii="Times New Roman" w:eastAsia="Times New Roman" w:hAnsi="Times New Roman"/>
          <w:color w:val="000000"/>
          <w:sz w:val="28"/>
          <w:szCs w:val="28"/>
        </w:rPr>
        <w:t>минераловата</w:t>
      </w:r>
      <w:proofErr w:type="spellEnd"/>
      <w:r>
        <w:rPr>
          <w:rFonts w:ascii="Times New Roman" w:eastAsia="Times New Roman" w:hAnsi="Times New Roman"/>
          <w:color w:val="000000"/>
          <w:sz w:val="28"/>
          <w:szCs w:val="28"/>
        </w:rPr>
        <w:t xml:space="preserve">, рубероид и фольга </w:t>
      </w:r>
      <w:proofErr w:type="spellStart"/>
      <w:r>
        <w:rPr>
          <w:rFonts w:ascii="Times New Roman" w:eastAsia="Times New Roman" w:hAnsi="Times New Roman"/>
          <w:color w:val="000000"/>
          <w:sz w:val="28"/>
          <w:szCs w:val="28"/>
        </w:rPr>
        <w:t>алюмииевая</w:t>
      </w:r>
      <w:proofErr w:type="spellEnd"/>
      <w:r>
        <w:rPr>
          <w:rFonts w:ascii="Times New Roman" w:eastAsia="Times New Roman" w:hAnsi="Times New Roman"/>
          <w:color w:val="000000"/>
          <w:sz w:val="28"/>
          <w:szCs w:val="28"/>
        </w:rPr>
        <w:t>.  Диаметр трубопроводов – от 57 мм до 100 мм. Тепловые сети находятся в изношенном состоянии.</w:t>
      </w:r>
    </w:p>
    <w:p w:rsidR="001B000D" w:rsidRDefault="001B000D" w:rsidP="001B000D">
      <w:pPr>
        <w:widowControl w:val="0"/>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Суммарная длина </w:t>
      </w:r>
      <w:proofErr w:type="gramStart"/>
      <w:r>
        <w:rPr>
          <w:rFonts w:ascii="Times New Roman" w:eastAsia="Times New Roman" w:hAnsi="Times New Roman"/>
          <w:sz w:val="28"/>
          <w:szCs w:val="28"/>
        </w:rPr>
        <w:t>тепловых</w:t>
      </w:r>
      <w:proofErr w:type="gram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сетейх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Джумайловка</w:t>
      </w:r>
      <w:proofErr w:type="spellEnd"/>
      <w:r>
        <w:rPr>
          <w:rFonts w:ascii="Times New Roman" w:eastAsia="Times New Roman" w:hAnsi="Times New Roman"/>
          <w:sz w:val="28"/>
          <w:szCs w:val="28"/>
        </w:rPr>
        <w:t xml:space="preserve"> по данным ООО «Теплосети» составляет 442,0м в 2-х трубном исчислении. </w:t>
      </w:r>
    </w:p>
    <w:p w:rsidR="001B000D" w:rsidRDefault="001B000D" w:rsidP="001B000D">
      <w:pPr>
        <w:widowControl w:val="0"/>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5.3. Предложения по новому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1B000D" w:rsidRDefault="001B000D" w:rsidP="001B000D">
      <w:pPr>
        <w:widowControl w:val="0"/>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Учитывая, что Генеральным планом муниципального образования Джумайловского сельского поселения не предусмотрено изменение схемы теплоснабжения, поэтому новое строительство тепловых сетей не планируется. Все новые потребители </w:t>
      </w:r>
      <w:proofErr w:type="gramStart"/>
      <w:r>
        <w:rPr>
          <w:rFonts w:ascii="Times New Roman" w:eastAsia="Times New Roman" w:hAnsi="Times New Roman"/>
          <w:sz w:val="28"/>
          <w:szCs w:val="28"/>
        </w:rPr>
        <w:t>тепловой</w:t>
      </w:r>
      <w:proofErr w:type="gram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энергииподключаются</w:t>
      </w:r>
      <w:proofErr w:type="spellEnd"/>
      <w:r>
        <w:rPr>
          <w:rFonts w:ascii="Times New Roman" w:eastAsia="Times New Roman" w:hAnsi="Times New Roman"/>
          <w:sz w:val="28"/>
          <w:szCs w:val="28"/>
        </w:rPr>
        <w:t xml:space="preserve"> к индивидуальных газовым источникам тепла (децентрализованное теплоснабжение).</w:t>
      </w:r>
    </w:p>
    <w:p w:rsidR="001B000D" w:rsidRDefault="001B000D" w:rsidP="001B000D">
      <w:pPr>
        <w:widowControl w:val="0"/>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5.4. Предложения по новому строительству тепловых сетей для обеспечения перспективных приростов тепловой нагрузки во вновь осваиваемых районах поселения под жилищную, комплексную или производственную застройку.</w:t>
      </w:r>
    </w:p>
    <w:p w:rsidR="001B000D" w:rsidRDefault="001B000D" w:rsidP="001B000D">
      <w:pPr>
        <w:widowControl w:val="0"/>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t>Новое строительство тепловых сетей не планируется.</w:t>
      </w:r>
    </w:p>
    <w:p w:rsidR="001B000D" w:rsidRDefault="001B000D" w:rsidP="001B000D">
      <w:pPr>
        <w:widowControl w:val="0"/>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5.5. Предложения по новому строительству и реконструкции тепловых сетей, обеспечивающие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не представляется возможным, в связи  с тем, что на территории х. </w:t>
      </w:r>
      <w:proofErr w:type="spellStart"/>
      <w:r>
        <w:rPr>
          <w:rFonts w:ascii="Times New Roman" w:eastAsia="Times New Roman" w:hAnsi="Times New Roman"/>
          <w:sz w:val="28"/>
          <w:szCs w:val="28"/>
        </w:rPr>
        <w:t>Джумайловка</w:t>
      </w:r>
      <w:proofErr w:type="spellEnd"/>
      <w:r>
        <w:rPr>
          <w:rFonts w:ascii="Times New Roman" w:eastAsia="Times New Roman" w:hAnsi="Times New Roman"/>
          <w:sz w:val="28"/>
          <w:szCs w:val="28"/>
        </w:rPr>
        <w:t xml:space="preserve"> расположена одна котельная.</w:t>
      </w:r>
    </w:p>
    <w:p w:rsidR="001B000D" w:rsidRDefault="001B000D" w:rsidP="001B000D">
      <w:pPr>
        <w:widowControl w:val="0"/>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5.6. Предложения по новому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котельной в «пиковый» режим.</w:t>
      </w:r>
    </w:p>
    <w:p w:rsidR="001B000D" w:rsidRDefault="001B000D" w:rsidP="001B000D">
      <w:pPr>
        <w:widowControl w:val="0"/>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t>Реконструкция для повышения эффективности функционирования системы теплоснабжения, в том числе за счет перевода котельной в «пиковый» режим  не планируется.</w:t>
      </w:r>
    </w:p>
    <w:p w:rsidR="001B000D" w:rsidRDefault="001B000D" w:rsidP="001B000D">
      <w:pPr>
        <w:widowControl w:val="0"/>
        <w:spacing w:after="0" w:line="360" w:lineRule="auto"/>
        <w:jc w:val="both"/>
        <w:rPr>
          <w:rFonts w:ascii="Times New Roman" w:eastAsia="Times New Roman" w:hAnsi="Times New Roman"/>
          <w:b/>
          <w:sz w:val="28"/>
          <w:szCs w:val="28"/>
        </w:rPr>
      </w:pPr>
      <w:r>
        <w:rPr>
          <w:rFonts w:ascii="Times New Roman" w:eastAsia="Times New Roman" w:hAnsi="Times New Roman"/>
          <w:sz w:val="28"/>
          <w:szCs w:val="28"/>
        </w:rPr>
        <w:t xml:space="preserve">        5.7. Предложения по новому строительству и реконструкции тепловых сетей для обеспечения нормативной надежности безопасности теплоснабжения</w:t>
      </w:r>
      <w:r>
        <w:rPr>
          <w:rFonts w:ascii="Times New Roman" w:eastAsia="Times New Roman" w:hAnsi="Times New Roman"/>
          <w:b/>
          <w:sz w:val="28"/>
          <w:szCs w:val="28"/>
        </w:rPr>
        <w:t xml:space="preserve">. </w:t>
      </w:r>
    </w:p>
    <w:p w:rsidR="001B000D" w:rsidRDefault="001B000D" w:rsidP="001B000D">
      <w:pPr>
        <w:widowControl w:val="0"/>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В соответствии с  Генеральным планом Джумайловского сельского поселения,  </w:t>
      </w:r>
      <w:r>
        <w:rPr>
          <w:rFonts w:ascii="Times New Roman" w:eastAsia="Times New Roman" w:hAnsi="Times New Roman"/>
          <w:sz w:val="28"/>
          <w:szCs w:val="28"/>
        </w:rPr>
        <w:lastRenderedPageBreak/>
        <w:t xml:space="preserve">не предусмотрено изменение схемы теплоснабжения, поэтому новое строительство тепловых сетей не </w:t>
      </w:r>
      <w:proofErr w:type="spellStart"/>
      <w:r>
        <w:rPr>
          <w:rFonts w:ascii="Times New Roman" w:eastAsia="Times New Roman" w:hAnsi="Times New Roman"/>
          <w:sz w:val="28"/>
          <w:szCs w:val="28"/>
        </w:rPr>
        <w:t>планируется</w:t>
      </w:r>
      <w:proofErr w:type="gramStart"/>
      <w:r>
        <w:rPr>
          <w:rFonts w:ascii="Times New Roman" w:eastAsia="Times New Roman" w:hAnsi="Times New Roman"/>
          <w:sz w:val="28"/>
          <w:szCs w:val="28"/>
        </w:rPr>
        <w:t>.Р</w:t>
      </w:r>
      <w:proofErr w:type="gramEnd"/>
      <w:r>
        <w:rPr>
          <w:rFonts w:ascii="Times New Roman" w:eastAsia="Times New Roman" w:hAnsi="Times New Roman"/>
          <w:sz w:val="28"/>
          <w:szCs w:val="28"/>
        </w:rPr>
        <w:t>еконструкция</w:t>
      </w:r>
      <w:proofErr w:type="spellEnd"/>
      <w:r>
        <w:rPr>
          <w:rFonts w:ascii="Times New Roman" w:eastAsia="Times New Roman" w:hAnsi="Times New Roman"/>
          <w:sz w:val="28"/>
          <w:szCs w:val="28"/>
        </w:rPr>
        <w:t xml:space="preserve"> разводящих сетей планируется по мере финансирования этих работ из краевого  или федерального бюджетов.</w:t>
      </w:r>
    </w:p>
    <w:p w:rsidR="001B000D" w:rsidRDefault="001B000D" w:rsidP="001B000D">
      <w:pPr>
        <w:widowControl w:val="0"/>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Предложения по реконструкции тепловых сетей для обеспечения нормативной надежности безопасности теплоснабжения изложены в таблице 14.</w:t>
      </w:r>
    </w:p>
    <w:p w:rsidR="001B000D" w:rsidRDefault="001B000D" w:rsidP="001B000D">
      <w:pPr>
        <w:widowControl w:val="0"/>
        <w:spacing w:after="0" w:line="360" w:lineRule="auto"/>
        <w:ind w:firstLine="708"/>
        <w:jc w:val="both"/>
        <w:rPr>
          <w:rFonts w:ascii="Times New Roman" w:eastAsia="Times New Roman" w:hAnsi="Times New Roman"/>
          <w:sz w:val="28"/>
          <w:szCs w:val="28"/>
        </w:rPr>
      </w:pPr>
    </w:p>
    <w:p w:rsidR="001B000D" w:rsidRDefault="001B000D" w:rsidP="001B000D">
      <w:pPr>
        <w:spacing w:after="0" w:line="360" w:lineRule="auto"/>
        <w:rPr>
          <w:rFonts w:ascii="Times New Roman" w:eastAsia="Times New Roman" w:hAnsi="Times New Roman"/>
          <w:sz w:val="28"/>
          <w:szCs w:val="28"/>
        </w:rPr>
        <w:sectPr w:rsidR="001B000D">
          <w:pgSz w:w="12240" w:h="15840"/>
          <w:pgMar w:top="737" w:right="567" w:bottom="567" w:left="1247" w:header="720" w:footer="720" w:gutter="0"/>
          <w:cols w:space="720"/>
        </w:sectPr>
      </w:pPr>
    </w:p>
    <w:p w:rsidR="001B000D" w:rsidRDefault="001B000D" w:rsidP="001B000D">
      <w:pPr>
        <w:widowControl w:val="0"/>
        <w:spacing w:after="0" w:line="360" w:lineRule="auto"/>
        <w:ind w:firstLine="708"/>
        <w:jc w:val="right"/>
        <w:rPr>
          <w:rFonts w:ascii="Times New Roman" w:eastAsia="Times New Roman" w:hAnsi="Times New Roman"/>
          <w:sz w:val="28"/>
          <w:szCs w:val="28"/>
        </w:rPr>
      </w:pPr>
      <w:r>
        <w:rPr>
          <w:rFonts w:ascii="Times New Roman" w:eastAsia="Times New Roman" w:hAnsi="Times New Roman"/>
          <w:sz w:val="28"/>
          <w:szCs w:val="28"/>
        </w:rPr>
        <w:lastRenderedPageBreak/>
        <w:t xml:space="preserve"> Таблица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675"/>
        <w:gridCol w:w="992"/>
        <w:gridCol w:w="4961"/>
      </w:tblGrid>
      <w:tr w:rsidR="001B000D" w:rsidTr="001B000D">
        <w:tc>
          <w:tcPr>
            <w:tcW w:w="828"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1B000D" w:rsidRDefault="001B000D">
            <w:pPr>
              <w:widowControl w:val="0"/>
              <w:spacing w:after="0" w:line="240" w:lineRule="auto"/>
              <w:jc w:val="center"/>
              <w:rPr>
                <w:rFonts w:ascii="Times New Roman" w:eastAsia="Times New Roman" w:hAnsi="Times New Roman"/>
                <w:b/>
                <w:i/>
              </w:rPr>
            </w:pPr>
            <w:r>
              <w:rPr>
                <w:rFonts w:ascii="Times New Roman" w:eastAsia="Times New Roman" w:hAnsi="Times New Roman"/>
                <w:b/>
                <w:i/>
              </w:rPr>
              <w:t xml:space="preserve">№ </w:t>
            </w:r>
            <w:proofErr w:type="spellStart"/>
            <w:proofErr w:type="gramStart"/>
            <w:r>
              <w:rPr>
                <w:rFonts w:ascii="Times New Roman" w:eastAsia="Times New Roman" w:hAnsi="Times New Roman"/>
                <w:b/>
                <w:i/>
              </w:rPr>
              <w:t>п</w:t>
            </w:r>
            <w:proofErr w:type="spellEnd"/>
            <w:proofErr w:type="gramEnd"/>
            <w:r>
              <w:rPr>
                <w:rFonts w:ascii="Times New Roman" w:eastAsia="Times New Roman" w:hAnsi="Times New Roman"/>
                <w:b/>
                <w:i/>
              </w:rPr>
              <w:t>/</w:t>
            </w:r>
            <w:proofErr w:type="spellStart"/>
            <w:r>
              <w:rPr>
                <w:rFonts w:ascii="Times New Roman" w:eastAsia="Times New Roman" w:hAnsi="Times New Roman"/>
                <w:b/>
                <w:i/>
              </w:rPr>
              <w:t>п</w:t>
            </w:r>
            <w:proofErr w:type="spellEnd"/>
          </w:p>
        </w:tc>
        <w:tc>
          <w:tcPr>
            <w:tcW w:w="3675"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1B000D" w:rsidRDefault="001B000D">
            <w:pPr>
              <w:widowControl w:val="0"/>
              <w:spacing w:after="0" w:line="240" w:lineRule="auto"/>
              <w:jc w:val="center"/>
              <w:rPr>
                <w:rFonts w:ascii="Times New Roman" w:eastAsia="Times New Roman" w:hAnsi="Times New Roman"/>
                <w:b/>
                <w:i/>
              </w:rPr>
            </w:pPr>
            <w:r>
              <w:rPr>
                <w:rFonts w:ascii="Times New Roman" w:eastAsia="Times New Roman" w:hAnsi="Times New Roman"/>
                <w:b/>
                <w:i/>
              </w:rPr>
              <w:t>Мероприятия</w:t>
            </w:r>
          </w:p>
        </w:tc>
        <w:tc>
          <w:tcPr>
            <w:tcW w:w="992"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1B000D" w:rsidRDefault="001B000D">
            <w:pPr>
              <w:widowControl w:val="0"/>
              <w:spacing w:after="0" w:line="240" w:lineRule="auto"/>
              <w:jc w:val="center"/>
              <w:rPr>
                <w:rFonts w:ascii="Times New Roman" w:eastAsia="Times New Roman" w:hAnsi="Times New Roman"/>
                <w:b/>
                <w:i/>
              </w:rPr>
            </w:pPr>
            <w:r>
              <w:rPr>
                <w:rFonts w:ascii="Times New Roman" w:eastAsia="Times New Roman" w:hAnsi="Times New Roman"/>
                <w:b/>
                <w:i/>
              </w:rPr>
              <w:t xml:space="preserve">Ед. </w:t>
            </w:r>
            <w:proofErr w:type="spellStart"/>
            <w:r>
              <w:rPr>
                <w:rFonts w:ascii="Times New Roman" w:eastAsia="Times New Roman" w:hAnsi="Times New Roman"/>
                <w:b/>
                <w:i/>
              </w:rPr>
              <w:t>изм</w:t>
            </w:r>
            <w:proofErr w:type="spellEnd"/>
            <w:r>
              <w:rPr>
                <w:rFonts w:ascii="Times New Roman" w:eastAsia="Times New Roman" w:hAnsi="Times New Roman"/>
                <w:b/>
                <w:i/>
              </w:rPr>
              <w:t>.</w:t>
            </w:r>
          </w:p>
        </w:tc>
        <w:tc>
          <w:tcPr>
            <w:tcW w:w="4961"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1B000D" w:rsidRDefault="001B000D">
            <w:pPr>
              <w:widowControl w:val="0"/>
              <w:spacing w:after="0" w:line="240" w:lineRule="auto"/>
              <w:jc w:val="center"/>
              <w:rPr>
                <w:rFonts w:ascii="Times New Roman" w:eastAsia="Times New Roman" w:hAnsi="Times New Roman"/>
                <w:b/>
                <w:i/>
              </w:rPr>
            </w:pPr>
            <w:r>
              <w:rPr>
                <w:rFonts w:ascii="Times New Roman" w:eastAsia="Times New Roman" w:hAnsi="Times New Roman"/>
                <w:b/>
                <w:i/>
              </w:rPr>
              <w:t>Цели реализации мероприятия</w:t>
            </w:r>
          </w:p>
        </w:tc>
      </w:tr>
      <w:tr w:rsidR="001B000D" w:rsidTr="001B000D">
        <w:tc>
          <w:tcPr>
            <w:tcW w:w="828" w:type="dxa"/>
            <w:tcBorders>
              <w:top w:val="single" w:sz="4" w:space="0" w:color="auto"/>
              <w:left w:val="single" w:sz="4" w:space="0" w:color="auto"/>
              <w:bottom w:val="single" w:sz="4" w:space="0" w:color="auto"/>
              <w:right w:val="single" w:sz="4" w:space="0" w:color="auto"/>
            </w:tcBorders>
            <w:shd w:val="clear" w:color="auto" w:fill="EAF1DD"/>
            <w:hideMark/>
          </w:tcPr>
          <w:p w:rsidR="001B000D" w:rsidRDefault="001B000D">
            <w:pPr>
              <w:widowControl w:val="0"/>
              <w:spacing w:after="0" w:line="240" w:lineRule="auto"/>
              <w:rPr>
                <w:rFonts w:ascii="Times New Roman" w:eastAsia="Times New Roman" w:hAnsi="Times New Roman"/>
              </w:rPr>
            </w:pPr>
            <w:r>
              <w:rPr>
                <w:rFonts w:ascii="Times New Roman" w:eastAsia="Times New Roman" w:hAnsi="Times New Roman"/>
              </w:rPr>
              <w:t>1.</w:t>
            </w:r>
          </w:p>
        </w:tc>
        <w:tc>
          <w:tcPr>
            <w:tcW w:w="3675" w:type="dxa"/>
            <w:tcBorders>
              <w:top w:val="single" w:sz="4" w:space="0" w:color="auto"/>
              <w:left w:val="single" w:sz="4" w:space="0" w:color="auto"/>
              <w:bottom w:val="single" w:sz="4" w:space="0" w:color="auto"/>
              <w:right w:val="single" w:sz="4" w:space="0" w:color="auto"/>
            </w:tcBorders>
            <w:shd w:val="clear" w:color="auto" w:fill="EAF1DD"/>
          </w:tcPr>
          <w:p w:rsidR="001B000D" w:rsidRDefault="001B000D">
            <w:pPr>
              <w:widowControl w:val="0"/>
              <w:spacing w:after="0" w:line="240" w:lineRule="auto"/>
              <w:rPr>
                <w:rFonts w:ascii="Times New Roman" w:eastAsia="Times New Roman" w:hAnsi="Times New Roman"/>
              </w:rPr>
            </w:pPr>
            <w:r>
              <w:rPr>
                <w:rFonts w:ascii="Times New Roman" w:eastAsia="Times New Roman" w:hAnsi="Times New Roman"/>
              </w:rPr>
              <w:t xml:space="preserve"> Реконструкция разводящих тепловых сетей с частичной или полной заменой запорной арматуры, ветхих участков и тепловой изоляции</w:t>
            </w:r>
          </w:p>
          <w:p w:rsidR="001B000D" w:rsidRDefault="001B000D">
            <w:pPr>
              <w:widowControl w:val="0"/>
              <w:spacing w:after="0" w:line="240" w:lineRule="auto"/>
              <w:rPr>
                <w:rFonts w:ascii="Times New Roman" w:eastAsia="Times New Roman" w:hAnsi="Times New Roman"/>
              </w:rPr>
            </w:pPr>
          </w:p>
          <w:p w:rsidR="001B000D" w:rsidRDefault="001B000D">
            <w:pPr>
              <w:widowControl w:val="0"/>
              <w:spacing w:after="0" w:line="240" w:lineRule="auto"/>
              <w:rPr>
                <w:rFonts w:ascii="Times New Roman" w:eastAsia="Times New Roman" w:hAnsi="Times New Roman"/>
              </w:rPr>
            </w:pPr>
          </w:p>
          <w:p w:rsidR="001B000D" w:rsidRDefault="001B000D">
            <w:pPr>
              <w:widowControl w:val="0"/>
              <w:spacing w:after="0" w:line="240" w:lineRule="auto"/>
              <w:rPr>
                <w:rFonts w:ascii="Times New Roman" w:eastAsia="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EAF1DD"/>
            <w:hideMark/>
          </w:tcPr>
          <w:p w:rsidR="001B000D" w:rsidRDefault="001B000D">
            <w:pPr>
              <w:widowControl w:val="0"/>
              <w:spacing w:after="0" w:line="240" w:lineRule="auto"/>
              <w:rPr>
                <w:rFonts w:ascii="Times New Roman" w:eastAsia="Times New Roman" w:hAnsi="Times New Roman"/>
              </w:rPr>
            </w:pPr>
            <w:r>
              <w:rPr>
                <w:rFonts w:ascii="Times New Roman" w:eastAsia="Times New Roman" w:hAnsi="Times New Roman"/>
              </w:rPr>
              <w:t>п.</w:t>
            </w:r>
            <w:proofErr w:type="gramStart"/>
            <w:r>
              <w:rPr>
                <w:rFonts w:ascii="Times New Roman" w:eastAsia="Times New Roman" w:hAnsi="Times New Roman"/>
              </w:rPr>
              <w:t>м</w:t>
            </w:r>
            <w:proofErr w:type="gramEnd"/>
            <w:r>
              <w:rPr>
                <w:rFonts w:ascii="Times New Roman" w:eastAsia="Times New Roman" w:hAnsi="Times New Roman"/>
              </w:rPr>
              <w:t>.</w:t>
            </w:r>
          </w:p>
        </w:tc>
        <w:tc>
          <w:tcPr>
            <w:tcW w:w="4961" w:type="dxa"/>
            <w:tcBorders>
              <w:top w:val="single" w:sz="4" w:space="0" w:color="auto"/>
              <w:left w:val="single" w:sz="4" w:space="0" w:color="auto"/>
              <w:bottom w:val="single" w:sz="4" w:space="0" w:color="auto"/>
              <w:right w:val="single" w:sz="4" w:space="0" w:color="auto"/>
            </w:tcBorders>
            <w:shd w:val="clear" w:color="auto" w:fill="EAF1DD"/>
            <w:hideMark/>
          </w:tcPr>
          <w:p w:rsidR="001B000D" w:rsidRDefault="001B000D">
            <w:pPr>
              <w:widowControl w:val="0"/>
              <w:spacing w:after="0" w:line="240" w:lineRule="auto"/>
              <w:rPr>
                <w:rFonts w:ascii="Times New Roman" w:eastAsia="Times New Roman" w:hAnsi="Times New Roman"/>
              </w:rPr>
            </w:pPr>
            <w:r>
              <w:rPr>
                <w:rFonts w:ascii="Times New Roman" w:eastAsia="Times New Roman" w:hAnsi="Times New Roman"/>
              </w:rPr>
              <w:t>Обеспечение заданного гидравлического режима, требуемой надежности теплоснабжения потребителей, снижение уровня износа объектов,  повышение качества и надежности коммунальных услуг, значительное снижение тепловых потерь и как следствие уменьшение объемов потребляемого газа</w:t>
            </w:r>
          </w:p>
        </w:tc>
      </w:tr>
    </w:tbl>
    <w:p w:rsidR="001B000D" w:rsidRDefault="001B000D" w:rsidP="001B000D">
      <w:pPr>
        <w:spacing w:after="0" w:line="240" w:lineRule="auto"/>
        <w:jc w:val="both"/>
        <w:rPr>
          <w:rFonts w:ascii="Times New Roman" w:eastAsia="Calibri" w:hAnsi="Times New Roman"/>
          <w:b/>
          <w:sz w:val="28"/>
          <w:szCs w:val="28"/>
        </w:rPr>
      </w:pPr>
    </w:p>
    <w:p w:rsidR="001B000D" w:rsidRDefault="001B000D" w:rsidP="001B000D">
      <w:pPr>
        <w:spacing w:after="0" w:line="240" w:lineRule="auto"/>
        <w:jc w:val="both"/>
        <w:rPr>
          <w:rFonts w:ascii="Times New Roman" w:hAnsi="Times New Roman"/>
          <w:b/>
          <w:sz w:val="28"/>
          <w:szCs w:val="28"/>
        </w:rPr>
      </w:pPr>
    </w:p>
    <w:p w:rsidR="001B000D" w:rsidRDefault="001B000D" w:rsidP="001B000D">
      <w:pPr>
        <w:spacing w:after="0" w:line="240" w:lineRule="auto"/>
        <w:jc w:val="both"/>
        <w:rPr>
          <w:rFonts w:ascii="Times New Roman" w:hAnsi="Times New Roman"/>
          <w:b/>
          <w:sz w:val="28"/>
          <w:szCs w:val="28"/>
        </w:rPr>
      </w:pPr>
    </w:p>
    <w:p w:rsidR="001B000D" w:rsidRDefault="001B000D" w:rsidP="001B000D">
      <w:pPr>
        <w:spacing w:after="0" w:line="240" w:lineRule="auto"/>
        <w:jc w:val="both"/>
        <w:rPr>
          <w:rFonts w:ascii="Times New Roman" w:hAnsi="Times New Roman"/>
          <w:b/>
          <w:sz w:val="28"/>
          <w:szCs w:val="28"/>
        </w:rPr>
      </w:pPr>
    </w:p>
    <w:p w:rsidR="001B000D" w:rsidRDefault="001B000D" w:rsidP="001B000D">
      <w:pPr>
        <w:spacing w:after="0" w:line="240" w:lineRule="auto"/>
        <w:jc w:val="both"/>
        <w:rPr>
          <w:rFonts w:ascii="Times New Roman" w:hAnsi="Times New Roman"/>
          <w:b/>
          <w:sz w:val="28"/>
          <w:szCs w:val="28"/>
        </w:rPr>
      </w:pPr>
    </w:p>
    <w:p w:rsidR="001B000D" w:rsidRDefault="001B000D" w:rsidP="001B000D">
      <w:pPr>
        <w:spacing w:after="0" w:line="240" w:lineRule="auto"/>
        <w:jc w:val="both"/>
        <w:rPr>
          <w:rFonts w:ascii="Times New Roman" w:hAnsi="Times New Roman"/>
          <w:b/>
          <w:sz w:val="28"/>
          <w:szCs w:val="28"/>
        </w:rPr>
      </w:pPr>
    </w:p>
    <w:p w:rsidR="001B000D" w:rsidRDefault="001B000D" w:rsidP="001B000D">
      <w:pPr>
        <w:spacing w:after="0" w:line="240" w:lineRule="auto"/>
        <w:jc w:val="both"/>
        <w:rPr>
          <w:rFonts w:ascii="Times New Roman" w:hAnsi="Times New Roman"/>
          <w:b/>
          <w:sz w:val="28"/>
          <w:szCs w:val="28"/>
        </w:rPr>
      </w:pPr>
    </w:p>
    <w:p w:rsidR="001B000D" w:rsidRDefault="001B000D" w:rsidP="001B000D">
      <w:pPr>
        <w:spacing w:after="0" w:line="240" w:lineRule="auto"/>
        <w:jc w:val="both"/>
        <w:rPr>
          <w:rFonts w:ascii="Times New Roman" w:hAnsi="Times New Roman"/>
          <w:b/>
          <w:sz w:val="28"/>
          <w:szCs w:val="28"/>
        </w:rPr>
      </w:pPr>
    </w:p>
    <w:p w:rsidR="001B000D" w:rsidRDefault="001B000D" w:rsidP="001B000D">
      <w:pPr>
        <w:spacing w:after="0" w:line="240" w:lineRule="auto"/>
        <w:jc w:val="both"/>
        <w:rPr>
          <w:rFonts w:ascii="Times New Roman" w:hAnsi="Times New Roman"/>
          <w:b/>
          <w:sz w:val="28"/>
          <w:szCs w:val="28"/>
        </w:rPr>
      </w:pPr>
    </w:p>
    <w:p w:rsidR="001B000D" w:rsidRDefault="001B000D" w:rsidP="001B000D">
      <w:pPr>
        <w:spacing w:after="0" w:line="240" w:lineRule="auto"/>
        <w:jc w:val="both"/>
        <w:rPr>
          <w:rFonts w:ascii="Times New Roman" w:hAnsi="Times New Roman"/>
          <w:b/>
          <w:sz w:val="28"/>
          <w:szCs w:val="28"/>
        </w:rPr>
      </w:pPr>
    </w:p>
    <w:p w:rsidR="001B000D" w:rsidRDefault="001B000D" w:rsidP="001B000D">
      <w:pPr>
        <w:spacing w:after="0" w:line="240" w:lineRule="auto"/>
        <w:jc w:val="both"/>
        <w:rPr>
          <w:rFonts w:ascii="Times New Roman" w:hAnsi="Times New Roman"/>
          <w:b/>
          <w:sz w:val="28"/>
          <w:szCs w:val="28"/>
        </w:rPr>
      </w:pPr>
    </w:p>
    <w:p w:rsidR="001B000D" w:rsidRDefault="001B000D" w:rsidP="001B000D">
      <w:pPr>
        <w:spacing w:after="0" w:line="240" w:lineRule="auto"/>
        <w:jc w:val="both"/>
        <w:rPr>
          <w:rFonts w:ascii="Times New Roman" w:hAnsi="Times New Roman"/>
          <w:b/>
          <w:sz w:val="28"/>
          <w:szCs w:val="28"/>
        </w:rPr>
      </w:pPr>
    </w:p>
    <w:p w:rsidR="001B000D" w:rsidRDefault="001B000D" w:rsidP="001B000D">
      <w:pPr>
        <w:spacing w:after="0" w:line="240" w:lineRule="auto"/>
        <w:jc w:val="both"/>
        <w:rPr>
          <w:rFonts w:ascii="Times New Roman" w:hAnsi="Times New Roman"/>
          <w:b/>
          <w:sz w:val="28"/>
          <w:szCs w:val="28"/>
        </w:rPr>
      </w:pPr>
    </w:p>
    <w:p w:rsidR="001B000D" w:rsidRDefault="001B000D" w:rsidP="001B000D">
      <w:pPr>
        <w:spacing w:after="0" w:line="240" w:lineRule="auto"/>
        <w:jc w:val="both"/>
        <w:rPr>
          <w:rFonts w:ascii="Times New Roman" w:hAnsi="Times New Roman"/>
          <w:b/>
          <w:sz w:val="28"/>
          <w:szCs w:val="28"/>
        </w:rPr>
      </w:pPr>
    </w:p>
    <w:p w:rsidR="001B000D" w:rsidRDefault="001B000D" w:rsidP="001B000D">
      <w:pPr>
        <w:spacing w:after="0" w:line="240" w:lineRule="auto"/>
        <w:jc w:val="both"/>
        <w:rPr>
          <w:rFonts w:ascii="Times New Roman" w:hAnsi="Times New Roman"/>
          <w:b/>
          <w:sz w:val="28"/>
          <w:szCs w:val="28"/>
        </w:rPr>
      </w:pPr>
    </w:p>
    <w:p w:rsidR="001B000D" w:rsidRDefault="001B000D" w:rsidP="001B000D">
      <w:pPr>
        <w:spacing w:after="0" w:line="240" w:lineRule="auto"/>
        <w:jc w:val="both"/>
        <w:rPr>
          <w:rFonts w:ascii="Times New Roman" w:hAnsi="Times New Roman"/>
          <w:b/>
          <w:sz w:val="28"/>
          <w:szCs w:val="28"/>
        </w:rPr>
      </w:pPr>
    </w:p>
    <w:p w:rsidR="001B000D" w:rsidRDefault="001B000D" w:rsidP="001B000D">
      <w:pPr>
        <w:spacing w:after="0" w:line="240" w:lineRule="auto"/>
        <w:jc w:val="both"/>
        <w:rPr>
          <w:rFonts w:ascii="Times New Roman" w:hAnsi="Times New Roman"/>
          <w:b/>
          <w:sz w:val="28"/>
          <w:szCs w:val="28"/>
        </w:rPr>
      </w:pPr>
    </w:p>
    <w:p w:rsidR="001B000D" w:rsidRDefault="001B000D" w:rsidP="001B000D">
      <w:pPr>
        <w:spacing w:after="0" w:line="240" w:lineRule="auto"/>
        <w:jc w:val="both"/>
        <w:rPr>
          <w:rFonts w:ascii="Times New Roman" w:hAnsi="Times New Roman"/>
          <w:b/>
          <w:sz w:val="28"/>
          <w:szCs w:val="28"/>
        </w:rPr>
      </w:pPr>
    </w:p>
    <w:p w:rsidR="001B000D" w:rsidRDefault="001B000D" w:rsidP="001B000D">
      <w:pPr>
        <w:spacing w:after="0" w:line="240" w:lineRule="auto"/>
        <w:jc w:val="both"/>
        <w:rPr>
          <w:rFonts w:ascii="Times New Roman" w:hAnsi="Times New Roman"/>
          <w:b/>
          <w:sz w:val="28"/>
          <w:szCs w:val="28"/>
        </w:rPr>
      </w:pPr>
    </w:p>
    <w:p w:rsidR="001B000D" w:rsidRDefault="001B000D" w:rsidP="001B000D">
      <w:pPr>
        <w:spacing w:after="0" w:line="240" w:lineRule="auto"/>
        <w:jc w:val="both"/>
        <w:rPr>
          <w:rFonts w:ascii="Times New Roman" w:hAnsi="Times New Roman"/>
          <w:b/>
          <w:sz w:val="28"/>
          <w:szCs w:val="28"/>
        </w:rPr>
      </w:pPr>
    </w:p>
    <w:p w:rsidR="001B000D" w:rsidRDefault="001B000D" w:rsidP="001B000D">
      <w:pPr>
        <w:spacing w:after="0" w:line="240" w:lineRule="auto"/>
        <w:jc w:val="both"/>
        <w:rPr>
          <w:rFonts w:ascii="Times New Roman" w:hAnsi="Times New Roman"/>
          <w:b/>
          <w:sz w:val="28"/>
          <w:szCs w:val="28"/>
        </w:rPr>
      </w:pPr>
    </w:p>
    <w:p w:rsidR="001B000D" w:rsidRDefault="001B000D" w:rsidP="001B000D">
      <w:pPr>
        <w:spacing w:after="0" w:line="240" w:lineRule="auto"/>
        <w:jc w:val="both"/>
        <w:rPr>
          <w:rFonts w:ascii="Times New Roman" w:hAnsi="Times New Roman"/>
          <w:b/>
          <w:sz w:val="28"/>
          <w:szCs w:val="28"/>
        </w:rPr>
      </w:pPr>
    </w:p>
    <w:p w:rsidR="001B000D" w:rsidRDefault="001B000D" w:rsidP="001B000D">
      <w:pPr>
        <w:spacing w:after="0" w:line="240" w:lineRule="auto"/>
        <w:jc w:val="both"/>
        <w:rPr>
          <w:rFonts w:ascii="Times New Roman" w:hAnsi="Times New Roman"/>
          <w:b/>
          <w:sz w:val="28"/>
          <w:szCs w:val="28"/>
        </w:rPr>
      </w:pPr>
    </w:p>
    <w:p w:rsidR="001B000D" w:rsidRDefault="001B000D" w:rsidP="001B000D">
      <w:pPr>
        <w:spacing w:after="0" w:line="240" w:lineRule="auto"/>
        <w:jc w:val="both"/>
        <w:rPr>
          <w:rFonts w:ascii="Times New Roman" w:hAnsi="Times New Roman"/>
          <w:b/>
          <w:sz w:val="28"/>
          <w:szCs w:val="28"/>
        </w:rPr>
      </w:pPr>
    </w:p>
    <w:p w:rsidR="001B000D" w:rsidRDefault="001B000D" w:rsidP="001B000D">
      <w:pPr>
        <w:spacing w:after="0" w:line="240" w:lineRule="auto"/>
        <w:jc w:val="both"/>
        <w:rPr>
          <w:rFonts w:ascii="Times New Roman" w:hAnsi="Times New Roman"/>
          <w:b/>
          <w:sz w:val="28"/>
          <w:szCs w:val="28"/>
        </w:rPr>
      </w:pPr>
    </w:p>
    <w:p w:rsidR="001B000D" w:rsidRDefault="001B000D" w:rsidP="001B000D">
      <w:pPr>
        <w:spacing w:after="0" w:line="240" w:lineRule="auto"/>
        <w:jc w:val="both"/>
        <w:rPr>
          <w:rFonts w:ascii="Times New Roman" w:hAnsi="Times New Roman"/>
          <w:b/>
          <w:sz w:val="28"/>
          <w:szCs w:val="28"/>
        </w:rPr>
      </w:pPr>
    </w:p>
    <w:p w:rsidR="001B000D" w:rsidRDefault="001B000D" w:rsidP="001B000D">
      <w:pPr>
        <w:spacing w:after="0" w:line="240" w:lineRule="auto"/>
        <w:jc w:val="both"/>
        <w:rPr>
          <w:rFonts w:ascii="Times New Roman" w:hAnsi="Times New Roman"/>
          <w:b/>
          <w:sz w:val="28"/>
          <w:szCs w:val="28"/>
        </w:rPr>
      </w:pPr>
    </w:p>
    <w:p w:rsidR="001B000D" w:rsidRDefault="001B000D" w:rsidP="001B000D">
      <w:pPr>
        <w:spacing w:after="0" w:line="240" w:lineRule="auto"/>
        <w:jc w:val="both"/>
        <w:rPr>
          <w:rFonts w:ascii="Times New Roman" w:hAnsi="Times New Roman"/>
          <w:b/>
          <w:sz w:val="28"/>
          <w:szCs w:val="28"/>
        </w:rPr>
      </w:pPr>
    </w:p>
    <w:p w:rsidR="001B000D" w:rsidRDefault="001B000D" w:rsidP="001B000D">
      <w:pPr>
        <w:spacing w:after="0" w:line="240" w:lineRule="auto"/>
        <w:jc w:val="both"/>
        <w:rPr>
          <w:rFonts w:ascii="Times New Roman" w:hAnsi="Times New Roman"/>
          <w:b/>
          <w:sz w:val="28"/>
          <w:szCs w:val="28"/>
        </w:rPr>
      </w:pPr>
    </w:p>
    <w:p w:rsidR="001B000D" w:rsidRDefault="001B000D" w:rsidP="001B000D">
      <w:pPr>
        <w:spacing w:after="0" w:line="240" w:lineRule="auto"/>
        <w:jc w:val="both"/>
        <w:rPr>
          <w:rFonts w:ascii="Times New Roman" w:hAnsi="Times New Roman"/>
          <w:b/>
          <w:sz w:val="28"/>
          <w:szCs w:val="28"/>
        </w:rPr>
      </w:pPr>
    </w:p>
    <w:p w:rsidR="001B000D" w:rsidRDefault="001B000D" w:rsidP="001B000D">
      <w:pPr>
        <w:spacing w:after="0" w:line="240" w:lineRule="auto"/>
        <w:jc w:val="both"/>
        <w:rPr>
          <w:rFonts w:ascii="Times New Roman" w:hAnsi="Times New Roman"/>
          <w:b/>
          <w:sz w:val="28"/>
          <w:szCs w:val="28"/>
        </w:rPr>
      </w:pPr>
    </w:p>
    <w:p w:rsidR="001B000D" w:rsidRDefault="001B000D" w:rsidP="001B000D">
      <w:pPr>
        <w:spacing w:after="0" w:line="240" w:lineRule="auto"/>
        <w:jc w:val="both"/>
        <w:rPr>
          <w:rFonts w:ascii="Times New Roman" w:hAnsi="Times New Roman"/>
          <w:b/>
          <w:sz w:val="28"/>
          <w:szCs w:val="28"/>
        </w:rPr>
      </w:pPr>
    </w:p>
    <w:p w:rsidR="001B000D" w:rsidRDefault="001B000D" w:rsidP="001B000D">
      <w:pPr>
        <w:spacing w:after="0" w:line="240" w:lineRule="auto"/>
        <w:jc w:val="both"/>
        <w:rPr>
          <w:rFonts w:ascii="Times New Roman" w:hAnsi="Times New Roman"/>
          <w:b/>
          <w:sz w:val="28"/>
          <w:szCs w:val="28"/>
        </w:rPr>
      </w:pPr>
    </w:p>
    <w:p w:rsidR="001B000D" w:rsidRDefault="001B000D" w:rsidP="001B000D">
      <w:pPr>
        <w:spacing w:after="0" w:line="240" w:lineRule="auto"/>
        <w:jc w:val="center"/>
        <w:rPr>
          <w:rFonts w:ascii="Times New Roman" w:hAnsi="Times New Roman"/>
          <w:b/>
          <w:i/>
          <w:sz w:val="28"/>
          <w:szCs w:val="28"/>
        </w:rPr>
      </w:pPr>
      <w:r>
        <w:rPr>
          <w:rFonts w:ascii="Times New Roman" w:hAnsi="Times New Roman"/>
          <w:b/>
          <w:i/>
          <w:sz w:val="28"/>
          <w:szCs w:val="28"/>
        </w:rPr>
        <w:t xml:space="preserve">РАЗДЕЛ 6.  «ПЕРСПЕКТИВНЫЕ ТОПЛИВНЫЕ БАЛАНСЫ» СОДЕРЖИТ ПЕРСПЕКТИВНЫЕ ТОПЛИВНЫЕ БАЛАНСЫ ДЛЯ КАЖДОГО ИСТОЧНИКА </w:t>
      </w:r>
      <w:r>
        <w:rPr>
          <w:rFonts w:ascii="Times New Roman" w:hAnsi="Times New Roman"/>
          <w:b/>
          <w:i/>
          <w:sz w:val="28"/>
          <w:szCs w:val="28"/>
        </w:rPr>
        <w:lastRenderedPageBreak/>
        <w:t>ТЕПЛОВОЙ ЭНЕРГИИ, РАСПОЛОЖЕННОГО В ГРАНИЦАХ ПОСЕЛЕНИЯ, ГОРОДСКОГО  ОКРУГА ПО ВИДАМ ОСНОВНОГО, РЕЗЕРВНОГО И АВАРИЙНОГО ТОПЛИВА НА КАЖДОМ ЭТАПЕ</w:t>
      </w:r>
    </w:p>
    <w:p w:rsidR="001B000D" w:rsidRDefault="001B000D" w:rsidP="001B000D">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В составе Схемы теплоснабжения проведены расчеты по источнику тепловой энергии, расположенной в х. </w:t>
      </w:r>
      <w:proofErr w:type="spellStart"/>
      <w:r>
        <w:rPr>
          <w:rFonts w:ascii="Times New Roman" w:eastAsia="Times New Roman" w:hAnsi="Times New Roman"/>
          <w:sz w:val="28"/>
          <w:szCs w:val="28"/>
        </w:rPr>
        <w:t>Джумайловка</w:t>
      </w:r>
      <w:proofErr w:type="spellEnd"/>
      <w:r>
        <w:rPr>
          <w:rFonts w:ascii="Times New Roman" w:eastAsia="Times New Roman" w:hAnsi="Times New Roman"/>
          <w:sz w:val="28"/>
          <w:szCs w:val="28"/>
        </w:rPr>
        <w:t>, необходимого для обеспечения нормального функционирования источника тепловой энергии.</w:t>
      </w:r>
    </w:p>
    <w:p w:rsidR="001B000D" w:rsidRDefault="001B000D" w:rsidP="001B000D">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На расчетный срок, как основной вид топлива является природный газ. Годовой расход топлива определяется по формуле:</w:t>
      </w:r>
    </w:p>
    <w:p w:rsidR="001B000D" w:rsidRDefault="001B000D" w:rsidP="001B000D">
      <w:pPr>
        <w:spacing w:after="0" w:line="360" w:lineRule="auto"/>
        <w:ind w:firstLine="708"/>
        <w:jc w:val="center"/>
        <w:rPr>
          <w:rFonts w:ascii="Times New Roman" w:eastAsia="Times New Roman" w:hAnsi="Times New Roman"/>
          <w:sz w:val="28"/>
          <w:szCs w:val="28"/>
        </w:rPr>
      </w:pPr>
      <w:r>
        <w:rPr>
          <w:rFonts w:ascii="Times New Roman" w:eastAsia="Times New Roman" w:hAnsi="Times New Roman"/>
          <w:sz w:val="28"/>
          <w:szCs w:val="28"/>
          <w:lang w:val="en-US"/>
        </w:rPr>
        <w:t>B</w:t>
      </w:r>
      <w:proofErr w:type="gramStart"/>
      <w:r>
        <w:rPr>
          <w:rFonts w:ascii="Times New Roman" w:eastAsia="Times New Roman" w:hAnsi="Times New Roman"/>
          <w:sz w:val="28"/>
          <w:szCs w:val="28"/>
        </w:rPr>
        <w:t>=(</w:t>
      </w:r>
      <w:proofErr w:type="gramEnd"/>
      <w:r>
        <w:rPr>
          <w:rFonts w:ascii="Times New Roman" w:eastAsia="Times New Roman" w:hAnsi="Times New Roman"/>
          <w:sz w:val="28"/>
          <w:szCs w:val="28"/>
          <w:lang w:val="en-US"/>
        </w:rPr>
        <w:t>Q</w:t>
      </w:r>
      <w:r>
        <w:rPr>
          <w:rFonts w:ascii="Times New Roman" w:eastAsia="Times New Roman" w:hAnsi="Times New Roman"/>
          <w:sz w:val="28"/>
          <w:szCs w:val="28"/>
          <w:vertAlign w:val="subscript"/>
        </w:rPr>
        <w:t>выр</w:t>
      </w:r>
      <w:r>
        <w:rPr>
          <w:rFonts w:ascii="Times New Roman" w:eastAsia="Times New Roman" w:hAnsi="Times New Roman"/>
          <w:sz w:val="16"/>
          <w:szCs w:val="16"/>
        </w:rPr>
        <w:t>х</w:t>
      </w:r>
      <w:r>
        <w:rPr>
          <w:rFonts w:ascii="Times New Roman" w:eastAsia="Times New Roman" w:hAnsi="Times New Roman"/>
          <w:sz w:val="28"/>
          <w:szCs w:val="28"/>
        </w:rPr>
        <w:t>10</w:t>
      </w:r>
      <w:r>
        <w:rPr>
          <w:rFonts w:ascii="Times New Roman" w:eastAsia="Times New Roman" w:hAnsi="Times New Roman"/>
          <w:sz w:val="28"/>
          <w:szCs w:val="28"/>
          <w:vertAlign w:val="superscript"/>
        </w:rPr>
        <w:t>3</w:t>
      </w:r>
      <w:r>
        <w:rPr>
          <w:rFonts w:ascii="Times New Roman" w:eastAsia="Times New Roman" w:hAnsi="Times New Roman"/>
          <w:sz w:val="28"/>
          <w:szCs w:val="28"/>
        </w:rPr>
        <w:t>)/ (</w:t>
      </w:r>
      <w:r>
        <w:rPr>
          <w:rFonts w:ascii="Times New Roman" w:eastAsia="Times New Roman" w:hAnsi="Times New Roman"/>
          <w:sz w:val="28"/>
          <w:szCs w:val="28"/>
          <w:lang w:val="en-US"/>
        </w:rPr>
        <w:t>Q</w:t>
      </w:r>
      <w:proofErr w:type="spellStart"/>
      <w:r>
        <w:rPr>
          <w:rFonts w:ascii="Times New Roman" w:eastAsia="Times New Roman" w:hAnsi="Times New Roman"/>
          <w:sz w:val="28"/>
          <w:szCs w:val="28"/>
          <w:vertAlign w:val="subscript"/>
        </w:rPr>
        <w:t>н</w:t>
      </w:r>
      <w:r>
        <w:rPr>
          <w:rFonts w:ascii="Times New Roman" w:eastAsia="Times New Roman" w:hAnsi="Times New Roman"/>
          <w:sz w:val="16"/>
          <w:szCs w:val="16"/>
        </w:rPr>
        <w:t>х</w:t>
      </w:r>
      <w:r>
        <w:rPr>
          <w:rFonts w:ascii="Times New Roman" w:eastAsia="Times New Roman" w:hAnsi="Times New Roman"/>
          <w:sz w:val="28"/>
          <w:szCs w:val="28"/>
        </w:rPr>
        <w:t>β</w:t>
      </w:r>
      <w:r>
        <w:rPr>
          <w:rFonts w:ascii="Times New Roman" w:eastAsia="Times New Roman" w:hAnsi="Times New Roman"/>
          <w:sz w:val="28"/>
          <w:szCs w:val="28"/>
          <w:vertAlign w:val="subscript"/>
        </w:rPr>
        <w:t>к.а.</w:t>
      </w:r>
      <w:proofErr w:type="spellEnd"/>
      <w:r>
        <w:rPr>
          <w:rFonts w:ascii="Times New Roman" w:eastAsia="Times New Roman" w:hAnsi="Times New Roman"/>
          <w:sz w:val="28"/>
          <w:szCs w:val="28"/>
        </w:rPr>
        <w:t>);</w:t>
      </w:r>
    </w:p>
    <w:p w:rsidR="001B000D" w:rsidRDefault="001B000D" w:rsidP="001B000D">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где:  </w:t>
      </w:r>
      <w:r>
        <w:rPr>
          <w:rFonts w:ascii="Times New Roman" w:eastAsia="Times New Roman" w:hAnsi="Times New Roman"/>
          <w:sz w:val="28"/>
          <w:szCs w:val="28"/>
          <w:lang w:val="en-US"/>
        </w:rPr>
        <w:t>Q</w:t>
      </w:r>
      <w:proofErr w:type="spellStart"/>
      <w:r>
        <w:rPr>
          <w:rFonts w:ascii="Times New Roman" w:eastAsia="Times New Roman" w:hAnsi="Times New Roman"/>
          <w:sz w:val="28"/>
          <w:szCs w:val="28"/>
          <w:vertAlign w:val="subscript"/>
        </w:rPr>
        <w:t>вы</w:t>
      </w:r>
      <w:proofErr w:type="gramStart"/>
      <w:r>
        <w:rPr>
          <w:rFonts w:ascii="Times New Roman" w:eastAsia="Times New Roman" w:hAnsi="Times New Roman"/>
          <w:sz w:val="28"/>
          <w:szCs w:val="28"/>
          <w:vertAlign w:val="subscript"/>
        </w:rPr>
        <w:t>р</w:t>
      </w:r>
      <w:proofErr w:type="spellEnd"/>
      <w:r>
        <w:rPr>
          <w:rFonts w:ascii="Times New Roman" w:eastAsia="Times New Roman" w:hAnsi="Times New Roman"/>
          <w:sz w:val="28"/>
          <w:szCs w:val="28"/>
        </w:rPr>
        <w:t>-</w:t>
      </w:r>
      <w:proofErr w:type="gramEnd"/>
      <w:r>
        <w:rPr>
          <w:rFonts w:ascii="Times New Roman" w:eastAsia="Times New Roman" w:hAnsi="Times New Roman"/>
          <w:sz w:val="28"/>
          <w:szCs w:val="28"/>
        </w:rPr>
        <w:t xml:space="preserve"> годовая выработка тепла;</w:t>
      </w:r>
    </w:p>
    <w:p w:rsidR="001B000D" w:rsidRDefault="001B000D" w:rsidP="001B000D">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lang w:val="en-US"/>
        </w:rPr>
        <w:t>Q</w:t>
      </w:r>
      <w:proofErr w:type="spellStart"/>
      <w:r>
        <w:rPr>
          <w:rFonts w:ascii="Times New Roman" w:eastAsia="Times New Roman" w:hAnsi="Times New Roman"/>
          <w:sz w:val="28"/>
          <w:szCs w:val="28"/>
          <w:vertAlign w:val="subscript"/>
        </w:rPr>
        <w:t>н</w:t>
      </w:r>
      <w:proofErr w:type="spellEnd"/>
      <w:r>
        <w:rPr>
          <w:rFonts w:ascii="Times New Roman" w:eastAsia="Times New Roman" w:hAnsi="Times New Roman"/>
          <w:sz w:val="28"/>
          <w:szCs w:val="28"/>
        </w:rPr>
        <w:t>- теплотворная способность топлива (природный газ – 7900</w:t>
      </w:r>
      <w:proofErr w:type="gramStart"/>
      <w:r>
        <w:rPr>
          <w:rFonts w:ascii="Times New Roman" w:eastAsia="Times New Roman" w:hAnsi="Times New Roman"/>
          <w:sz w:val="28"/>
          <w:szCs w:val="28"/>
        </w:rPr>
        <w:t>,0</w:t>
      </w:r>
      <w:proofErr w:type="gramEnd"/>
      <w:r>
        <w:rPr>
          <w:rFonts w:ascii="Times New Roman" w:eastAsia="Times New Roman" w:hAnsi="Times New Roman"/>
          <w:sz w:val="28"/>
          <w:szCs w:val="28"/>
        </w:rPr>
        <w:t xml:space="preserve"> ккал/м</w:t>
      </w:r>
      <w:r>
        <w:rPr>
          <w:rFonts w:ascii="Times New Roman" w:eastAsia="Times New Roman" w:hAnsi="Times New Roman"/>
          <w:sz w:val="28"/>
          <w:szCs w:val="28"/>
          <w:vertAlign w:val="superscript"/>
        </w:rPr>
        <w:t>3</w:t>
      </w:r>
      <w:r>
        <w:rPr>
          <w:rFonts w:ascii="Times New Roman" w:eastAsia="Times New Roman" w:hAnsi="Times New Roman"/>
          <w:sz w:val="28"/>
          <w:szCs w:val="28"/>
        </w:rPr>
        <w:t>);</w:t>
      </w:r>
    </w:p>
    <w:p w:rsidR="001B000D" w:rsidRDefault="001B000D" w:rsidP="001B000D">
      <w:pPr>
        <w:spacing w:after="0" w:line="360" w:lineRule="auto"/>
        <w:ind w:firstLine="708"/>
        <w:jc w:val="both"/>
        <w:rPr>
          <w:rFonts w:ascii="Times New Roman" w:eastAsia="Times New Roman" w:hAnsi="Times New Roman"/>
          <w:sz w:val="28"/>
          <w:szCs w:val="28"/>
        </w:rPr>
      </w:pPr>
      <w:proofErr w:type="spellStart"/>
      <w:r>
        <w:rPr>
          <w:rFonts w:ascii="Times New Roman" w:eastAsia="Times New Roman" w:hAnsi="Times New Roman"/>
          <w:sz w:val="28"/>
          <w:szCs w:val="28"/>
        </w:rPr>
        <w:t>β</w:t>
      </w:r>
      <w:r>
        <w:rPr>
          <w:rFonts w:ascii="Times New Roman" w:eastAsia="Times New Roman" w:hAnsi="Times New Roman"/>
          <w:sz w:val="28"/>
          <w:szCs w:val="28"/>
          <w:vertAlign w:val="subscript"/>
        </w:rPr>
        <w:t>к</w:t>
      </w:r>
      <w:proofErr w:type="gramStart"/>
      <w:r>
        <w:rPr>
          <w:rFonts w:ascii="Times New Roman" w:eastAsia="Times New Roman" w:hAnsi="Times New Roman"/>
          <w:sz w:val="28"/>
          <w:szCs w:val="28"/>
          <w:vertAlign w:val="subscript"/>
        </w:rPr>
        <w:t>.а</w:t>
      </w:r>
      <w:proofErr w:type="gramEnd"/>
      <w:r>
        <w:rPr>
          <w:rFonts w:ascii="Times New Roman" w:eastAsia="Times New Roman" w:hAnsi="Times New Roman"/>
          <w:sz w:val="28"/>
          <w:szCs w:val="28"/>
        </w:rPr>
        <w: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кпдкотлоагрегата</w:t>
      </w:r>
      <w:proofErr w:type="spellEnd"/>
      <w:r>
        <w:rPr>
          <w:rFonts w:ascii="Times New Roman" w:eastAsia="Times New Roman" w:hAnsi="Times New Roman"/>
          <w:sz w:val="28"/>
          <w:szCs w:val="28"/>
        </w:rPr>
        <w:t>.</w:t>
      </w:r>
    </w:p>
    <w:p w:rsidR="001B000D" w:rsidRDefault="001B000D" w:rsidP="001B000D">
      <w:pPr>
        <w:spacing w:after="0" w:line="360" w:lineRule="auto"/>
        <w:ind w:firstLine="708"/>
        <w:jc w:val="right"/>
        <w:rPr>
          <w:rFonts w:ascii="Times New Roman" w:eastAsia="Times New Roman" w:hAnsi="Times New Roman"/>
          <w:sz w:val="28"/>
          <w:szCs w:val="28"/>
        </w:rPr>
      </w:pPr>
      <w:r>
        <w:rPr>
          <w:rFonts w:ascii="Times New Roman" w:eastAsia="Times New Roman" w:hAnsi="Times New Roman"/>
          <w:sz w:val="28"/>
          <w:szCs w:val="28"/>
        </w:rPr>
        <w:t>Таблица 15</w:t>
      </w:r>
    </w:p>
    <w:tbl>
      <w:tblPr>
        <w:tblStyle w:val="afd"/>
        <w:tblW w:w="0" w:type="auto"/>
        <w:tblInd w:w="0" w:type="dxa"/>
        <w:tblLook w:val="04A0"/>
      </w:tblPr>
      <w:tblGrid>
        <w:gridCol w:w="2748"/>
        <w:gridCol w:w="3739"/>
        <w:gridCol w:w="4111"/>
        <w:gridCol w:w="44"/>
      </w:tblGrid>
      <w:tr w:rsidR="001B000D" w:rsidTr="001B000D">
        <w:trPr>
          <w:gridAfter w:val="1"/>
          <w:wAfter w:w="44" w:type="dxa"/>
          <w:trHeight w:val="781"/>
        </w:trPr>
        <w:tc>
          <w:tcPr>
            <w:tcW w:w="2748"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1B000D" w:rsidRDefault="001B000D">
            <w:pPr>
              <w:jc w:val="center"/>
              <w:rPr>
                <w:rFonts w:ascii="Times New Roman" w:eastAsia="Times New Roman" w:hAnsi="Times New Roman"/>
                <w:b/>
                <w:i/>
                <w:sz w:val="24"/>
                <w:szCs w:val="24"/>
              </w:rPr>
            </w:pPr>
            <w:r>
              <w:rPr>
                <w:rFonts w:ascii="Times New Roman" w:eastAsia="Times New Roman" w:hAnsi="Times New Roman"/>
                <w:b/>
                <w:i/>
                <w:sz w:val="24"/>
                <w:szCs w:val="24"/>
              </w:rPr>
              <w:t>Наименование источника теплоснабжения</w:t>
            </w:r>
          </w:p>
        </w:tc>
        <w:tc>
          <w:tcPr>
            <w:tcW w:w="3739"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1B000D" w:rsidRDefault="001B000D">
            <w:pPr>
              <w:jc w:val="center"/>
              <w:rPr>
                <w:rFonts w:ascii="Times New Roman" w:eastAsia="Times New Roman" w:hAnsi="Times New Roman"/>
                <w:b/>
                <w:i/>
                <w:sz w:val="24"/>
                <w:szCs w:val="24"/>
              </w:rPr>
            </w:pPr>
            <w:r>
              <w:rPr>
                <w:rFonts w:ascii="Times New Roman" w:eastAsia="Times New Roman" w:hAnsi="Times New Roman"/>
                <w:b/>
                <w:i/>
                <w:sz w:val="24"/>
                <w:szCs w:val="24"/>
              </w:rPr>
              <w:t>Год</w:t>
            </w:r>
          </w:p>
        </w:tc>
        <w:tc>
          <w:tcPr>
            <w:tcW w:w="4111" w:type="dxa"/>
            <w:tcBorders>
              <w:top w:val="single" w:sz="4" w:space="0" w:color="auto"/>
              <w:left w:val="single" w:sz="4" w:space="0" w:color="auto"/>
              <w:bottom w:val="single" w:sz="4" w:space="0" w:color="auto"/>
              <w:right w:val="single" w:sz="4" w:space="0" w:color="auto"/>
            </w:tcBorders>
            <w:shd w:val="clear" w:color="auto" w:fill="9BBB59" w:themeFill="accent3"/>
            <w:hideMark/>
          </w:tcPr>
          <w:p w:rsidR="001B000D" w:rsidRDefault="001B000D">
            <w:pPr>
              <w:jc w:val="center"/>
              <w:rPr>
                <w:rFonts w:ascii="Times New Roman" w:eastAsia="Times New Roman" w:hAnsi="Times New Roman"/>
                <w:b/>
                <w:i/>
                <w:sz w:val="28"/>
                <w:szCs w:val="28"/>
              </w:rPr>
            </w:pPr>
            <w:r>
              <w:rPr>
                <w:rFonts w:ascii="Times New Roman" w:eastAsia="Times New Roman" w:hAnsi="Times New Roman"/>
                <w:b/>
                <w:i/>
                <w:sz w:val="24"/>
                <w:szCs w:val="24"/>
              </w:rPr>
              <w:t>Расчетный годовой расход природного газа, тыс. м</w:t>
            </w:r>
            <w:r>
              <w:rPr>
                <w:rFonts w:ascii="Times New Roman" w:eastAsia="Times New Roman" w:hAnsi="Times New Roman"/>
                <w:b/>
                <w:i/>
                <w:sz w:val="24"/>
                <w:szCs w:val="24"/>
                <w:vertAlign w:val="superscript"/>
              </w:rPr>
              <w:t>3</w:t>
            </w:r>
            <w:r>
              <w:rPr>
                <w:rFonts w:ascii="Times New Roman" w:eastAsia="Times New Roman" w:hAnsi="Times New Roman"/>
                <w:b/>
                <w:i/>
                <w:sz w:val="24"/>
                <w:szCs w:val="24"/>
              </w:rPr>
              <w:t>/год</w:t>
            </w:r>
          </w:p>
        </w:tc>
      </w:tr>
      <w:tr w:rsidR="001B000D" w:rsidTr="001B000D">
        <w:trPr>
          <w:gridAfter w:val="1"/>
          <w:wAfter w:w="44" w:type="dxa"/>
          <w:trHeight w:val="367"/>
        </w:trPr>
        <w:tc>
          <w:tcPr>
            <w:tcW w:w="2748" w:type="dxa"/>
            <w:vMerge w:val="restart"/>
            <w:tcBorders>
              <w:top w:val="single" w:sz="4" w:space="0" w:color="auto"/>
              <w:left w:val="single" w:sz="4" w:space="0" w:color="auto"/>
              <w:bottom w:val="single" w:sz="4" w:space="0" w:color="auto"/>
              <w:right w:val="single" w:sz="4" w:space="0" w:color="auto"/>
            </w:tcBorders>
            <w:vAlign w:val="center"/>
            <w:hideMark/>
          </w:tcPr>
          <w:p w:rsidR="001B000D" w:rsidRDefault="001B000D">
            <w:pPr>
              <w:jc w:val="center"/>
              <w:rPr>
                <w:rFonts w:ascii="Times New Roman" w:eastAsia="Times New Roman" w:hAnsi="Times New Roman"/>
                <w:sz w:val="24"/>
                <w:szCs w:val="24"/>
              </w:rPr>
            </w:pPr>
            <w:r>
              <w:rPr>
                <w:rFonts w:ascii="Times New Roman" w:eastAsia="Times New Roman" w:hAnsi="Times New Roman"/>
                <w:sz w:val="24"/>
                <w:szCs w:val="24"/>
              </w:rPr>
              <w:t xml:space="preserve">Котельная х. </w:t>
            </w:r>
            <w:proofErr w:type="spellStart"/>
            <w:r>
              <w:rPr>
                <w:rFonts w:ascii="Times New Roman" w:eastAsia="Times New Roman" w:hAnsi="Times New Roman"/>
                <w:sz w:val="24"/>
                <w:szCs w:val="24"/>
              </w:rPr>
              <w:t>Джумайловка</w:t>
            </w:r>
            <w:proofErr w:type="spellEnd"/>
          </w:p>
        </w:tc>
        <w:tc>
          <w:tcPr>
            <w:tcW w:w="3739" w:type="dxa"/>
            <w:tcBorders>
              <w:top w:val="single" w:sz="4" w:space="0" w:color="auto"/>
              <w:left w:val="single" w:sz="4" w:space="0" w:color="auto"/>
              <w:bottom w:val="single" w:sz="4" w:space="0" w:color="auto"/>
              <w:right w:val="single" w:sz="4" w:space="0" w:color="auto"/>
            </w:tcBorders>
            <w:hideMark/>
          </w:tcPr>
          <w:p w:rsidR="001B000D" w:rsidRDefault="001B000D">
            <w:pPr>
              <w:jc w:val="center"/>
              <w:rPr>
                <w:rFonts w:ascii="Times New Roman" w:eastAsia="Times New Roman" w:hAnsi="Times New Roman"/>
                <w:sz w:val="24"/>
                <w:szCs w:val="24"/>
              </w:rPr>
            </w:pPr>
            <w:r>
              <w:rPr>
                <w:rFonts w:ascii="Times New Roman" w:eastAsia="Times New Roman" w:hAnsi="Times New Roman"/>
                <w:sz w:val="24"/>
                <w:szCs w:val="24"/>
              </w:rPr>
              <w:t>2011</w:t>
            </w:r>
          </w:p>
        </w:tc>
        <w:tc>
          <w:tcPr>
            <w:tcW w:w="4111" w:type="dxa"/>
            <w:tcBorders>
              <w:top w:val="single" w:sz="4" w:space="0" w:color="auto"/>
              <w:left w:val="single" w:sz="4" w:space="0" w:color="auto"/>
              <w:bottom w:val="single" w:sz="4" w:space="0" w:color="auto"/>
              <w:right w:val="single" w:sz="4" w:space="0" w:color="auto"/>
            </w:tcBorders>
            <w:hideMark/>
          </w:tcPr>
          <w:p w:rsidR="001B000D" w:rsidRDefault="001B000D">
            <w:pPr>
              <w:jc w:val="center"/>
              <w:rPr>
                <w:rFonts w:ascii="Times New Roman" w:eastAsia="Times New Roman" w:hAnsi="Times New Roman"/>
                <w:sz w:val="24"/>
                <w:szCs w:val="24"/>
              </w:rPr>
            </w:pPr>
            <w:r>
              <w:rPr>
                <w:rFonts w:ascii="Times New Roman" w:eastAsia="Times New Roman" w:hAnsi="Times New Roman"/>
                <w:sz w:val="24"/>
                <w:szCs w:val="24"/>
              </w:rPr>
              <w:t>140,167</w:t>
            </w:r>
          </w:p>
        </w:tc>
      </w:tr>
      <w:tr w:rsidR="001B000D" w:rsidTr="001B000D">
        <w:trPr>
          <w:gridAfter w:val="1"/>
          <w:wAfter w:w="44" w:type="dxa"/>
          <w:trHeight w:val="3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000D" w:rsidRDefault="001B000D">
            <w:pPr>
              <w:rPr>
                <w:rFonts w:ascii="Times New Roman" w:eastAsia="Times New Roman" w:hAnsi="Times New Roman"/>
                <w:sz w:val="24"/>
                <w:szCs w:val="24"/>
              </w:rPr>
            </w:pPr>
          </w:p>
        </w:tc>
        <w:tc>
          <w:tcPr>
            <w:tcW w:w="3739" w:type="dxa"/>
            <w:tcBorders>
              <w:top w:val="single" w:sz="4" w:space="0" w:color="auto"/>
              <w:left w:val="single" w:sz="4" w:space="0" w:color="auto"/>
              <w:bottom w:val="single" w:sz="4" w:space="0" w:color="auto"/>
              <w:right w:val="single" w:sz="4" w:space="0" w:color="auto"/>
            </w:tcBorders>
            <w:hideMark/>
          </w:tcPr>
          <w:p w:rsidR="001B000D" w:rsidRDefault="001B000D">
            <w:pPr>
              <w:jc w:val="center"/>
              <w:rPr>
                <w:rFonts w:ascii="Times New Roman" w:hAnsi="Times New Roman"/>
                <w:sz w:val="24"/>
                <w:szCs w:val="24"/>
              </w:rPr>
            </w:pPr>
            <w:r>
              <w:rPr>
                <w:rFonts w:ascii="Times New Roman" w:hAnsi="Times New Roman"/>
                <w:sz w:val="24"/>
                <w:szCs w:val="24"/>
              </w:rPr>
              <w:t>2012</w:t>
            </w:r>
          </w:p>
        </w:tc>
        <w:tc>
          <w:tcPr>
            <w:tcW w:w="4111" w:type="dxa"/>
            <w:tcBorders>
              <w:top w:val="single" w:sz="4" w:space="0" w:color="auto"/>
              <w:left w:val="single" w:sz="4" w:space="0" w:color="auto"/>
              <w:bottom w:val="single" w:sz="4" w:space="0" w:color="auto"/>
              <w:right w:val="single" w:sz="4" w:space="0" w:color="auto"/>
            </w:tcBorders>
            <w:hideMark/>
          </w:tcPr>
          <w:p w:rsidR="001B000D" w:rsidRDefault="001B000D">
            <w:pPr>
              <w:jc w:val="center"/>
              <w:rPr>
                <w:rFonts w:ascii="Times New Roman" w:eastAsia="Times New Roman" w:hAnsi="Times New Roman"/>
                <w:sz w:val="24"/>
                <w:szCs w:val="24"/>
              </w:rPr>
            </w:pPr>
            <w:r>
              <w:rPr>
                <w:rFonts w:ascii="Times New Roman" w:eastAsia="Times New Roman" w:hAnsi="Times New Roman"/>
                <w:sz w:val="24"/>
                <w:szCs w:val="24"/>
              </w:rPr>
              <w:t>116,981</w:t>
            </w:r>
          </w:p>
        </w:tc>
      </w:tr>
      <w:tr w:rsidR="001B000D" w:rsidTr="001B000D">
        <w:tc>
          <w:tcPr>
            <w:tcW w:w="0" w:type="auto"/>
            <w:vMerge/>
            <w:tcBorders>
              <w:top w:val="single" w:sz="4" w:space="0" w:color="auto"/>
              <w:left w:val="single" w:sz="4" w:space="0" w:color="auto"/>
              <w:bottom w:val="single" w:sz="4" w:space="0" w:color="auto"/>
              <w:right w:val="single" w:sz="4" w:space="0" w:color="auto"/>
            </w:tcBorders>
            <w:vAlign w:val="center"/>
            <w:hideMark/>
          </w:tcPr>
          <w:p w:rsidR="001B000D" w:rsidRDefault="001B000D">
            <w:pPr>
              <w:rPr>
                <w:rFonts w:ascii="Times New Roman" w:eastAsia="Times New Roman" w:hAnsi="Times New Roman"/>
                <w:sz w:val="24"/>
                <w:szCs w:val="24"/>
              </w:rPr>
            </w:pPr>
          </w:p>
        </w:tc>
        <w:tc>
          <w:tcPr>
            <w:tcW w:w="3739" w:type="dxa"/>
            <w:tcBorders>
              <w:top w:val="single" w:sz="4" w:space="0" w:color="auto"/>
              <w:left w:val="single" w:sz="4" w:space="0" w:color="auto"/>
              <w:bottom w:val="single" w:sz="4" w:space="0" w:color="auto"/>
              <w:right w:val="single" w:sz="4" w:space="0" w:color="auto"/>
            </w:tcBorders>
            <w:hideMark/>
          </w:tcPr>
          <w:p w:rsidR="001B000D" w:rsidRDefault="001B000D">
            <w:pPr>
              <w:jc w:val="center"/>
              <w:rPr>
                <w:rFonts w:ascii="Times New Roman" w:hAnsi="Times New Roman"/>
                <w:sz w:val="24"/>
                <w:szCs w:val="24"/>
              </w:rPr>
            </w:pPr>
            <w:r>
              <w:rPr>
                <w:rFonts w:ascii="Times New Roman" w:hAnsi="Times New Roman"/>
                <w:sz w:val="24"/>
                <w:szCs w:val="24"/>
              </w:rPr>
              <w:t>2013</w:t>
            </w:r>
          </w:p>
        </w:tc>
        <w:tc>
          <w:tcPr>
            <w:tcW w:w="4155" w:type="dxa"/>
            <w:gridSpan w:val="2"/>
            <w:tcBorders>
              <w:top w:val="single" w:sz="4" w:space="0" w:color="auto"/>
              <w:left w:val="single" w:sz="4" w:space="0" w:color="auto"/>
              <w:bottom w:val="single" w:sz="4" w:space="0" w:color="auto"/>
              <w:right w:val="single" w:sz="4" w:space="0" w:color="auto"/>
            </w:tcBorders>
            <w:hideMark/>
          </w:tcPr>
          <w:p w:rsidR="001B000D" w:rsidRDefault="001B000D">
            <w:pPr>
              <w:jc w:val="center"/>
              <w:rPr>
                <w:rFonts w:ascii="Times New Roman" w:hAnsi="Times New Roman"/>
                <w:sz w:val="24"/>
                <w:szCs w:val="24"/>
              </w:rPr>
            </w:pPr>
            <w:r>
              <w:rPr>
                <w:rFonts w:ascii="Times New Roman" w:hAnsi="Times New Roman"/>
                <w:sz w:val="24"/>
                <w:szCs w:val="24"/>
              </w:rPr>
              <w:t>101,851</w:t>
            </w:r>
          </w:p>
        </w:tc>
      </w:tr>
      <w:tr w:rsidR="001B000D" w:rsidTr="001B000D">
        <w:tc>
          <w:tcPr>
            <w:tcW w:w="0" w:type="auto"/>
            <w:vMerge/>
            <w:tcBorders>
              <w:top w:val="single" w:sz="4" w:space="0" w:color="auto"/>
              <w:left w:val="single" w:sz="4" w:space="0" w:color="auto"/>
              <w:bottom w:val="single" w:sz="4" w:space="0" w:color="auto"/>
              <w:right w:val="single" w:sz="4" w:space="0" w:color="auto"/>
            </w:tcBorders>
            <w:vAlign w:val="center"/>
            <w:hideMark/>
          </w:tcPr>
          <w:p w:rsidR="001B000D" w:rsidRDefault="001B000D">
            <w:pPr>
              <w:rPr>
                <w:rFonts w:ascii="Times New Roman" w:eastAsia="Times New Roman" w:hAnsi="Times New Roman"/>
                <w:sz w:val="24"/>
                <w:szCs w:val="24"/>
              </w:rPr>
            </w:pPr>
          </w:p>
        </w:tc>
        <w:tc>
          <w:tcPr>
            <w:tcW w:w="3739" w:type="dxa"/>
            <w:tcBorders>
              <w:top w:val="single" w:sz="4" w:space="0" w:color="auto"/>
              <w:left w:val="single" w:sz="4" w:space="0" w:color="auto"/>
              <w:bottom w:val="single" w:sz="4" w:space="0" w:color="auto"/>
              <w:right w:val="single" w:sz="4" w:space="0" w:color="auto"/>
            </w:tcBorders>
            <w:hideMark/>
          </w:tcPr>
          <w:p w:rsidR="001B000D" w:rsidRDefault="001B000D">
            <w:pPr>
              <w:jc w:val="center"/>
              <w:rPr>
                <w:rFonts w:ascii="Times New Roman" w:hAnsi="Times New Roman"/>
                <w:sz w:val="24"/>
                <w:szCs w:val="24"/>
              </w:rPr>
            </w:pPr>
            <w:r>
              <w:rPr>
                <w:rFonts w:ascii="Times New Roman" w:hAnsi="Times New Roman"/>
                <w:sz w:val="24"/>
                <w:szCs w:val="24"/>
              </w:rPr>
              <w:t>2014</w:t>
            </w:r>
          </w:p>
        </w:tc>
        <w:tc>
          <w:tcPr>
            <w:tcW w:w="4155" w:type="dxa"/>
            <w:gridSpan w:val="2"/>
            <w:tcBorders>
              <w:top w:val="single" w:sz="4" w:space="0" w:color="auto"/>
              <w:left w:val="single" w:sz="4" w:space="0" w:color="auto"/>
              <w:bottom w:val="single" w:sz="4" w:space="0" w:color="auto"/>
              <w:right w:val="single" w:sz="4" w:space="0" w:color="auto"/>
            </w:tcBorders>
            <w:hideMark/>
          </w:tcPr>
          <w:p w:rsidR="001B000D" w:rsidRDefault="001B000D">
            <w:pPr>
              <w:jc w:val="center"/>
              <w:rPr>
                <w:rFonts w:ascii="Times New Roman" w:hAnsi="Times New Roman"/>
                <w:sz w:val="24"/>
                <w:szCs w:val="24"/>
              </w:rPr>
            </w:pPr>
            <w:r>
              <w:rPr>
                <w:rFonts w:ascii="Times New Roman" w:hAnsi="Times New Roman"/>
                <w:sz w:val="24"/>
                <w:szCs w:val="24"/>
              </w:rPr>
              <w:t>114,730</w:t>
            </w:r>
          </w:p>
        </w:tc>
      </w:tr>
      <w:tr w:rsidR="001B000D" w:rsidTr="001B000D">
        <w:tc>
          <w:tcPr>
            <w:tcW w:w="0" w:type="auto"/>
            <w:vMerge/>
            <w:tcBorders>
              <w:top w:val="single" w:sz="4" w:space="0" w:color="auto"/>
              <w:left w:val="single" w:sz="4" w:space="0" w:color="auto"/>
              <w:bottom w:val="single" w:sz="4" w:space="0" w:color="auto"/>
              <w:right w:val="single" w:sz="4" w:space="0" w:color="auto"/>
            </w:tcBorders>
            <w:vAlign w:val="center"/>
            <w:hideMark/>
          </w:tcPr>
          <w:p w:rsidR="001B000D" w:rsidRDefault="001B000D">
            <w:pPr>
              <w:rPr>
                <w:rFonts w:ascii="Times New Roman" w:eastAsia="Times New Roman" w:hAnsi="Times New Roman"/>
                <w:sz w:val="24"/>
                <w:szCs w:val="24"/>
              </w:rPr>
            </w:pPr>
          </w:p>
        </w:tc>
        <w:tc>
          <w:tcPr>
            <w:tcW w:w="3739" w:type="dxa"/>
            <w:tcBorders>
              <w:top w:val="single" w:sz="4" w:space="0" w:color="auto"/>
              <w:left w:val="single" w:sz="4" w:space="0" w:color="auto"/>
              <w:bottom w:val="single" w:sz="4" w:space="0" w:color="auto"/>
              <w:right w:val="single" w:sz="4" w:space="0" w:color="auto"/>
            </w:tcBorders>
            <w:hideMark/>
          </w:tcPr>
          <w:p w:rsidR="001B000D" w:rsidRDefault="001B000D">
            <w:pPr>
              <w:jc w:val="center"/>
              <w:rPr>
                <w:rFonts w:ascii="Times New Roman" w:hAnsi="Times New Roman"/>
                <w:sz w:val="24"/>
                <w:szCs w:val="24"/>
              </w:rPr>
            </w:pPr>
            <w:r>
              <w:rPr>
                <w:rFonts w:ascii="Times New Roman" w:hAnsi="Times New Roman"/>
                <w:sz w:val="24"/>
                <w:szCs w:val="24"/>
              </w:rPr>
              <w:t>2015-2030 гг.</w:t>
            </w:r>
          </w:p>
        </w:tc>
        <w:tc>
          <w:tcPr>
            <w:tcW w:w="4155" w:type="dxa"/>
            <w:gridSpan w:val="2"/>
            <w:tcBorders>
              <w:top w:val="single" w:sz="4" w:space="0" w:color="auto"/>
              <w:left w:val="single" w:sz="4" w:space="0" w:color="auto"/>
              <w:bottom w:val="single" w:sz="4" w:space="0" w:color="auto"/>
              <w:right w:val="single" w:sz="4" w:space="0" w:color="auto"/>
            </w:tcBorders>
            <w:hideMark/>
          </w:tcPr>
          <w:p w:rsidR="001B000D" w:rsidRDefault="001B000D">
            <w:pPr>
              <w:jc w:val="center"/>
              <w:rPr>
                <w:rFonts w:ascii="Times New Roman" w:hAnsi="Times New Roman"/>
                <w:sz w:val="24"/>
                <w:szCs w:val="24"/>
              </w:rPr>
            </w:pPr>
            <w:r>
              <w:rPr>
                <w:rFonts w:ascii="Times New Roman" w:hAnsi="Times New Roman"/>
                <w:sz w:val="24"/>
                <w:szCs w:val="24"/>
              </w:rPr>
              <w:t>146,958</w:t>
            </w:r>
          </w:p>
        </w:tc>
      </w:tr>
    </w:tbl>
    <w:p w:rsidR="001B000D" w:rsidRDefault="001B000D" w:rsidP="001B000D">
      <w:pPr>
        <w:spacing w:after="0" w:line="240" w:lineRule="auto"/>
        <w:jc w:val="both"/>
        <w:rPr>
          <w:rFonts w:ascii="Times New Roman" w:eastAsia="Calibri" w:hAnsi="Times New Roman"/>
          <w:b/>
          <w:sz w:val="28"/>
          <w:szCs w:val="28"/>
          <w:highlight w:val="red"/>
        </w:rPr>
      </w:pPr>
    </w:p>
    <w:p w:rsidR="001B000D" w:rsidRDefault="001B000D" w:rsidP="001B000D">
      <w:pPr>
        <w:widowControl w:val="0"/>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Департаментом </w:t>
      </w:r>
      <w:proofErr w:type="spellStart"/>
      <w:proofErr w:type="gramStart"/>
      <w:r>
        <w:rPr>
          <w:rFonts w:ascii="Times New Roman" w:eastAsia="Times New Roman" w:hAnsi="Times New Roman"/>
          <w:sz w:val="28"/>
          <w:szCs w:val="28"/>
        </w:rPr>
        <w:t>топливно</w:t>
      </w:r>
      <w:proofErr w:type="spellEnd"/>
      <w:r>
        <w:rPr>
          <w:rFonts w:ascii="Times New Roman" w:eastAsia="Times New Roman" w:hAnsi="Times New Roman"/>
          <w:sz w:val="28"/>
          <w:szCs w:val="28"/>
        </w:rPr>
        <w:t xml:space="preserve"> - энергетического</w:t>
      </w:r>
      <w:proofErr w:type="gramEnd"/>
      <w:r>
        <w:rPr>
          <w:rFonts w:ascii="Times New Roman" w:eastAsia="Times New Roman" w:hAnsi="Times New Roman"/>
          <w:sz w:val="28"/>
          <w:szCs w:val="28"/>
        </w:rPr>
        <w:t xml:space="preserve"> комплекса КК №05-20/543 от 14.11.01. утвержден объем лимита природного газа 0,0898 тыс. </w:t>
      </w:r>
    </w:p>
    <w:p w:rsidR="001B000D" w:rsidRDefault="001B000D" w:rsidP="001B000D">
      <w:pPr>
        <w:widowControl w:val="0"/>
        <w:spacing w:after="0" w:line="360" w:lineRule="auto"/>
        <w:ind w:firstLine="708"/>
        <w:jc w:val="both"/>
        <w:rPr>
          <w:rFonts w:ascii="Times New Roman" w:eastAsia="Times New Roman" w:hAnsi="Times New Roman"/>
          <w:sz w:val="28"/>
          <w:szCs w:val="28"/>
          <w:highlight w:val="red"/>
        </w:rPr>
      </w:pPr>
    </w:p>
    <w:p w:rsidR="001B000D" w:rsidRDefault="001B000D" w:rsidP="001B000D">
      <w:pPr>
        <w:widowControl w:val="0"/>
        <w:spacing w:after="0" w:line="360" w:lineRule="auto"/>
        <w:ind w:firstLine="708"/>
        <w:jc w:val="both"/>
        <w:rPr>
          <w:rFonts w:ascii="Times New Roman" w:eastAsia="Times New Roman" w:hAnsi="Times New Roman"/>
          <w:sz w:val="28"/>
          <w:szCs w:val="28"/>
          <w:highlight w:val="red"/>
        </w:rPr>
      </w:pPr>
    </w:p>
    <w:p w:rsidR="001B000D" w:rsidRDefault="001B000D" w:rsidP="001B000D">
      <w:pPr>
        <w:spacing w:after="0" w:line="240" w:lineRule="auto"/>
        <w:jc w:val="both"/>
        <w:rPr>
          <w:rFonts w:ascii="Times New Roman" w:eastAsia="Calibri" w:hAnsi="Times New Roman"/>
          <w:b/>
          <w:sz w:val="28"/>
          <w:szCs w:val="28"/>
        </w:rPr>
      </w:pPr>
    </w:p>
    <w:p w:rsidR="001B000D" w:rsidRDefault="001B000D" w:rsidP="001B000D">
      <w:pPr>
        <w:spacing w:after="0" w:line="240" w:lineRule="auto"/>
        <w:jc w:val="both"/>
        <w:rPr>
          <w:rFonts w:ascii="Times New Roman" w:hAnsi="Times New Roman"/>
          <w:b/>
          <w:sz w:val="28"/>
          <w:szCs w:val="28"/>
        </w:rPr>
      </w:pPr>
    </w:p>
    <w:p w:rsidR="001B000D" w:rsidRDefault="001B000D" w:rsidP="001B000D">
      <w:pPr>
        <w:spacing w:after="0" w:line="240" w:lineRule="auto"/>
        <w:jc w:val="both"/>
        <w:rPr>
          <w:rFonts w:ascii="Times New Roman" w:hAnsi="Times New Roman"/>
          <w:b/>
          <w:sz w:val="28"/>
          <w:szCs w:val="28"/>
        </w:rPr>
      </w:pPr>
    </w:p>
    <w:p w:rsidR="001B000D" w:rsidRDefault="001B000D" w:rsidP="001B000D">
      <w:pPr>
        <w:spacing w:after="0" w:line="240" w:lineRule="auto"/>
        <w:jc w:val="both"/>
        <w:rPr>
          <w:rFonts w:ascii="Times New Roman" w:hAnsi="Times New Roman"/>
          <w:b/>
          <w:sz w:val="28"/>
          <w:szCs w:val="28"/>
        </w:rPr>
      </w:pPr>
    </w:p>
    <w:p w:rsidR="001B000D" w:rsidRDefault="001B000D" w:rsidP="001B000D">
      <w:pPr>
        <w:spacing w:after="0" w:line="240" w:lineRule="auto"/>
        <w:jc w:val="both"/>
        <w:rPr>
          <w:rFonts w:ascii="Times New Roman" w:hAnsi="Times New Roman"/>
          <w:b/>
          <w:sz w:val="28"/>
          <w:szCs w:val="28"/>
        </w:rPr>
      </w:pPr>
    </w:p>
    <w:p w:rsidR="001B000D" w:rsidRDefault="001B000D" w:rsidP="001B000D">
      <w:pPr>
        <w:spacing w:after="0" w:line="240" w:lineRule="auto"/>
        <w:jc w:val="both"/>
        <w:rPr>
          <w:rFonts w:ascii="Times New Roman" w:hAnsi="Times New Roman"/>
          <w:b/>
          <w:sz w:val="28"/>
          <w:szCs w:val="28"/>
        </w:rPr>
      </w:pPr>
    </w:p>
    <w:p w:rsidR="001B000D" w:rsidRDefault="001B000D" w:rsidP="001B000D">
      <w:pPr>
        <w:spacing w:after="0" w:line="240" w:lineRule="auto"/>
        <w:jc w:val="both"/>
        <w:rPr>
          <w:rFonts w:ascii="Times New Roman" w:hAnsi="Times New Roman"/>
          <w:b/>
          <w:sz w:val="28"/>
          <w:szCs w:val="28"/>
        </w:rPr>
      </w:pPr>
    </w:p>
    <w:p w:rsidR="001B000D" w:rsidRDefault="001B000D" w:rsidP="001B000D">
      <w:pPr>
        <w:spacing w:after="0" w:line="240" w:lineRule="auto"/>
        <w:jc w:val="both"/>
        <w:rPr>
          <w:rFonts w:ascii="Times New Roman" w:hAnsi="Times New Roman"/>
          <w:b/>
          <w:sz w:val="28"/>
          <w:szCs w:val="28"/>
        </w:rPr>
      </w:pPr>
    </w:p>
    <w:p w:rsidR="001B000D" w:rsidRDefault="001B000D" w:rsidP="001B000D">
      <w:pPr>
        <w:spacing w:after="0" w:line="240" w:lineRule="auto"/>
        <w:jc w:val="center"/>
        <w:rPr>
          <w:rFonts w:ascii="Times New Roman" w:hAnsi="Times New Roman"/>
          <w:b/>
          <w:i/>
          <w:sz w:val="28"/>
          <w:szCs w:val="28"/>
        </w:rPr>
      </w:pPr>
      <w:r>
        <w:rPr>
          <w:rFonts w:ascii="Times New Roman" w:hAnsi="Times New Roman"/>
          <w:b/>
          <w:i/>
          <w:sz w:val="28"/>
          <w:szCs w:val="28"/>
        </w:rPr>
        <w:t>РАЗДЕЛ 7.  ИНВЕСТИЦИИ В СТРОИТЕЛЬСТВО, РЕКОНСТРУКЦИЮ И ТЕХНИЧЕСКОЕ ПЕРЕВООРУЖЕНИЕ</w:t>
      </w:r>
    </w:p>
    <w:p w:rsidR="001B000D" w:rsidRDefault="001B000D" w:rsidP="001B000D">
      <w:pPr>
        <w:spacing w:after="0" w:line="240" w:lineRule="auto"/>
        <w:jc w:val="both"/>
        <w:rPr>
          <w:rFonts w:ascii="Times New Roman" w:hAnsi="Times New Roman"/>
          <w:b/>
          <w:sz w:val="28"/>
          <w:szCs w:val="28"/>
        </w:rPr>
      </w:pPr>
    </w:p>
    <w:p w:rsidR="001B000D" w:rsidRDefault="001B000D" w:rsidP="001B000D">
      <w:pPr>
        <w:widowControl w:val="0"/>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7.1. Для выработки предложений по величине необходимых инвестиций в новое </w:t>
      </w:r>
      <w:r>
        <w:rPr>
          <w:rFonts w:ascii="Times New Roman" w:eastAsia="Times New Roman" w:hAnsi="Times New Roman"/>
          <w:sz w:val="28"/>
          <w:szCs w:val="28"/>
        </w:rPr>
        <w:lastRenderedPageBreak/>
        <w:t>строительство, реконструкцию техническое перевооружение источников тепловой энергии, тепловых сетей и тепловых пунктов необходимо утвердить «Инвестиционную программу по развитию систем теплоснабжения Джумайловского сельского поселения  на период до 2030 года».</w:t>
      </w:r>
    </w:p>
    <w:p w:rsidR="001B000D" w:rsidRDefault="001B000D" w:rsidP="001B000D">
      <w:pPr>
        <w:widowControl w:val="0"/>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7.2. Основание для разработки инвестиционной программы:</w:t>
      </w:r>
    </w:p>
    <w:p w:rsidR="001B000D" w:rsidRDefault="001B000D" w:rsidP="001B000D">
      <w:pPr>
        <w:widowControl w:val="0"/>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 Федеральный закон от 30.12.2004 года №210-ФЗ «Об основах </w:t>
      </w:r>
      <w:proofErr w:type="gramStart"/>
      <w:r>
        <w:rPr>
          <w:rFonts w:ascii="Times New Roman" w:eastAsia="Times New Roman" w:hAnsi="Times New Roman"/>
          <w:sz w:val="28"/>
          <w:szCs w:val="28"/>
        </w:rPr>
        <w:t>разработки регулирования тарифов организаций коммунального комплекса</w:t>
      </w:r>
      <w:proofErr w:type="gramEnd"/>
      <w:r>
        <w:rPr>
          <w:rFonts w:ascii="Times New Roman" w:eastAsia="Times New Roman" w:hAnsi="Times New Roman"/>
          <w:sz w:val="28"/>
          <w:szCs w:val="28"/>
        </w:rPr>
        <w:t>».</w:t>
      </w:r>
    </w:p>
    <w:p w:rsidR="001B000D" w:rsidRDefault="001B000D" w:rsidP="001B000D">
      <w:pPr>
        <w:widowControl w:val="0"/>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Постановление Правительства Российской Федерации от 14.07.2008 года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w:t>
      </w:r>
    </w:p>
    <w:p w:rsidR="001B000D" w:rsidRDefault="001B000D" w:rsidP="001B000D">
      <w:pPr>
        <w:widowControl w:val="0"/>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Федеральный закон от 27.07.2010 №190 «О теплоснабжении».</w:t>
      </w:r>
    </w:p>
    <w:p w:rsidR="001B000D" w:rsidRDefault="001B000D" w:rsidP="001B000D">
      <w:pPr>
        <w:widowControl w:val="0"/>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Генеральный план Джумайловского сельского поселения.</w:t>
      </w:r>
    </w:p>
    <w:p w:rsidR="001B000D" w:rsidRDefault="001B000D" w:rsidP="001B000D">
      <w:pPr>
        <w:widowControl w:val="0"/>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Инвестиционная программа разработана для решения задач, связанных </w:t>
      </w:r>
      <w:proofErr w:type="gramStart"/>
      <w:r>
        <w:rPr>
          <w:rFonts w:ascii="Times New Roman" w:eastAsia="Times New Roman" w:hAnsi="Times New Roman"/>
          <w:sz w:val="28"/>
          <w:szCs w:val="28"/>
        </w:rPr>
        <w:t>с</w:t>
      </w:r>
      <w:proofErr w:type="gramEnd"/>
      <w:r>
        <w:rPr>
          <w:rFonts w:ascii="Times New Roman" w:eastAsia="Times New Roman" w:hAnsi="Times New Roman"/>
          <w:sz w:val="28"/>
          <w:szCs w:val="28"/>
        </w:rPr>
        <w:t>:</w:t>
      </w:r>
    </w:p>
    <w:p w:rsidR="001B000D" w:rsidRDefault="001B000D" w:rsidP="001B000D">
      <w:pPr>
        <w:widowControl w:val="0"/>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активизацией процесса развития социальной инфраструктуры путем повышения качества оказываемых услуг теплоснабжения;</w:t>
      </w:r>
    </w:p>
    <w:p w:rsidR="001B000D" w:rsidRDefault="001B000D" w:rsidP="001B000D">
      <w:pPr>
        <w:widowControl w:val="0"/>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ростом мощности систем теплоснабжения, связанным с увеличением зон теплоснабжения, числа новых пользователей, новым строительством.</w:t>
      </w:r>
    </w:p>
    <w:p w:rsidR="001B000D" w:rsidRDefault="001B000D" w:rsidP="001B000D">
      <w:pPr>
        <w:widowControl w:val="0"/>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Достижение поставленных задач в условиях развития поселения и повышения комфортности проживания возможно за счёт использования лучших отечественных и зарубежных технологий и оборудования.</w:t>
      </w:r>
    </w:p>
    <w:p w:rsidR="001B000D" w:rsidRDefault="001B000D" w:rsidP="001B000D">
      <w:pPr>
        <w:widowControl w:val="0"/>
        <w:spacing w:after="0" w:line="360" w:lineRule="auto"/>
        <w:jc w:val="both"/>
        <w:rPr>
          <w:rFonts w:ascii="Times New Roman" w:eastAsia="Times New Roman" w:hAnsi="Times New Roman"/>
          <w:sz w:val="28"/>
          <w:szCs w:val="28"/>
        </w:rPr>
      </w:pPr>
      <w:r>
        <w:rPr>
          <w:rFonts w:ascii="Times New Roman" w:eastAsia="Times New Roman" w:hAnsi="Times New Roman"/>
          <w:b/>
          <w:sz w:val="28"/>
          <w:szCs w:val="28"/>
        </w:rPr>
        <w:tab/>
      </w:r>
      <w:r>
        <w:rPr>
          <w:rFonts w:ascii="Times New Roman" w:eastAsia="Times New Roman" w:hAnsi="Times New Roman"/>
          <w:sz w:val="28"/>
          <w:szCs w:val="28"/>
        </w:rPr>
        <w:t>7.4 Инвестиции в системе теплоснабжения Джумайловского сельского поселения.</w:t>
      </w:r>
    </w:p>
    <w:p w:rsidR="001B000D" w:rsidRDefault="001B000D" w:rsidP="001B000D">
      <w:pPr>
        <w:widowControl w:val="0"/>
        <w:spacing w:after="0" w:line="360" w:lineRule="auto"/>
        <w:jc w:val="both"/>
        <w:rPr>
          <w:rFonts w:ascii="Times New Roman" w:eastAsia="Times New Roman" w:hAnsi="Times New Roman"/>
          <w:sz w:val="28"/>
          <w:szCs w:val="28"/>
        </w:rPr>
      </w:pPr>
    </w:p>
    <w:p w:rsidR="001B000D" w:rsidRDefault="001B000D" w:rsidP="001B000D">
      <w:pPr>
        <w:widowControl w:val="0"/>
        <w:spacing w:after="0" w:line="360" w:lineRule="auto"/>
        <w:jc w:val="both"/>
        <w:rPr>
          <w:rFonts w:ascii="Times New Roman" w:eastAsia="Times New Roman" w:hAnsi="Times New Roman"/>
          <w:sz w:val="28"/>
          <w:szCs w:val="28"/>
        </w:rPr>
      </w:pPr>
    </w:p>
    <w:p w:rsidR="001B000D" w:rsidRDefault="001B000D" w:rsidP="001B000D">
      <w:pPr>
        <w:widowControl w:val="0"/>
        <w:spacing w:after="0" w:line="360" w:lineRule="auto"/>
        <w:jc w:val="both"/>
        <w:rPr>
          <w:rFonts w:ascii="Times New Roman" w:eastAsia="Times New Roman" w:hAnsi="Times New Roman"/>
          <w:sz w:val="28"/>
          <w:szCs w:val="28"/>
        </w:rPr>
      </w:pPr>
    </w:p>
    <w:p w:rsidR="001B000D" w:rsidRDefault="001B000D" w:rsidP="001B000D">
      <w:pPr>
        <w:widowControl w:val="0"/>
        <w:spacing w:after="0" w:line="360" w:lineRule="auto"/>
        <w:jc w:val="both"/>
        <w:rPr>
          <w:rFonts w:ascii="Times New Roman" w:eastAsia="Times New Roman" w:hAnsi="Times New Roman"/>
          <w:b/>
          <w:sz w:val="28"/>
          <w:szCs w:val="28"/>
        </w:rPr>
      </w:pPr>
    </w:p>
    <w:p w:rsidR="001B000D" w:rsidRDefault="001B000D" w:rsidP="001B000D">
      <w:pPr>
        <w:spacing w:after="0" w:line="240" w:lineRule="auto"/>
        <w:rPr>
          <w:rFonts w:ascii="Times New Roman" w:hAnsi="Times New Roman"/>
          <w:sz w:val="28"/>
          <w:szCs w:val="28"/>
        </w:rPr>
        <w:sectPr w:rsidR="001B000D">
          <w:pgSz w:w="12240" w:h="15840"/>
          <w:pgMar w:top="737" w:right="567" w:bottom="567" w:left="1247" w:header="720" w:footer="720" w:gutter="0"/>
          <w:cols w:space="720"/>
        </w:sectPr>
      </w:pPr>
    </w:p>
    <w:p w:rsidR="001B000D" w:rsidRDefault="001B000D" w:rsidP="001B000D">
      <w:pPr>
        <w:spacing w:after="0" w:line="240" w:lineRule="auto"/>
        <w:jc w:val="right"/>
        <w:rPr>
          <w:rFonts w:ascii="Times New Roman" w:eastAsia="Calibri" w:hAnsi="Times New Roman"/>
          <w:sz w:val="28"/>
          <w:szCs w:val="28"/>
        </w:rPr>
      </w:pPr>
      <w:r>
        <w:rPr>
          <w:rFonts w:ascii="Times New Roman" w:hAnsi="Times New Roman"/>
          <w:sz w:val="28"/>
          <w:szCs w:val="28"/>
        </w:rPr>
        <w:lastRenderedPageBreak/>
        <w:t>Таблица 16</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1134"/>
        <w:gridCol w:w="1134"/>
        <w:gridCol w:w="1418"/>
        <w:gridCol w:w="1275"/>
        <w:gridCol w:w="1418"/>
        <w:gridCol w:w="1843"/>
        <w:gridCol w:w="1842"/>
        <w:gridCol w:w="1701"/>
      </w:tblGrid>
      <w:tr w:rsidR="001B000D" w:rsidTr="001B000D">
        <w:tc>
          <w:tcPr>
            <w:tcW w:w="3085"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1B000D" w:rsidRDefault="001B000D">
            <w:pPr>
              <w:spacing w:after="0" w:line="240" w:lineRule="auto"/>
              <w:rPr>
                <w:rFonts w:ascii="Times New Roman" w:hAnsi="Times New Roman"/>
                <w:b/>
                <w:i/>
                <w:sz w:val="24"/>
                <w:szCs w:val="24"/>
              </w:rPr>
            </w:pPr>
            <w:r>
              <w:rPr>
                <w:rFonts w:ascii="Times New Roman" w:hAnsi="Times New Roman"/>
                <w:b/>
                <w:i/>
                <w:sz w:val="24"/>
                <w:szCs w:val="24"/>
              </w:rPr>
              <w:t>Наименование</w:t>
            </w:r>
          </w:p>
        </w:tc>
        <w:tc>
          <w:tcPr>
            <w:tcW w:w="1134"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1B000D" w:rsidRDefault="001B000D">
            <w:pPr>
              <w:spacing w:after="0" w:line="240" w:lineRule="auto"/>
              <w:jc w:val="center"/>
              <w:rPr>
                <w:rFonts w:ascii="Times New Roman" w:hAnsi="Times New Roman"/>
                <w:b/>
                <w:i/>
                <w:sz w:val="24"/>
                <w:szCs w:val="24"/>
              </w:rPr>
            </w:pPr>
            <w:r>
              <w:rPr>
                <w:rFonts w:ascii="Times New Roman" w:hAnsi="Times New Roman"/>
                <w:b/>
                <w:i/>
                <w:sz w:val="24"/>
                <w:szCs w:val="24"/>
              </w:rPr>
              <w:t>2015г.</w:t>
            </w:r>
          </w:p>
        </w:tc>
        <w:tc>
          <w:tcPr>
            <w:tcW w:w="1134"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1B000D" w:rsidRDefault="001B000D">
            <w:pPr>
              <w:spacing w:after="0" w:line="240" w:lineRule="auto"/>
              <w:jc w:val="center"/>
              <w:rPr>
                <w:rFonts w:ascii="Times New Roman" w:hAnsi="Times New Roman"/>
                <w:b/>
                <w:i/>
                <w:sz w:val="24"/>
                <w:szCs w:val="24"/>
              </w:rPr>
            </w:pPr>
            <w:r>
              <w:rPr>
                <w:rFonts w:ascii="Times New Roman" w:hAnsi="Times New Roman"/>
                <w:b/>
                <w:i/>
                <w:sz w:val="24"/>
                <w:szCs w:val="24"/>
              </w:rPr>
              <w:t>2016г.</w:t>
            </w:r>
          </w:p>
        </w:tc>
        <w:tc>
          <w:tcPr>
            <w:tcW w:w="1418"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1B000D" w:rsidRDefault="001B000D">
            <w:pPr>
              <w:spacing w:after="0" w:line="240" w:lineRule="auto"/>
              <w:jc w:val="center"/>
              <w:rPr>
                <w:rFonts w:ascii="Times New Roman" w:hAnsi="Times New Roman"/>
                <w:b/>
                <w:i/>
                <w:sz w:val="24"/>
                <w:szCs w:val="24"/>
              </w:rPr>
            </w:pPr>
            <w:r>
              <w:rPr>
                <w:rFonts w:ascii="Times New Roman" w:hAnsi="Times New Roman"/>
                <w:b/>
                <w:i/>
                <w:sz w:val="24"/>
                <w:szCs w:val="24"/>
              </w:rPr>
              <w:t>2017г.</w:t>
            </w:r>
          </w:p>
        </w:tc>
        <w:tc>
          <w:tcPr>
            <w:tcW w:w="1275"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1B000D" w:rsidRDefault="001B000D">
            <w:pPr>
              <w:spacing w:after="0" w:line="240" w:lineRule="auto"/>
              <w:jc w:val="center"/>
              <w:rPr>
                <w:rFonts w:ascii="Times New Roman" w:hAnsi="Times New Roman"/>
                <w:b/>
                <w:i/>
                <w:sz w:val="24"/>
                <w:szCs w:val="24"/>
              </w:rPr>
            </w:pPr>
            <w:r>
              <w:rPr>
                <w:rFonts w:ascii="Times New Roman" w:hAnsi="Times New Roman"/>
                <w:b/>
                <w:i/>
                <w:sz w:val="24"/>
                <w:szCs w:val="24"/>
              </w:rPr>
              <w:t>2018г.</w:t>
            </w:r>
          </w:p>
        </w:tc>
        <w:tc>
          <w:tcPr>
            <w:tcW w:w="1418" w:type="dxa"/>
            <w:tcBorders>
              <w:top w:val="single" w:sz="4" w:space="0" w:color="auto"/>
              <w:left w:val="single" w:sz="4" w:space="0" w:color="auto"/>
              <w:bottom w:val="single" w:sz="4" w:space="0" w:color="auto"/>
              <w:right w:val="single" w:sz="4" w:space="0" w:color="auto"/>
            </w:tcBorders>
            <w:shd w:val="clear" w:color="auto" w:fill="9BBB59"/>
            <w:hideMark/>
          </w:tcPr>
          <w:p w:rsidR="001B000D" w:rsidRDefault="001B000D">
            <w:pPr>
              <w:spacing w:after="0" w:line="240" w:lineRule="auto"/>
              <w:jc w:val="center"/>
              <w:rPr>
                <w:rFonts w:ascii="Times New Roman" w:hAnsi="Times New Roman"/>
                <w:b/>
                <w:i/>
                <w:sz w:val="24"/>
                <w:szCs w:val="24"/>
              </w:rPr>
            </w:pPr>
            <w:r>
              <w:rPr>
                <w:rFonts w:ascii="Times New Roman" w:hAnsi="Times New Roman"/>
                <w:b/>
                <w:i/>
                <w:sz w:val="24"/>
                <w:szCs w:val="24"/>
              </w:rPr>
              <w:t>2019 г.</w:t>
            </w:r>
          </w:p>
        </w:tc>
        <w:tc>
          <w:tcPr>
            <w:tcW w:w="1843" w:type="dxa"/>
            <w:tcBorders>
              <w:top w:val="single" w:sz="4" w:space="0" w:color="auto"/>
              <w:left w:val="single" w:sz="4" w:space="0" w:color="auto"/>
              <w:bottom w:val="single" w:sz="4" w:space="0" w:color="auto"/>
              <w:right w:val="single" w:sz="4" w:space="0" w:color="auto"/>
            </w:tcBorders>
            <w:shd w:val="clear" w:color="auto" w:fill="9BBB59"/>
            <w:hideMark/>
          </w:tcPr>
          <w:p w:rsidR="001B000D" w:rsidRDefault="001B000D">
            <w:pPr>
              <w:spacing w:after="0" w:line="240" w:lineRule="auto"/>
              <w:jc w:val="center"/>
              <w:rPr>
                <w:rFonts w:ascii="Times New Roman" w:hAnsi="Times New Roman"/>
                <w:b/>
                <w:i/>
                <w:sz w:val="24"/>
                <w:szCs w:val="24"/>
              </w:rPr>
            </w:pPr>
            <w:r>
              <w:rPr>
                <w:rFonts w:ascii="Times New Roman" w:hAnsi="Times New Roman"/>
                <w:b/>
                <w:i/>
                <w:sz w:val="24"/>
                <w:szCs w:val="24"/>
              </w:rPr>
              <w:t>2020-2025 гг.</w:t>
            </w:r>
          </w:p>
        </w:tc>
        <w:tc>
          <w:tcPr>
            <w:tcW w:w="1842" w:type="dxa"/>
            <w:tcBorders>
              <w:top w:val="single" w:sz="4" w:space="0" w:color="auto"/>
              <w:left w:val="single" w:sz="4" w:space="0" w:color="auto"/>
              <w:bottom w:val="single" w:sz="4" w:space="0" w:color="auto"/>
              <w:right w:val="single" w:sz="4" w:space="0" w:color="auto"/>
            </w:tcBorders>
            <w:shd w:val="clear" w:color="auto" w:fill="9BBB59"/>
            <w:hideMark/>
          </w:tcPr>
          <w:p w:rsidR="001B000D" w:rsidRDefault="001B000D">
            <w:pPr>
              <w:spacing w:after="0" w:line="240" w:lineRule="auto"/>
              <w:jc w:val="center"/>
              <w:rPr>
                <w:rFonts w:ascii="Times New Roman" w:hAnsi="Times New Roman"/>
                <w:b/>
                <w:i/>
                <w:sz w:val="24"/>
                <w:szCs w:val="24"/>
              </w:rPr>
            </w:pPr>
            <w:r>
              <w:rPr>
                <w:rFonts w:ascii="Times New Roman" w:hAnsi="Times New Roman"/>
                <w:b/>
                <w:i/>
                <w:sz w:val="24"/>
                <w:szCs w:val="24"/>
              </w:rPr>
              <w:t>2026-2030 гг.</w:t>
            </w:r>
          </w:p>
        </w:tc>
        <w:tc>
          <w:tcPr>
            <w:tcW w:w="1701"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1B000D" w:rsidRDefault="001B000D">
            <w:pPr>
              <w:spacing w:after="0" w:line="240" w:lineRule="auto"/>
              <w:jc w:val="center"/>
              <w:rPr>
                <w:rFonts w:ascii="Times New Roman" w:hAnsi="Times New Roman"/>
                <w:b/>
                <w:i/>
                <w:sz w:val="24"/>
                <w:szCs w:val="24"/>
              </w:rPr>
            </w:pPr>
            <w:r>
              <w:rPr>
                <w:rFonts w:ascii="Times New Roman" w:hAnsi="Times New Roman"/>
                <w:b/>
                <w:i/>
                <w:sz w:val="24"/>
                <w:szCs w:val="24"/>
              </w:rPr>
              <w:t>Итого:</w:t>
            </w:r>
          </w:p>
        </w:tc>
      </w:tr>
      <w:tr w:rsidR="001B000D" w:rsidTr="001B000D">
        <w:trPr>
          <w:trHeight w:val="648"/>
        </w:trPr>
        <w:tc>
          <w:tcPr>
            <w:tcW w:w="3085"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spacing w:after="0" w:line="240" w:lineRule="auto"/>
              <w:rPr>
                <w:rFonts w:ascii="Times New Roman" w:hAnsi="Times New Roman"/>
                <w:sz w:val="24"/>
                <w:szCs w:val="24"/>
              </w:rPr>
            </w:pPr>
            <w:r>
              <w:rPr>
                <w:rFonts w:ascii="Times New Roman" w:hAnsi="Times New Roman"/>
                <w:sz w:val="24"/>
                <w:szCs w:val="24"/>
              </w:rPr>
              <w:t>Ремонт теплоизоляции от котельной до ДК</w:t>
            </w:r>
          </w:p>
        </w:tc>
        <w:tc>
          <w:tcPr>
            <w:tcW w:w="1134"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spacing w:after="0" w:line="240" w:lineRule="auto"/>
              <w:jc w:val="center"/>
              <w:rPr>
                <w:rFonts w:ascii="Times New Roman" w:hAnsi="Times New Roman"/>
                <w:sz w:val="24"/>
                <w:szCs w:val="24"/>
              </w:rPr>
            </w:pPr>
            <w:r>
              <w:rPr>
                <w:rFonts w:ascii="Times New Roman" w:hAnsi="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spacing w:after="0" w:line="240" w:lineRule="auto"/>
              <w:jc w:val="center"/>
              <w:rPr>
                <w:rFonts w:ascii="Times New Roman" w:hAnsi="Times New Roman"/>
                <w:sz w:val="24"/>
                <w:szCs w:val="24"/>
              </w:rPr>
            </w:pPr>
            <w:r>
              <w:rPr>
                <w:rFonts w:ascii="Times New Roman" w:hAnsi="Times New Roman"/>
                <w:sz w:val="24"/>
                <w:szCs w:val="24"/>
              </w:rPr>
              <w:t>800,0</w:t>
            </w:r>
          </w:p>
        </w:tc>
        <w:tc>
          <w:tcPr>
            <w:tcW w:w="141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spacing w:after="0" w:line="240" w:lineRule="auto"/>
              <w:jc w:val="center"/>
              <w:rPr>
                <w:rFonts w:ascii="Times New Roman" w:hAnsi="Times New Roman"/>
                <w:sz w:val="24"/>
                <w:szCs w:val="24"/>
              </w:rPr>
            </w:pPr>
            <w:r>
              <w:rPr>
                <w:rFonts w:ascii="Times New Roman" w:hAnsi="Times New Roman"/>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spacing w:after="0" w:line="240" w:lineRule="auto"/>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spacing w:after="0" w:line="240" w:lineRule="auto"/>
              <w:jc w:val="center"/>
              <w:rPr>
                <w:rFonts w:ascii="Times New Roman" w:hAnsi="Times New Roman"/>
                <w:sz w:val="24"/>
                <w:szCs w:val="24"/>
              </w:rPr>
            </w:pPr>
            <w:r>
              <w:rPr>
                <w:rFonts w:ascii="Times New Roman" w:hAnsi="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spacing w:after="0" w:line="240" w:lineRule="auto"/>
              <w:jc w:val="center"/>
              <w:rPr>
                <w:rFonts w:ascii="Times New Roman" w:hAnsi="Times New Roman"/>
                <w:sz w:val="24"/>
                <w:szCs w:val="24"/>
              </w:rPr>
            </w:pPr>
            <w:r>
              <w:rPr>
                <w:rFonts w:ascii="Times New Roman" w:hAnsi="Times New Roman"/>
                <w:sz w:val="24"/>
                <w:szCs w:val="24"/>
              </w:rPr>
              <w:t>0,00</w:t>
            </w:r>
          </w:p>
        </w:tc>
        <w:tc>
          <w:tcPr>
            <w:tcW w:w="1842"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spacing w:after="0" w:line="240" w:lineRule="auto"/>
              <w:jc w:val="center"/>
              <w:rPr>
                <w:rFonts w:ascii="Times New Roman" w:hAnsi="Times New Roman"/>
                <w:sz w:val="24"/>
                <w:szCs w:val="24"/>
              </w:rPr>
            </w:pPr>
            <w:r>
              <w:rPr>
                <w:rFonts w:ascii="Times New Roman" w:hAnsi="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spacing w:after="0" w:line="240" w:lineRule="auto"/>
              <w:jc w:val="center"/>
              <w:rPr>
                <w:rFonts w:ascii="Times New Roman" w:hAnsi="Times New Roman"/>
                <w:sz w:val="24"/>
                <w:szCs w:val="24"/>
              </w:rPr>
            </w:pPr>
            <w:r>
              <w:rPr>
                <w:rFonts w:ascii="Times New Roman" w:hAnsi="Times New Roman"/>
                <w:sz w:val="24"/>
                <w:szCs w:val="24"/>
              </w:rPr>
              <w:t>800,0</w:t>
            </w:r>
          </w:p>
        </w:tc>
      </w:tr>
      <w:tr w:rsidR="001B000D" w:rsidTr="001B000D">
        <w:trPr>
          <w:trHeight w:val="572"/>
        </w:trPr>
        <w:tc>
          <w:tcPr>
            <w:tcW w:w="3085"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spacing w:after="0" w:line="240" w:lineRule="auto"/>
              <w:rPr>
                <w:rFonts w:ascii="Times New Roman" w:hAnsi="Times New Roman"/>
                <w:sz w:val="24"/>
                <w:szCs w:val="24"/>
              </w:rPr>
            </w:pPr>
            <w:r>
              <w:rPr>
                <w:rFonts w:ascii="Times New Roman" w:hAnsi="Times New Roman"/>
                <w:sz w:val="24"/>
                <w:szCs w:val="24"/>
              </w:rPr>
              <w:t>Ремонт теплоизоляции от котельной до МБДОУ №7</w:t>
            </w:r>
          </w:p>
        </w:tc>
        <w:tc>
          <w:tcPr>
            <w:tcW w:w="1134"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spacing w:after="0" w:line="240" w:lineRule="auto"/>
              <w:jc w:val="center"/>
              <w:rPr>
                <w:rFonts w:ascii="Times New Roman" w:hAnsi="Times New Roman"/>
                <w:sz w:val="24"/>
                <w:szCs w:val="24"/>
              </w:rPr>
            </w:pPr>
            <w:r>
              <w:rPr>
                <w:rFonts w:ascii="Times New Roman" w:hAnsi="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spacing w:after="0" w:line="240" w:lineRule="auto"/>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spacing w:after="0" w:line="240" w:lineRule="auto"/>
              <w:jc w:val="center"/>
              <w:rPr>
                <w:rFonts w:ascii="Times New Roman" w:hAnsi="Times New Roman"/>
                <w:sz w:val="24"/>
                <w:szCs w:val="24"/>
              </w:rPr>
            </w:pPr>
            <w:r>
              <w:rPr>
                <w:rFonts w:ascii="Times New Roman" w:hAnsi="Times New Roman"/>
                <w:sz w:val="24"/>
                <w:szCs w:val="24"/>
              </w:rPr>
              <w:t>960,0</w:t>
            </w:r>
          </w:p>
        </w:tc>
        <w:tc>
          <w:tcPr>
            <w:tcW w:w="1275"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spacing w:after="0" w:line="240" w:lineRule="auto"/>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spacing w:after="0" w:line="240" w:lineRule="auto"/>
              <w:jc w:val="center"/>
              <w:rPr>
                <w:rFonts w:ascii="Times New Roman" w:hAnsi="Times New Roman"/>
                <w:sz w:val="24"/>
                <w:szCs w:val="24"/>
              </w:rPr>
            </w:pPr>
            <w:r>
              <w:rPr>
                <w:rFonts w:ascii="Times New Roman" w:hAnsi="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spacing w:after="0" w:line="240" w:lineRule="auto"/>
              <w:jc w:val="center"/>
              <w:rPr>
                <w:rFonts w:ascii="Times New Roman" w:hAnsi="Times New Roman"/>
                <w:sz w:val="24"/>
                <w:szCs w:val="24"/>
              </w:rPr>
            </w:pPr>
            <w:r>
              <w:rPr>
                <w:rFonts w:ascii="Times New Roman" w:hAnsi="Times New Roman"/>
                <w:sz w:val="24"/>
                <w:szCs w:val="24"/>
              </w:rPr>
              <w:t>0,00</w:t>
            </w:r>
          </w:p>
        </w:tc>
        <w:tc>
          <w:tcPr>
            <w:tcW w:w="1842"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spacing w:after="0" w:line="240" w:lineRule="auto"/>
              <w:jc w:val="center"/>
              <w:rPr>
                <w:rFonts w:ascii="Times New Roman" w:hAnsi="Times New Roman"/>
                <w:sz w:val="24"/>
                <w:szCs w:val="24"/>
              </w:rPr>
            </w:pPr>
            <w:r>
              <w:rPr>
                <w:rFonts w:ascii="Times New Roman" w:hAnsi="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spacing w:after="0" w:line="240" w:lineRule="auto"/>
              <w:jc w:val="center"/>
              <w:rPr>
                <w:rFonts w:ascii="Times New Roman" w:hAnsi="Times New Roman"/>
                <w:sz w:val="24"/>
                <w:szCs w:val="24"/>
              </w:rPr>
            </w:pPr>
            <w:r>
              <w:rPr>
                <w:rFonts w:ascii="Times New Roman" w:hAnsi="Times New Roman"/>
                <w:sz w:val="24"/>
                <w:szCs w:val="24"/>
              </w:rPr>
              <w:t>960,0</w:t>
            </w:r>
          </w:p>
        </w:tc>
      </w:tr>
      <w:tr w:rsidR="001B000D" w:rsidTr="001B000D">
        <w:trPr>
          <w:trHeight w:val="552"/>
        </w:trPr>
        <w:tc>
          <w:tcPr>
            <w:tcW w:w="3085"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spacing w:after="0" w:line="240" w:lineRule="auto"/>
              <w:rPr>
                <w:rFonts w:ascii="Times New Roman" w:hAnsi="Times New Roman"/>
                <w:sz w:val="24"/>
                <w:szCs w:val="24"/>
              </w:rPr>
            </w:pPr>
            <w:r>
              <w:rPr>
                <w:rFonts w:ascii="Times New Roman" w:hAnsi="Times New Roman"/>
                <w:sz w:val="24"/>
                <w:szCs w:val="24"/>
              </w:rPr>
              <w:t>Ремонт теплоизоляции от котельной до МБУЗ ЦРБ</w:t>
            </w:r>
          </w:p>
        </w:tc>
        <w:tc>
          <w:tcPr>
            <w:tcW w:w="1134"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spacing w:after="0" w:line="240" w:lineRule="auto"/>
              <w:jc w:val="center"/>
              <w:rPr>
                <w:rFonts w:ascii="Times New Roman" w:hAnsi="Times New Roman"/>
                <w:sz w:val="24"/>
                <w:szCs w:val="24"/>
              </w:rPr>
            </w:pPr>
            <w:r>
              <w:rPr>
                <w:rFonts w:ascii="Times New Roman" w:hAnsi="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spacing w:after="0" w:line="240" w:lineRule="auto"/>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spacing w:after="0" w:line="240" w:lineRule="auto"/>
              <w:jc w:val="center"/>
              <w:rPr>
                <w:rFonts w:ascii="Times New Roman" w:hAnsi="Times New Roman"/>
                <w:sz w:val="24"/>
                <w:szCs w:val="24"/>
              </w:rPr>
            </w:pPr>
            <w:r>
              <w:rPr>
                <w:rFonts w:ascii="Times New Roman" w:hAnsi="Times New Roman"/>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spacing w:after="0" w:line="240" w:lineRule="auto"/>
              <w:jc w:val="center"/>
              <w:rPr>
                <w:rFonts w:ascii="Times New Roman" w:hAnsi="Times New Roman"/>
                <w:sz w:val="24"/>
                <w:szCs w:val="24"/>
              </w:rPr>
            </w:pPr>
            <w:r>
              <w:rPr>
                <w:rFonts w:ascii="Times New Roman" w:hAnsi="Times New Roman"/>
                <w:sz w:val="24"/>
                <w:szCs w:val="24"/>
              </w:rPr>
              <w:t>750,0</w:t>
            </w:r>
          </w:p>
        </w:tc>
        <w:tc>
          <w:tcPr>
            <w:tcW w:w="1418"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spacing w:after="0" w:line="240" w:lineRule="auto"/>
              <w:jc w:val="center"/>
              <w:rPr>
                <w:rFonts w:ascii="Times New Roman" w:hAnsi="Times New Roman"/>
                <w:sz w:val="24"/>
                <w:szCs w:val="24"/>
              </w:rPr>
            </w:pPr>
            <w:r>
              <w:rPr>
                <w:rFonts w:ascii="Times New Roman" w:hAnsi="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spacing w:after="0" w:line="240" w:lineRule="auto"/>
              <w:jc w:val="center"/>
              <w:rPr>
                <w:rFonts w:ascii="Times New Roman" w:hAnsi="Times New Roman"/>
                <w:sz w:val="24"/>
                <w:szCs w:val="24"/>
              </w:rPr>
            </w:pPr>
            <w:r>
              <w:rPr>
                <w:rFonts w:ascii="Times New Roman" w:hAnsi="Times New Roman"/>
                <w:sz w:val="24"/>
                <w:szCs w:val="24"/>
              </w:rPr>
              <w:t>0,00</w:t>
            </w:r>
          </w:p>
        </w:tc>
        <w:tc>
          <w:tcPr>
            <w:tcW w:w="1842"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spacing w:after="0" w:line="240" w:lineRule="auto"/>
              <w:jc w:val="center"/>
              <w:rPr>
                <w:rFonts w:ascii="Times New Roman" w:hAnsi="Times New Roman"/>
                <w:sz w:val="24"/>
                <w:szCs w:val="24"/>
              </w:rPr>
            </w:pPr>
            <w:r>
              <w:rPr>
                <w:rFonts w:ascii="Times New Roman" w:hAnsi="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B000D" w:rsidRDefault="001B000D">
            <w:pPr>
              <w:spacing w:after="0" w:line="240" w:lineRule="auto"/>
              <w:jc w:val="center"/>
              <w:rPr>
                <w:rFonts w:ascii="Times New Roman" w:hAnsi="Times New Roman"/>
                <w:sz w:val="24"/>
                <w:szCs w:val="24"/>
              </w:rPr>
            </w:pPr>
            <w:r>
              <w:rPr>
                <w:rFonts w:ascii="Times New Roman" w:hAnsi="Times New Roman"/>
                <w:sz w:val="24"/>
                <w:szCs w:val="24"/>
              </w:rPr>
              <w:t>750,0</w:t>
            </w:r>
          </w:p>
        </w:tc>
      </w:tr>
      <w:tr w:rsidR="001B000D" w:rsidTr="001B000D">
        <w:trPr>
          <w:trHeight w:val="560"/>
        </w:trPr>
        <w:tc>
          <w:tcPr>
            <w:tcW w:w="3085"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1B000D" w:rsidRDefault="001B000D">
            <w:pPr>
              <w:spacing w:after="0" w:line="240" w:lineRule="auto"/>
              <w:rPr>
                <w:rFonts w:ascii="Times New Roman" w:hAnsi="Times New Roman"/>
                <w:b/>
                <w:i/>
                <w:sz w:val="24"/>
                <w:szCs w:val="24"/>
              </w:rPr>
            </w:pPr>
            <w:r>
              <w:rPr>
                <w:rFonts w:ascii="Times New Roman" w:hAnsi="Times New Roman"/>
                <w:b/>
                <w:i/>
                <w:sz w:val="24"/>
                <w:szCs w:val="24"/>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1B000D" w:rsidRDefault="001B000D">
            <w:pPr>
              <w:spacing w:after="0" w:line="240" w:lineRule="auto"/>
              <w:jc w:val="center"/>
              <w:rPr>
                <w:rFonts w:ascii="Times New Roman" w:hAnsi="Times New Roman"/>
                <w:b/>
                <w:i/>
                <w:sz w:val="24"/>
                <w:szCs w:val="24"/>
              </w:rPr>
            </w:pPr>
            <w:r>
              <w:rPr>
                <w:rFonts w:ascii="Times New Roman" w:hAnsi="Times New Roman"/>
                <w:b/>
                <w:i/>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1B000D" w:rsidRDefault="001B000D">
            <w:pPr>
              <w:spacing w:after="0" w:line="240" w:lineRule="auto"/>
              <w:jc w:val="center"/>
              <w:rPr>
                <w:rFonts w:ascii="Times New Roman" w:hAnsi="Times New Roman"/>
                <w:b/>
                <w:i/>
                <w:sz w:val="24"/>
                <w:szCs w:val="24"/>
              </w:rPr>
            </w:pPr>
            <w:r>
              <w:rPr>
                <w:rFonts w:ascii="Times New Roman" w:hAnsi="Times New Roman"/>
                <w:b/>
                <w:i/>
                <w:sz w:val="24"/>
                <w:szCs w:val="24"/>
              </w:rPr>
              <w:t>800,0</w:t>
            </w:r>
          </w:p>
        </w:tc>
        <w:tc>
          <w:tcPr>
            <w:tcW w:w="1418"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1B000D" w:rsidRDefault="001B000D">
            <w:pPr>
              <w:spacing w:after="0" w:line="240" w:lineRule="auto"/>
              <w:jc w:val="center"/>
              <w:rPr>
                <w:rFonts w:ascii="Times New Roman" w:hAnsi="Times New Roman"/>
                <w:b/>
                <w:i/>
                <w:sz w:val="24"/>
                <w:szCs w:val="24"/>
              </w:rPr>
            </w:pPr>
            <w:r>
              <w:rPr>
                <w:rFonts w:ascii="Times New Roman" w:hAnsi="Times New Roman"/>
                <w:b/>
                <w:i/>
                <w:sz w:val="24"/>
                <w:szCs w:val="24"/>
              </w:rPr>
              <w:t>960,0</w:t>
            </w:r>
          </w:p>
        </w:tc>
        <w:tc>
          <w:tcPr>
            <w:tcW w:w="1275"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1B000D" w:rsidRDefault="001B000D">
            <w:pPr>
              <w:spacing w:after="0" w:line="240" w:lineRule="auto"/>
              <w:jc w:val="center"/>
              <w:rPr>
                <w:rFonts w:ascii="Times New Roman" w:hAnsi="Times New Roman"/>
                <w:b/>
                <w:i/>
                <w:sz w:val="24"/>
                <w:szCs w:val="24"/>
              </w:rPr>
            </w:pPr>
            <w:r>
              <w:rPr>
                <w:rFonts w:ascii="Times New Roman" w:hAnsi="Times New Roman"/>
                <w:b/>
                <w:i/>
                <w:sz w:val="24"/>
                <w:szCs w:val="24"/>
              </w:rPr>
              <w:t>750,0</w:t>
            </w:r>
          </w:p>
        </w:tc>
        <w:tc>
          <w:tcPr>
            <w:tcW w:w="1418"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1B000D" w:rsidRDefault="001B000D">
            <w:pPr>
              <w:spacing w:after="0" w:line="240" w:lineRule="auto"/>
              <w:jc w:val="center"/>
              <w:rPr>
                <w:rFonts w:ascii="Times New Roman" w:hAnsi="Times New Roman"/>
                <w:b/>
                <w:i/>
                <w:sz w:val="24"/>
                <w:szCs w:val="24"/>
              </w:rPr>
            </w:pPr>
            <w:r>
              <w:rPr>
                <w:rFonts w:ascii="Times New Roman" w:hAnsi="Times New Roman"/>
                <w:b/>
                <w:i/>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1B000D" w:rsidRDefault="001B000D">
            <w:pPr>
              <w:spacing w:after="0" w:line="240" w:lineRule="auto"/>
              <w:jc w:val="center"/>
              <w:rPr>
                <w:rFonts w:ascii="Times New Roman" w:hAnsi="Times New Roman"/>
                <w:b/>
                <w:i/>
                <w:sz w:val="24"/>
                <w:szCs w:val="24"/>
              </w:rPr>
            </w:pPr>
            <w:r>
              <w:rPr>
                <w:rFonts w:ascii="Times New Roman" w:hAnsi="Times New Roman"/>
                <w:b/>
                <w:i/>
                <w:sz w:val="24"/>
                <w:szCs w:val="24"/>
              </w:rPr>
              <w:t>0,00</w:t>
            </w:r>
          </w:p>
        </w:tc>
        <w:tc>
          <w:tcPr>
            <w:tcW w:w="1842"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1B000D" w:rsidRDefault="001B000D">
            <w:pPr>
              <w:spacing w:after="0" w:line="240" w:lineRule="auto"/>
              <w:jc w:val="center"/>
              <w:rPr>
                <w:rFonts w:ascii="Times New Roman" w:hAnsi="Times New Roman"/>
                <w:b/>
                <w:i/>
                <w:sz w:val="24"/>
                <w:szCs w:val="24"/>
              </w:rPr>
            </w:pPr>
            <w:r>
              <w:rPr>
                <w:rFonts w:ascii="Times New Roman" w:hAnsi="Times New Roman"/>
                <w:b/>
                <w:i/>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9BBB59"/>
            <w:vAlign w:val="center"/>
            <w:hideMark/>
          </w:tcPr>
          <w:p w:rsidR="001B000D" w:rsidRDefault="001B000D">
            <w:pPr>
              <w:spacing w:after="0" w:line="240" w:lineRule="auto"/>
              <w:jc w:val="center"/>
              <w:rPr>
                <w:rFonts w:ascii="Times New Roman" w:hAnsi="Times New Roman"/>
                <w:b/>
                <w:i/>
                <w:sz w:val="24"/>
                <w:szCs w:val="24"/>
              </w:rPr>
            </w:pPr>
            <w:r>
              <w:rPr>
                <w:rFonts w:ascii="Times New Roman" w:hAnsi="Times New Roman"/>
                <w:b/>
                <w:i/>
                <w:sz w:val="24"/>
                <w:szCs w:val="24"/>
              </w:rPr>
              <w:t>2510,0</w:t>
            </w:r>
          </w:p>
        </w:tc>
      </w:tr>
    </w:tbl>
    <w:p w:rsidR="001B000D" w:rsidRDefault="001B000D" w:rsidP="001B000D">
      <w:pPr>
        <w:spacing w:after="0" w:line="360" w:lineRule="auto"/>
        <w:jc w:val="both"/>
        <w:rPr>
          <w:rFonts w:ascii="Times New Roman" w:hAnsi="Times New Roman"/>
          <w:b/>
          <w:sz w:val="28"/>
          <w:szCs w:val="28"/>
        </w:rPr>
      </w:pPr>
    </w:p>
    <w:p w:rsidR="001B000D" w:rsidRDefault="001B000D" w:rsidP="001B000D">
      <w:pPr>
        <w:rPr>
          <w:rFonts w:ascii="Times New Roman" w:hAnsi="Times New Roman"/>
          <w:sz w:val="28"/>
          <w:szCs w:val="28"/>
        </w:rPr>
      </w:pPr>
    </w:p>
    <w:p w:rsidR="001B000D" w:rsidRDefault="001B000D" w:rsidP="001B000D">
      <w:pPr>
        <w:rPr>
          <w:rFonts w:ascii="Times New Roman" w:hAnsi="Times New Roman"/>
          <w:sz w:val="28"/>
          <w:szCs w:val="28"/>
        </w:rPr>
      </w:pPr>
    </w:p>
    <w:p w:rsidR="001B000D" w:rsidRDefault="001B000D" w:rsidP="001B000D">
      <w:pPr>
        <w:ind w:firstLine="708"/>
        <w:rPr>
          <w:rFonts w:ascii="Times New Roman" w:hAnsi="Times New Roman"/>
          <w:sz w:val="28"/>
          <w:szCs w:val="28"/>
        </w:rPr>
      </w:pPr>
    </w:p>
    <w:p w:rsidR="001B000D" w:rsidRDefault="001B000D" w:rsidP="001B000D">
      <w:pPr>
        <w:rPr>
          <w:rFonts w:ascii="Times New Roman" w:hAnsi="Times New Roman"/>
          <w:sz w:val="28"/>
          <w:szCs w:val="28"/>
        </w:rPr>
      </w:pPr>
    </w:p>
    <w:p w:rsidR="001B000D" w:rsidRDefault="001B000D" w:rsidP="001B000D">
      <w:pPr>
        <w:spacing w:after="0"/>
        <w:rPr>
          <w:rFonts w:ascii="Times New Roman" w:hAnsi="Times New Roman"/>
          <w:sz w:val="28"/>
          <w:szCs w:val="28"/>
        </w:rPr>
        <w:sectPr w:rsidR="001B000D">
          <w:pgSz w:w="15840" w:h="12240" w:orient="landscape"/>
          <w:pgMar w:top="1247" w:right="737" w:bottom="567" w:left="567" w:header="720" w:footer="720" w:gutter="0"/>
          <w:cols w:space="720"/>
        </w:sectPr>
      </w:pPr>
    </w:p>
    <w:p w:rsidR="001B000D" w:rsidRDefault="001B000D" w:rsidP="001B000D">
      <w:pPr>
        <w:spacing w:after="0" w:line="360" w:lineRule="auto"/>
        <w:jc w:val="center"/>
        <w:rPr>
          <w:rFonts w:ascii="Times New Roman" w:hAnsi="Times New Roman"/>
          <w:b/>
          <w:i/>
          <w:sz w:val="28"/>
          <w:szCs w:val="28"/>
        </w:rPr>
      </w:pPr>
      <w:r>
        <w:rPr>
          <w:rFonts w:ascii="Times New Roman" w:hAnsi="Times New Roman"/>
          <w:b/>
          <w:i/>
          <w:sz w:val="28"/>
          <w:szCs w:val="28"/>
        </w:rPr>
        <w:lastRenderedPageBreak/>
        <w:t>РАЗДЕЛ 8. РЕШЕНИЕ ОБ ОПРЕДЕЛЕНИИ ЕДИНОЙ ТЕПЛОСНАБЖАЮЩЕЙ ОРГАНИЗАЦИИ  И ГРАНИЦЫ ЗОН ЕЕ ДЕЯТЕЛЬНОСТИ</w:t>
      </w:r>
    </w:p>
    <w:p w:rsidR="001B000D" w:rsidRDefault="001B000D" w:rsidP="001B000D">
      <w:pPr>
        <w:widowControl w:val="0"/>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rsidR="001B000D" w:rsidRDefault="001B000D" w:rsidP="001B000D">
      <w:pPr>
        <w:widowControl w:val="0"/>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В соответствии со статьей 2 пунктом 28 Федерального закона 190 «О теплоснабжении»:</w:t>
      </w:r>
    </w:p>
    <w:p w:rsidR="001B000D" w:rsidRDefault="001B000D" w:rsidP="001B000D">
      <w:pPr>
        <w:widowControl w:val="0"/>
        <w:spacing w:after="0" w:line="360" w:lineRule="auto"/>
        <w:ind w:firstLine="708"/>
        <w:jc w:val="both"/>
        <w:rPr>
          <w:rFonts w:ascii="Times New Roman" w:eastAsia="Times New Roman" w:hAnsi="Times New Roman"/>
          <w:sz w:val="28"/>
          <w:szCs w:val="28"/>
        </w:rPr>
      </w:pPr>
      <w:proofErr w:type="gramStart"/>
      <w:r>
        <w:rPr>
          <w:rFonts w:ascii="Times New Roman" w:eastAsia="Times New Roman" w:hAnsi="Times New Roman"/>
          <w:sz w:val="28"/>
          <w:szCs w:val="28"/>
        </w:rPr>
        <w:t>«Единая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roofErr w:type="gramEnd"/>
    </w:p>
    <w:p w:rsidR="001B000D" w:rsidRDefault="001B000D" w:rsidP="001B000D">
      <w:pPr>
        <w:widowControl w:val="0"/>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В соответствии со статьей 6 пунктом 6 Федерального закона 190 «О теплоснабжении»:</w:t>
      </w:r>
    </w:p>
    <w:p w:rsidR="001B000D" w:rsidRDefault="001B000D" w:rsidP="001B000D">
      <w:pPr>
        <w:widowControl w:val="0"/>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не менее пятисот тысяч человек, в том числе определение единой теплоснабжающей организации».</w:t>
      </w:r>
    </w:p>
    <w:p w:rsidR="001B000D" w:rsidRDefault="001B000D" w:rsidP="001B000D">
      <w:pPr>
        <w:widowControl w:val="0"/>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 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w:t>
      </w:r>
      <w:r>
        <w:rPr>
          <w:rFonts w:ascii="Times New Roman" w:eastAsia="Times New Roman" w:hAnsi="Times New Roman"/>
          <w:sz w:val="28"/>
          <w:szCs w:val="28"/>
        </w:rPr>
        <w:lastRenderedPageBreak/>
        <w:t>пунктом 1 ФЗ-190 «О теплоснабжении»:</w:t>
      </w:r>
    </w:p>
    <w:p w:rsidR="001B000D" w:rsidRDefault="001B000D" w:rsidP="001B000D">
      <w:pPr>
        <w:widowControl w:val="0"/>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Критерии и порядок определения единой теплоснабжающей организации:</w:t>
      </w:r>
    </w:p>
    <w:p w:rsidR="001B000D" w:rsidRDefault="001B000D" w:rsidP="001B000D">
      <w:pPr>
        <w:widowControl w:val="0"/>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1. 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rsidR="001B000D" w:rsidRDefault="001B000D" w:rsidP="001B000D">
      <w:pPr>
        <w:widowControl w:val="0"/>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2.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w:t>
      </w:r>
    </w:p>
    <w:p w:rsidR="001B000D" w:rsidRDefault="001B000D" w:rsidP="001B000D">
      <w:pPr>
        <w:widowControl w:val="0"/>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В случае если на территории поселения, городского округа существуют несколько систем теплоснабжения, уполномоченные органы вправе:</w:t>
      </w:r>
    </w:p>
    <w:p w:rsidR="001B000D" w:rsidRDefault="001B000D" w:rsidP="001B000D">
      <w:pPr>
        <w:widowControl w:val="0"/>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1B000D" w:rsidRDefault="001B000D" w:rsidP="001B000D">
      <w:pPr>
        <w:widowControl w:val="0"/>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w:t>
      </w:r>
    </w:p>
    <w:p w:rsidR="001B000D" w:rsidRDefault="001B000D" w:rsidP="001B000D">
      <w:pPr>
        <w:widowControl w:val="0"/>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3. </w:t>
      </w:r>
      <w:proofErr w:type="gramStart"/>
      <w:r>
        <w:rPr>
          <w:rFonts w:ascii="Times New Roman" w:eastAsia="Times New Roman" w:hAnsi="Times New Roman"/>
          <w:sz w:val="28"/>
          <w:szCs w:val="28"/>
        </w:rPr>
        <w:t>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w:t>
      </w:r>
      <w:proofErr w:type="gramEnd"/>
      <w:r>
        <w:rPr>
          <w:rFonts w:ascii="Times New Roman" w:eastAsia="Times New Roman" w:hAnsi="Times New Roman"/>
          <w:sz w:val="28"/>
          <w:szCs w:val="28"/>
        </w:rPr>
        <w:t xml:space="preserve">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w:t>
      </w:r>
      <w:proofErr w:type="gramStart"/>
      <w:r>
        <w:rPr>
          <w:rFonts w:ascii="Times New Roman" w:eastAsia="Times New Roman" w:hAnsi="Times New Roman"/>
          <w:sz w:val="28"/>
          <w:szCs w:val="28"/>
        </w:rPr>
        <w:t>разместить сведения</w:t>
      </w:r>
      <w:proofErr w:type="gramEnd"/>
      <w:r>
        <w:rPr>
          <w:rFonts w:ascii="Times New Roman" w:eastAsia="Times New Roman" w:hAnsi="Times New Roman"/>
          <w:sz w:val="28"/>
          <w:szCs w:val="28"/>
        </w:rPr>
        <w:t xml:space="preserve"> о принятых заявках на сайте поселения, городского </w:t>
      </w:r>
      <w:r>
        <w:rPr>
          <w:rFonts w:ascii="Times New Roman" w:eastAsia="Times New Roman" w:hAnsi="Times New Roman"/>
          <w:sz w:val="28"/>
          <w:szCs w:val="28"/>
        </w:rPr>
        <w:lastRenderedPageBreak/>
        <w:t>округа.</w:t>
      </w:r>
    </w:p>
    <w:p w:rsidR="001B000D" w:rsidRDefault="001B000D" w:rsidP="001B000D">
      <w:pPr>
        <w:widowControl w:val="0"/>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w:t>
      </w:r>
    </w:p>
    <w:p w:rsidR="001B000D" w:rsidRDefault="001B000D" w:rsidP="001B000D">
      <w:pPr>
        <w:widowControl w:val="0"/>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5. Критериями определения единой теплоснабжающей организации являются:</w:t>
      </w:r>
    </w:p>
    <w:p w:rsidR="001B000D" w:rsidRDefault="001B000D" w:rsidP="001B000D">
      <w:pPr>
        <w:widowControl w:val="0"/>
        <w:spacing w:after="0" w:line="360" w:lineRule="auto"/>
        <w:ind w:firstLine="708"/>
        <w:jc w:val="both"/>
        <w:rPr>
          <w:rFonts w:ascii="Times New Roman" w:eastAsia="Times New Roman" w:hAnsi="Times New Roman"/>
          <w:sz w:val="28"/>
          <w:szCs w:val="28"/>
        </w:rPr>
      </w:pPr>
      <w:proofErr w:type="gramStart"/>
      <w:r>
        <w:rPr>
          <w:rFonts w:ascii="Times New Roman" w:eastAsia="Times New Roman" w:hAnsi="Times New Roman"/>
          <w:sz w:val="28"/>
          <w:szCs w:val="28"/>
        </w:rPr>
        <w:t>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roofErr w:type="gramEnd"/>
    </w:p>
    <w:p w:rsidR="001B000D" w:rsidRDefault="001B000D" w:rsidP="001B000D">
      <w:pPr>
        <w:widowControl w:val="0"/>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2) размер уставного (складочного) капитала хозяйственного товарищества или общества, уставного фонда унитарного предприятия должен быть не </w:t>
      </w:r>
      <w:proofErr w:type="gramStart"/>
      <w:r>
        <w:rPr>
          <w:rFonts w:ascii="Times New Roman" w:eastAsia="Times New Roman" w:hAnsi="Times New Roman"/>
          <w:sz w:val="28"/>
          <w:szCs w:val="28"/>
        </w:rPr>
        <w:t>менее остаточной</w:t>
      </w:r>
      <w:proofErr w:type="gramEnd"/>
      <w:r>
        <w:rPr>
          <w:rFonts w:ascii="Times New Roman" w:eastAsia="Times New Roman" w:hAnsi="Times New Roman"/>
          <w:sz w:val="28"/>
          <w:szCs w:val="28"/>
        </w:rPr>
        <w:t xml:space="preserve">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1B000D" w:rsidRDefault="001B000D" w:rsidP="001B000D">
      <w:pPr>
        <w:widowControl w:val="0"/>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6. </w:t>
      </w:r>
      <w:proofErr w:type="gramStart"/>
      <w:r>
        <w:rPr>
          <w:rFonts w:ascii="Times New Roman" w:eastAsia="Times New Roman" w:hAnsi="Times New Roman"/>
          <w:sz w:val="28"/>
          <w:szCs w:val="28"/>
        </w:rPr>
        <w:t xml:space="preserve">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w:t>
      </w:r>
      <w:r>
        <w:rPr>
          <w:rFonts w:ascii="Times New Roman" w:eastAsia="Times New Roman" w:hAnsi="Times New Roman"/>
          <w:sz w:val="28"/>
          <w:szCs w:val="28"/>
        </w:rPr>
        <w:lastRenderedPageBreak/>
        <w:t>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roofErr w:type="gramEnd"/>
    </w:p>
    <w:p w:rsidR="001B000D" w:rsidRDefault="001B000D" w:rsidP="001B000D">
      <w:pPr>
        <w:widowControl w:val="0"/>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rsidR="001B000D" w:rsidRDefault="001B000D" w:rsidP="001B000D">
      <w:pPr>
        <w:widowControl w:val="0"/>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7. 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w:t>
      </w:r>
    </w:p>
    <w:p w:rsidR="001B000D" w:rsidRDefault="001B000D" w:rsidP="001B000D">
      <w:pPr>
        <w:widowControl w:val="0"/>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8. Единая теплоснабжающая организация при осуществлении своей деятельности обязана:</w:t>
      </w:r>
    </w:p>
    <w:p w:rsidR="001B000D" w:rsidRDefault="001B000D" w:rsidP="001B000D">
      <w:pPr>
        <w:widowControl w:val="0"/>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а) 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1B000D" w:rsidRDefault="001B000D" w:rsidP="001B000D">
      <w:pPr>
        <w:widowControl w:val="0"/>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1B000D" w:rsidRDefault="001B000D" w:rsidP="001B000D">
      <w:pPr>
        <w:widowControl w:val="0"/>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в) надлежащим образом исполнять обязательства перед иными теплоснабжающими и </w:t>
      </w:r>
      <w:proofErr w:type="spellStart"/>
      <w:r>
        <w:rPr>
          <w:rFonts w:ascii="Times New Roman" w:eastAsia="Times New Roman" w:hAnsi="Times New Roman"/>
          <w:sz w:val="28"/>
          <w:szCs w:val="28"/>
        </w:rPr>
        <w:t>теплосетевыми</w:t>
      </w:r>
      <w:proofErr w:type="spellEnd"/>
      <w:r>
        <w:rPr>
          <w:rFonts w:ascii="Times New Roman" w:eastAsia="Times New Roman" w:hAnsi="Times New Roman"/>
          <w:sz w:val="28"/>
          <w:szCs w:val="28"/>
        </w:rPr>
        <w:t xml:space="preserve"> организациями в зоне своей деятельности;</w:t>
      </w:r>
    </w:p>
    <w:p w:rsidR="001B000D" w:rsidRDefault="001B000D" w:rsidP="001B000D">
      <w:pPr>
        <w:widowControl w:val="0"/>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г) осуществлять контроль режимов потребления тепловой энергии в зоне своей деятельности.</w:t>
      </w:r>
    </w:p>
    <w:p w:rsidR="001B000D" w:rsidRDefault="001B000D" w:rsidP="001B000D">
      <w:pPr>
        <w:widowControl w:val="0"/>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В настоящее время </w:t>
      </w:r>
      <w:proofErr w:type="spellStart"/>
      <w:r>
        <w:rPr>
          <w:rFonts w:ascii="Times New Roman" w:eastAsia="Times New Roman" w:hAnsi="Times New Roman"/>
          <w:sz w:val="28"/>
          <w:szCs w:val="28"/>
        </w:rPr>
        <w:t>ресурсоснабжающая</w:t>
      </w:r>
      <w:proofErr w:type="spellEnd"/>
      <w:r>
        <w:rPr>
          <w:rFonts w:ascii="Times New Roman" w:eastAsia="Times New Roman" w:hAnsi="Times New Roman"/>
          <w:sz w:val="28"/>
          <w:szCs w:val="28"/>
        </w:rPr>
        <w:t xml:space="preserve"> компания  ООО «Теплосети» отвечает всем требованиям критериев по определению единой теплоснабжающей организации, а именно:</w:t>
      </w:r>
    </w:p>
    <w:p w:rsidR="001B000D" w:rsidRDefault="001B000D" w:rsidP="001B000D">
      <w:pPr>
        <w:widowControl w:val="0"/>
        <w:spacing w:after="0" w:line="360" w:lineRule="auto"/>
        <w:ind w:firstLine="708"/>
        <w:jc w:val="both"/>
        <w:rPr>
          <w:rFonts w:ascii="Times New Roman" w:eastAsia="Times New Roman" w:hAnsi="Times New Roman"/>
          <w:sz w:val="28"/>
          <w:szCs w:val="28"/>
        </w:rPr>
      </w:pPr>
      <w:proofErr w:type="gramStart"/>
      <w:r>
        <w:rPr>
          <w:rFonts w:ascii="Times New Roman" w:eastAsia="Times New Roman" w:hAnsi="Times New Roman"/>
          <w:sz w:val="28"/>
          <w:szCs w:val="28"/>
        </w:rPr>
        <w:t xml:space="preserve">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w:t>
      </w:r>
      <w:r>
        <w:rPr>
          <w:rFonts w:ascii="Times New Roman" w:eastAsia="Times New Roman" w:hAnsi="Times New Roman"/>
          <w:sz w:val="28"/>
          <w:szCs w:val="28"/>
        </w:rPr>
        <w:lastRenderedPageBreak/>
        <w:t>наибольшей совокупной установленной тепловой мощностью в границах зоны деятельности единой теплоснабжающей организации.</w:t>
      </w:r>
      <w:proofErr w:type="gramEnd"/>
    </w:p>
    <w:p w:rsidR="001B000D" w:rsidRDefault="001B000D" w:rsidP="001B000D">
      <w:pPr>
        <w:widowControl w:val="0"/>
        <w:spacing w:after="0" w:line="360" w:lineRule="auto"/>
        <w:ind w:firstLine="708"/>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ООО «Теплосети</w:t>
      </w:r>
      <w:proofErr w:type="gramStart"/>
      <w:r>
        <w:rPr>
          <w:rFonts w:ascii="Times New Roman" w:eastAsia="Times New Roman" w:hAnsi="Times New Roman"/>
          <w:color w:val="000000" w:themeColor="text1"/>
          <w:sz w:val="28"/>
          <w:szCs w:val="28"/>
        </w:rPr>
        <w:t>»э</w:t>
      </w:r>
      <w:proofErr w:type="gramEnd"/>
      <w:r>
        <w:rPr>
          <w:rFonts w:ascii="Times New Roman" w:eastAsia="Times New Roman" w:hAnsi="Times New Roman"/>
          <w:color w:val="000000" w:themeColor="text1"/>
          <w:sz w:val="28"/>
          <w:szCs w:val="28"/>
        </w:rPr>
        <w:t>ксплуатирует все магистральные тепловые сети Джумайловского сельского поселения и 100% тепловых мощностей источника тепла (котельной).</w:t>
      </w:r>
    </w:p>
    <w:p w:rsidR="001B000D" w:rsidRDefault="001B000D" w:rsidP="001B000D">
      <w:pPr>
        <w:widowControl w:val="0"/>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2)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rsidR="001B000D" w:rsidRDefault="001B000D" w:rsidP="001B000D">
      <w:pPr>
        <w:widowControl w:val="0"/>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Способность обеспечить надежность теплоснабжения определяется наличием </w:t>
      </w:r>
      <w:proofErr w:type="gramStart"/>
      <w:r>
        <w:rPr>
          <w:rFonts w:ascii="Times New Roman" w:eastAsia="Times New Roman" w:hAnsi="Times New Roman"/>
          <w:sz w:val="28"/>
          <w:szCs w:val="28"/>
        </w:rPr>
        <w:t>у ООО</w:t>
      </w:r>
      <w:proofErr w:type="gramEnd"/>
      <w:r>
        <w:rPr>
          <w:rFonts w:ascii="Times New Roman" w:eastAsia="Times New Roman" w:hAnsi="Times New Roman"/>
          <w:sz w:val="28"/>
          <w:szCs w:val="28"/>
        </w:rPr>
        <w:t xml:space="preserve"> «Теплосети»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w:t>
      </w:r>
    </w:p>
    <w:p w:rsidR="001B000D" w:rsidRDefault="001B000D" w:rsidP="001B000D">
      <w:pPr>
        <w:widowControl w:val="0"/>
        <w:spacing w:after="0" w:line="360" w:lineRule="auto"/>
        <w:ind w:firstLine="708"/>
        <w:jc w:val="both"/>
        <w:rPr>
          <w:rFonts w:ascii="Times New Roman" w:eastAsia="Times New Roman" w:hAnsi="Times New Roman"/>
          <w:sz w:val="28"/>
          <w:szCs w:val="28"/>
        </w:rPr>
      </w:pPr>
      <w:r>
        <w:rPr>
          <w:rFonts w:ascii="Times New Roman" w:eastAsia="Times New Roman" w:hAnsi="Times New Roman"/>
          <w:color w:val="000000" w:themeColor="text1"/>
          <w:sz w:val="28"/>
          <w:szCs w:val="28"/>
        </w:rPr>
        <w:t xml:space="preserve">3) </w:t>
      </w:r>
      <w:proofErr w:type="spellStart"/>
      <w:r>
        <w:rPr>
          <w:rFonts w:ascii="Times New Roman" w:eastAsia="Times New Roman" w:hAnsi="Times New Roman"/>
          <w:color w:val="000000" w:themeColor="text1"/>
          <w:sz w:val="28"/>
          <w:szCs w:val="28"/>
        </w:rPr>
        <w:t>РесурсоснабжающаяорганизацияООО</w:t>
      </w:r>
      <w:proofErr w:type="spellEnd"/>
      <w:r>
        <w:rPr>
          <w:rFonts w:ascii="Times New Roman" w:eastAsia="Times New Roman" w:hAnsi="Times New Roman"/>
          <w:color w:val="000000" w:themeColor="text1"/>
          <w:sz w:val="28"/>
          <w:szCs w:val="28"/>
        </w:rPr>
        <w:t xml:space="preserve"> «Теплосети» имеет лицензию на осуществление эксплуатации ОПО, а так же    согласно требованиям критериев по определению единой теплоснабжающей организации, при осуществлении своей деятельности, фактически уже исполняет обязанности единой теплоснабжающей</w:t>
      </w:r>
      <w:r>
        <w:rPr>
          <w:rFonts w:ascii="Times New Roman" w:eastAsia="Times New Roman" w:hAnsi="Times New Roman"/>
          <w:sz w:val="28"/>
          <w:szCs w:val="28"/>
        </w:rPr>
        <w:t xml:space="preserve"> организации, а именно:</w:t>
      </w:r>
    </w:p>
    <w:p w:rsidR="001B000D" w:rsidRDefault="001B000D" w:rsidP="001B000D">
      <w:pPr>
        <w:widowControl w:val="0"/>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а) заключает и надлежаще исполняет договоры теплоснабжения со всеми обратившимися к ней потребителями тепловой энергии в своей зоне деятельности;</w:t>
      </w:r>
    </w:p>
    <w:p w:rsidR="001B000D" w:rsidRDefault="001B000D" w:rsidP="001B000D">
      <w:pPr>
        <w:widowControl w:val="0"/>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б) надлежащим образом исполняет обязательства перед иными теплоснабжающими и </w:t>
      </w:r>
      <w:proofErr w:type="spellStart"/>
      <w:r>
        <w:rPr>
          <w:rFonts w:ascii="Times New Roman" w:eastAsia="Times New Roman" w:hAnsi="Times New Roman"/>
          <w:sz w:val="28"/>
          <w:szCs w:val="28"/>
        </w:rPr>
        <w:t>теплосетевыми</w:t>
      </w:r>
      <w:proofErr w:type="spellEnd"/>
      <w:r>
        <w:rPr>
          <w:rFonts w:ascii="Times New Roman" w:eastAsia="Times New Roman" w:hAnsi="Times New Roman"/>
          <w:sz w:val="28"/>
          <w:szCs w:val="28"/>
        </w:rPr>
        <w:t xml:space="preserve"> организациями в зоне своей деятельности;</w:t>
      </w:r>
    </w:p>
    <w:p w:rsidR="001B000D" w:rsidRDefault="001B000D" w:rsidP="001B000D">
      <w:pPr>
        <w:widowControl w:val="0"/>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в) осуществляет контроль режимов потребления тепловой энергии в зоне своей деятельности.</w:t>
      </w:r>
    </w:p>
    <w:p w:rsidR="001B000D" w:rsidRDefault="001B000D" w:rsidP="001B000D">
      <w:pPr>
        <w:widowControl w:val="0"/>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г) будет осуществлять мониторинг реализации схемы </w:t>
      </w:r>
      <w:proofErr w:type="gramStart"/>
      <w:r>
        <w:rPr>
          <w:rFonts w:ascii="Times New Roman" w:eastAsia="Times New Roman" w:hAnsi="Times New Roman"/>
          <w:sz w:val="28"/>
          <w:szCs w:val="28"/>
        </w:rPr>
        <w:t>теплоснабжения</w:t>
      </w:r>
      <w:proofErr w:type="gramEnd"/>
      <w:r>
        <w:rPr>
          <w:rFonts w:ascii="Times New Roman" w:eastAsia="Times New Roman" w:hAnsi="Times New Roman"/>
          <w:sz w:val="28"/>
          <w:szCs w:val="28"/>
        </w:rPr>
        <w:t xml:space="preserve"> и подавать в орган, утвердивший схему теплоснабжения, отчеты о реализации, включая предложения по актуализации схемы теплоснабжения.</w:t>
      </w:r>
    </w:p>
    <w:p w:rsidR="001B000D" w:rsidRDefault="001B000D" w:rsidP="001B000D">
      <w:pPr>
        <w:widowControl w:val="0"/>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Основная часть многоквартирного жилого фонда, крупные общественные здания, некоторые производственные и коммунально-бытовые предприятия подключены к централизованной системе теплоснабжения, которая состоит из котельных и тепловых сетей. Эксплуатацию котельных и тепловых сетей на </w:t>
      </w:r>
      <w:r>
        <w:rPr>
          <w:rFonts w:ascii="Times New Roman" w:eastAsia="Times New Roman" w:hAnsi="Times New Roman"/>
          <w:sz w:val="28"/>
          <w:szCs w:val="28"/>
        </w:rPr>
        <w:lastRenderedPageBreak/>
        <w:t>территории Джумайловского сельского поселения  осуществляет ООО «Теплосети».</w:t>
      </w:r>
    </w:p>
    <w:p w:rsidR="001B000D" w:rsidRDefault="001B000D" w:rsidP="001B000D">
      <w:pPr>
        <w:widowControl w:val="0"/>
        <w:spacing w:after="0" w:line="360" w:lineRule="auto"/>
        <w:ind w:firstLine="708"/>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Зона деятельности единой теплоснабжающей организац</w:t>
      </w:r>
      <w:proofErr w:type="gramStart"/>
      <w:r>
        <w:rPr>
          <w:rFonts w:ascii="Times New Roman" w:eastAsia="Times New Roman" w:hAnsi="Times New Roman"/>
          <w:color w:val="000000" w:themeColor="text1"/>
          <w:sz w:val="28"/>
          <w:szCs w:val="28"/>
        </w:rPr>
        <w:t>ии ООО</w:t>
      </w:r>
      <w:proofErr w:type="gramEnd"/>
      <w:r>
        <w:rPr>
          <w:rFonts w:ascii="Times New Roman" w:eastAsia="Times New Roman" w:hAnsi="Times New Roman"/>
          <w:color w:val="000000" w:themeColor="text1"/>
          <w:sz w:val="28"/>
          <w:szCs w:val="28"/>
        </w:rPr>
        <w:t xml:space="preserve"> «Теплосети» охватывает всю территорию х. </w:t>
      </w:r>
      <w:proofErr w:type="spellStart"/>
      <w:r>
        <w:rPr>
          <w:rFonts w:ascii="Times New Roman" w:eastAsia="Times New Roman" w:hAnsi="Times New Roman"/>
          <w:color w:val="000000" w:themeColor="text1"/>
          <w:sz w:val="28"/>
          <w:szCs w:val="28"/>
        </w:rPr>
        <w:t>Джумайловка</w:t>
      </w:r>
      <w:proofErr w:type="spellEnd"/>
      <w:r>
        <w:rPr>
          <w:rFonts w:ascii="Times New Roman" w:eastAsia="Times New Roman" w:hAnsi="Times New Roman"/>
          <w:color w:val="000000" w:themeColor="text1"/>
          <w:sz w:val="28"/>
          <w:szCs w:val="28"/>
        </w:rPr>
        <w:t xml:space="preserve">, так как она осуществляет теплоснабжение социально значимых объектов бюджетной сферы, прочих потребителей. </w:t>
      </w:r>
    </w:p>
    <w:p w:rsidR="001B000D" w:rsidRDefault="001B000D" w:rsidP="001B000D">
      <w:pPr>
        <w:spacing w:after="0" w:line="360" w:lineRule="auto"/>
        <w:jc w:val="both"/>
        <w:rPr>
          <w:rFonts w:ascii="Times New Roman" w:hAnsi="Times New Roman"/>
          <w:b/>
          <w:sz w:val="28"/>
          <w:szCs w:val="28"/>
        </w:rPr>
      </w:pPr>
    </w:p>
    <w:p w:rsidR="001B000D" w:rsidRDefault="001B000D" w:rsidP="001B000D">
      <w:pPr>
        <w:spacing w:after="0" w:line="360" w:lineRule="auto"/>
        <w:jc w:val="center"/>
        <w:rPr>
          <w:rFonts w:ascii="Times New Roman" w:hAnsi="Times New Roman"/>
          <w:b/>
          <w:i/>
          <w:sz w:val="28"/>
          <w:szCs w:val="28"/>
        </w:rPr>
      </w:pPr>
      <w:r>
        <w:rPr>
          <w:rFonts w:ascii="Times New Roman" w:hAnsi="Times New Roman"/>
          <w:b/>
          <w:i/>
          <w:sz w:val="28"/>
          <w:szCs w:val="28"/>
        </w:rPr>
        <w:t>РАЗДЕЛ 9. РЕШЕНИЕ О РАСПРЕДЕЛЕНИИ ТЕПЛОВОЙ НАГРУЗКИ МЕЖДУ ИСТОЧНИКАМИ ТЕПЛОВОЙ ЭНЕРГИИ</w:t>
      </w:r>
    </w:p>
    <w:p w:rsidR="001B000D" w:rsidRDefault="001B000D" w:rsidP="001B000D">
      <w:pPr>
        <w:widowControl w:val="0"/>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Распределение тепловой энергии между источника теплоснабжения не представляется возможным, в связи с тем, что в </w:t>
      </w:r>
      <w:proofErr w:type="spellStart"/>
      <w:r>
        <w:rPr>
          <w:rFonts w:ascii="Times New Roman" w:eastAsia="Times New Roman" w:hAnsi="Times New Roman"/>
          <w:sz w:val="28"/>
          <w:szCs w:val="28"/>
        </w:rPr>
        <w:t>Джумайловском</w:t>
      </w:r>
      <w:proofErr w:type="spellEnd"/>
      <w:r>
        <w:rPr>
          <w:rFonts w:ascii="Times New Roman" w:eastAsia="Times New Roman" w:hAnsi="Times New Roman"/>
          <w:sz w:val="28"/>
          <w:szCs w:val="28"/>
        </w:rPr>
        <w:t xml:space="preserve"> сельском поселении расположена только одна котельная. Мощность котельной достаточна для обеспечения потребителей тепловой энергией в полном объеме.</w:t>
      </w:r>
    </w:p>
    <w:p w:rsidR="001B000D" w:rsidRDefault="001B000D" w:rsidP="001B000D">
      <w:pPr>
        <w:widowControl w:val="0"/>
        <w:spacing w:after="0" w:line="360" w:lineRule="auto"/>
        <w:jc w:val="both"/>
        <w:rPr>
          <w:rFonts w:ascii="Times New Roman" w:eastAsia="Times New Roman" w:hAnsi="Times New Roman"/>
          <w:b/>
          <w:sz w:val="28"/>
          <w:szCs w:val="28"/>
        </w:rPr>
      </w:pPr>
    </w:p>
    <w:p w:rsidR="001B000D" w:rsidRDefault="001B000D" w:rsidP="001B000D">
      <w:pPr>
        <w:widowControl w:val="0"/>
        <w:spacing w:after="0" w:line="360" w:lineRule="auto"/>
        <w:jc w:val="both"/>
        <w:rPr>
          <w:rFonts w:ascii="Times New Roman" w:eastAsia="Times New Roman" w:hAnsi="Times New Roman"/>
          <w:b/>
          <w:sz w:val="28"/>
          <w:szCs w:val="28"/>
        </w:rPr>
      </w:pPr>
    </w:p>
    <w:p w:rsidR="001B000D" w:rsidRDefault="001B000D" w:rsidP="001B000D">
      <w:pPr>
        <w:spacing w:after="0" w:line="360" w:lineRule="auto"/>
        <w:jc w:val="center"/>
        <w:rPr>
          <w:rFonts w:ascii="Times New Roman" w:eastAsia="Calibri" w:hAnsi="Times New Roman"/>
          <w:b/>
          <w:i/>
          <w:sz w:val="28"/>
          <w:szCs w:val="28"/>
        </w:rPr>
      </w:pPr>
      <w:r>
        <w:rPr>
          <w:rFonts w:ascii="Times New Roman" w:hAnsi="Times New Roman"/>
          <w:b/>
          <w:i/>
          <w:sz w:val="28"/>
          <w:szCs w:val="28"/>
        </w:rPr>
        <w:t>РАЗДЕЛ 10. РЕШЕНИЯ ПО БЕСХОЗЯЙНЫМ ТЕПЛОВЫМ СЕТЯМ</w:t>
      </w:r>
    </w:p>
    <w:p w:rsidR="001B000D" w:rsidRDefault="001B000D" w:rsidP="001B000D">
      <w:pPr>
        <w:spacing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В соответствии с п. 6 ст. 15 Федерального закона от 27.07.2010 №190-ФЗ  (ред. от 25.06.2012г.) «О теплоснабжении»: «В случае выявления бесхозяйных тепловых сетей (тепловых сетей, не имеющих эксплуатирующей организации) орган местного самоуправления поселения до признания права собственности на указанные бесхозяйные  тепловые сети в течени</w:t>
      </w:r>
      <w:proofErr w:type="gramStart"/>
      <w:r>
        <w:rPr>
          <w:rFonts w:ascii="Times New Roman" w:eastAsia="Times New Roman" w:hAnsi="Times New Roman"/>
          <w:sz w:val="28"/>
          <w:szCs w:val="28"/>
        </w:rPr>
        <w:t>и</w:t>
      </w:r>
      <w:proofErr w:type="gramEnd"/>
      <w:r>
        <w:rPr>
          <w:rFonts w:ascii="Times New Roman" w:eastAsia="Times New Roman" w:hAnsi="Times New Roman"/>
          <w:sz w:val="28"/>
          <w:szCs w:val="28"/>
        </w:rPr>
        <w:t xml:space="preserve">  тридцати дней с даты их выявления обязан определить  </w:t>
      </w:r>
      <w:proofErr w:type="spellStart"/>
      <w:r>
        <w:rPr>
          <w:rFonts w:ascii="Times New Roman" w:eastAsia="Times New Roman" w:hAnsi="Times New Roman"/>
          <w:sz w:val="28"/>
          <w:szCs w:val="28"/>
        </w:rPr>
        <w:t>теплосетевую</w:t>
      </w:r>
      <w:proofErr w:type="spellEnd"/>
      <w:r>
        <w:rPr>
          <w:rFonts w:ascii="Times New Roman" w:eastAsia="Times New Roman" w:hAnsi="Times New Roman"/>
          <w:sz w:val="28"/>
          <w:szCs w:val="28"/>
        </w:rPr>
        <w:t xml:space="preserve">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w:t>
      </w:r>
      <w:proofErr w:type="gramStart"/>
      <w:r>
        <w:rPr>
          <w:rFonts w:ascii="Times New Roman" w:eastAsia="Times New Roman" w:hAnsi="Times New Roman"/>
          <w:sz w:val="28"/>
          <w:szCs w:val="28"/>
        </w:rPr>
        <w:t>которая</w:t>
      </w:r>
      <w:proofErr w:type="gramEnd"/>
      <w:r>
        <w:rPr>
          <w:rFonts w:ascii="Times New Roman" w:eastAsia="Times New Roman" w:hAnsi="Times New Roman"/>
          <w:sz w:val="28"/>
          <w:szCs w:val="28"/>
        </w:rPr>
        <w:t xml:space="preserve"> осуществляет содержание и обслуживание указанных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1B000D" w:rsidRDefault="001B000D" w:rsidP="001B000D">
      <w:pPr>
        <w:spacing w:after="0" w:line="360" w:lineRule="auto"/>
        <w:jc w:val="both"/>
        <w:rPr>
          <w:rFonts w:ascii="Times New Roman" w:eastAsia="Times New Roman" w:hAnsi="Times New Roman"/>
          <w:b/>
          <w:sz w:val="28"/>
          <w:szCs w:val="28"/>
        </w:rPr>
      </w:pPr>
      <w:r>
        <w:rPr>
          <w:rFonts w:ascii="Times New Roman" w:eastAsia="Times New Roman" w:hAnsi="Times New Roman"/>
          <w:sz w:val="28"/>
          <w:szCs w:val="28"/>
        </w:rPr>
        <w:tab/>
        <w:t>На территории Джумайловского сельского поселения  на момент разработки Схемы теплоснабжения  бесхозяйные сети отсутствуют.</w:t>
      </w:r>
    </w:p>
    <w:p w:rsidR="001B000D" w:rsidRDefault="001B000D" w:rsidP="001B000D">
      <w:pPr>
        <w:spacing w:before="100" w:beforeAutospacing="1" w:after="100" w:afterAutospacing="1" w:line="360" w:lineRule="auto"/>
        <w:ind w:right="-15" w:firstLine="720"/>
        <w:contextualSpacing/>
        <w:jc w:val="both"/>
        <w:rPr>
          <w:rFonts w:ascii="Times New Roman" w:eastAsia="Times New Roman" w:hAnsi="Times New Roman"/>
          <w:color w:val="000000"/>
          <w:sz w:val="28"/>
          <w:szCs w:val="28"/>
        </w:rPr>
      </w:pPr>
    </w:p>
    <w:p w:rsidR="001B000D" w:rsidRDefault="001B000D" w:rsidP="001B000D">
      <w:pPr>
        <w:spacing w:after="0" w:line="360" w:lineRule="auto"/>
        <w:ind w:firstLine="708"/>
        <w:jc w:val="both"/>
        <w:rPr>
          <w:rFonts w:ascii="Times New Roman" w:eastAsia="Calibri" w:hAnsi="Times New Roman"/>
          <w:b/>
          <w:sz w:val="28"/>
          <w:szCs w:val="28"/>
        </w:rPr>
      </w:pPr>
      <w:r>
        <w:rPr>
          <w:rFonts w:ascii="Times New Roman" w:eastAsia="Times New Roman" w:hAnsi="Times New Roman"/>
          <w:color w:val="000000"/>
          <w:sz w:val="28"/>
          <w:szCs w:val="28"/>
        </w:rPr>
        <w:lastRenderedPageBreak/>
        <w:t>.</w:t>
      </w:r>
    </w:p>
    <w:p w:rsidR="001B000D" w:rsidRDefault="001B000D" w:rsidP="001B000D">
      <w:pPr>
        <w:spacing w:after="0" w:line="360" w:lineRule="auto"/>
        <w:jc w:val="both"/>
        <w:rPr>
          <w:rFonts w:ascii="Times New Roman" w:hAnsi="Times New Roman"/>
          <w:b/>
          <w:sz w:val="28"/>
          <w:szCs w:val="28"/>
        </w:rPr>
      </w:pPr>
    </w:p>
    <w:p w:rsidR="001B000D" w:rsidRDefault="001B000D" w:rsidP="001B000D">
      <w:pPr>
        <w:spacing w:after="0" w:line="240" w:lineRule="auto"/>
        <w:jc w:val="both"/>
        <w:rPr>
          <w:rFonts w:ascii="Times New Roman" w:hAnsi="Times New Roman"/>
          <w:b/>
          <w:sz w:val="28"/>
          <w:szCs w:val="28"/>
        </w:rPr>
      </w:pPr>
    </w:p>
    <w:p w:rsidR="001B000D" w:rsidRDefault="001B000D" w:rsidP="001B000D">
      <w:pPr>
        <w:spacing w:after="0" w:line="240" w:lineRule="auto"/>
        <w:jc w:val="both"/>
        <w:rPr>
          <w:rFonts w:ascii="Times New Roman" w:hAnsi="Times New Roman"/>
          <w:b/>
          <w:sz w:val="28"/>
          <w:szCs w:val="28"/>
        </w:rPr>
      </w:pPr>
    </w:p>
    <w:p w:rsidR="001B000D" w:rsidRDefault="001B000D" w:rsidP="001B000D">
      <w:pPr>
        <w:spacing w:after="0" w:line="240" w:lineRule="auto"/>
        <w:jc w:val="both"/>
        <w:rPr>
          <w:rFonts w:ascii="Times New Roman" w:hAnsi="Times New Roman"/>
          <w:b/>
          <w:sz w:val="28"/>
          <w:szCs w:val="28"/>
        </w:rPr>
      </w:pPr>
    </w:p>
    <w:p w:rsidR="001B000D" w:rsidRDefault="001B000D" w:rsidP="001B000D">
      <w:pPr>
        <w:spacing w:after="0" w:line="240" w:lineRule="auto"/>
        <w:jc w:val="both"/>
        <w:rPr>
          <w:rFonts w:ascii="Times New Roman" w:hAnsi="Times New Roman"/>
          <w:b/>
          <w:sz w:val="28"/>
          <w:szCs w:val="28"/>
        </w:rPr>
      </w:pPr>
    </w:p>
    <w:p w:rsidR="001B000D" w:rsidRDefault="001B000D" w:rsidP="001B000D">
      <w:pPr>
        <w:spacing w:after="0" w:line="240" w:lineRule="auto"/>
        <w:jc w:val="both"/>
        <w:rPr>
          <w:rFonts w:ascii="Times New Roman" w:hAnsi="Times New Roman"/>
          <w:b/>
          <w:sz w:val="28"/>
          <w:szCs w:val="28"/>
        </w:rPr>
      </w:pPr>
    </w:p>
    <w:p w:rsidR="001B000D" w:rsidRDefault="001B000D" w:rsidP="001B000D">
      <w:pPr>
        <w:spacing w:after="0" w:line="240" w:lineRule="auto"/>
        <w:jc w:val="both"/>
        <w:rPr>
          <w:rFonts w:ascii="Times New Roman" w:hAnsi="Times New Roman"/>
          <w:b/>
          <w:sz w:val="28"/>
          <w:szCs w:val="28"/>
        </w:rPr>
      </w:pPr>
    </w:p>
    <w:p w:rsidR="001B000D" w:rsidRDefault="001B000D" w:rsidP="001B000D">
      <w:pPr>
        <w:spacing w:after="0" w:line="240" w:lineRule="auto"/>
        <w:jc w:val="both"/>
        <w:rPr>
          <w:rFonts w:ascii="Times New Roman" w:hAnsi="Times New Roman"/>
          <w:b/>
          <w:sz w:val="28"/>
          <w:szCs w:val="28"/>
        </w:rPr>
      </w:pPr>
    </w:p>
    <w:p w:rsidR="001B000D" w:rsidRDefault="001B000D" w:rsidP="001B000D">
      <w:pPr>
        <w:spacing w:after="0" w:line="240" w:lineRule="auto"/>
        <w:jc w:val="both"/>
        <w:rPr>
          <w:rFonts w:ascii="Times New Roman" w:hAnsi="Times New Roman"/>
          <w:b/>
          <w:sz w:val="28"/>
          <w:szCs w:val="28"/>
        </w:rPr>
      </w:pPr>
    </w:p>
    <w:p w:rsidR="001B000D" w:rsidRDefault="001B000D" w:rsidP="001B000D">
      <w:pPr>
        <w:autoSpaceDE w:val="0"/>
        <w:autoSpaceDN w:val="0"/>
        <w:adjustRightInd w:val="0"/>
        <w:spacing w:after="0" w:line="240" w:lineRule="auto"/>
        <w:contextualSpacing/>
        <w:jc w:val="center"/>
        <w:rPr>
          <w:rFonts w:ascii="Times New Roman" w:hAnsi="Times New Roman"/>
          <w:b/>
          <w:sz w:val="28"/>
          <w:szCs w:val="28"/>
          <w:lang w:eastAsia="en-US"/>
        </w:rPr>
      </w:pPr>
    </w:p>
    <w:p w:rsidR="001B000D" w:rsidRDefault="001B000D" w:rsidP="001B000D">
      <w:pPr>
        <w:spacing w:after="0" w:line="240" w:lineRule="auto"/>
        <w:rPr>
          <w:rFonts w:ascii="Times New Roman" w:hAnsi="Times New Roman"/>
          <w:b/>
          <w:sz w:val="28"/>
          <w:szCs w:val="28"/>
        </w:rPr>
        <w:sectPr w:rsidR="001B000D">
          <w:pgSz w:w="12240" w:h="15840"/>
          <w:pgMar w:top="737" w:right="567" w:bottom="567" w:left="1247" w:header="720" w:footer="720" w:gutter="0"/>
          <w:cols w:space="720"/>
        </w:sectPr>
      </w:pPr>
    </w:p>
    <w:p w:rsidR="001B000D" w:rsidRDefault="001B000D" w:rsidP="001B000D">
      <w:pPr>
        <w:autoSpaceDE w:val="0"/>
        <w:autoSpaceDN w:val="0"/>
        <w:adjustRightInd w:val="0"/>
        <w:spacing w:after="0" w:line="240" w:lineRule="auto"/>
        <w:contextualSpacing/>
        <w:rPr>
          <w:rFonts w:ascii="Times New Roman" w:hAnsi="Times New Roman"/>
          <w:b/>
          <w:sz w:val="28"/>
          <w:szCs w:val="28"/>
          <w:lang w:val="en-US"/>
        </w:rPr>
      </w:pPr>
    </w:p>
    <w:p w:rsidR="001B000D" w:rsidRPr="005F566A" w:rsidRDefault="001B000D" w:rsidP="00173A27">
      <w:pPr>
        <w:spacing w:after="0" w:line="240" w:lineRule="auto"/>
        <w:rPr>
          <w:rFonts w:ascii="Times New Roman" w:hAnsi="Times New Roman" w:cs="Times New Roman"/>
          <w:sz w:val="28"/>
          <w:szCs w:val="28"/>
        </w:rPr>
      </w:pPr>
    </w:p>
    <w:sectPr w:rsidR="001B000D" w:rsidRPr="005F566A" w:rsidSect="00173A27">
      <w:pgSz w:w="11906" w:h="16838"/>
      <w:pgMar w:top="567"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00022FF" w:usb1="C000205B" w:usb2="00000009" w:usb3="00000000" w:csb0="000001DF" w:csb1="00000000"/>
  </w:font>
  <w:font w:name="Lucida Sans Unicode">
    <w:panose1 w:val="020B0602030504020204"/>
    <w:charset w:val="CC"/>
    <w:family w:val="swiss"/>
    <w:pitch w:val="variable"/>
    <w:sig w:usb0="80000AFF" w:usb1="0000396B" w:usb2="00000000" w:usb3="00000000" w:csb0="0000003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8"/>
    <w:multiLevelType w:val="singleLevel"/>
    <w:tmpl w:val="00000028"/>
    <w:name w:val="WW8Num44"/>
    <w:lvl w:ilvl="0">
      <w:start w:val="1"/>
      <w:numFmt w:val="bullet"/>
      <w:lvlText w:val=""/>
      <w:lvlJc w:val="left"/>
      <w:pPr>
        <w:tabs>
          <w:tab w:val="num" w:pos="0"/>
        </w:tabs>
        <w:ind w:left="1429" w:hanging="360"/>
      </w:pPr>
      <w:rPr>
        <w:rFonts w:ascii="Symbol" w:hAnsi="Symbol"/>
        <w:caps w:val="0"/>
        <w:smallCaps w:val="0"/>
        <w:strike w:val="0"/>
        <w:dstrike w:val="0"/>
        <w:shadow w:val="0"/>
        <w:vanish w:val="0"/>
        <w:webHidden w:val="0"/>
        <w:position w:val="0"/>
        <w:sz w:val="24"/>
        <w:u w:val="none"/>
        <w:effect w:val="none"/>
        <w:vertAlign w:val="baseline"/>
        <w:specVanish w:val="0"/>
      </w:rPr>
    </w:lvl>
  </w:abstractNum>
  <w:abstractNum w:abstractNumId="1">
    <w:nsid w:val="415172C7"/>
    <w:multiLevelType w:val="hybridMultilevel"/>
    <w:tmpl w:val="38F6B39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97F4C87"/>
    <w:multiLevelType w:val="multilevel"/>
    <w:tmpl w:val="2168F2FA"/>
    <w:lvl w:ilvl="0">
      <w:start w:val="1"/>
      <w:numFmt w:val="decimal"/>
      <w:lvlText w:val="%1."/>
      <w:lvlJc w:val="left"/>
      <w:pPr>
        <w:ind w:left="1050" w:hanging="105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066" w:hanging="1080"/>
      </w:pPr>
      <w:rPr>
        <w:rFonts w:hint="default"/>
      </w:rPr>
    </w:lvl>
    <w:lvl w:ilvl="4">
      <w:start w:val="1"/>
      <w:numFmt w:val="decimal"/>
      <w:isLgl/>
      <w:lvlText w:val="%1.%2.%3.%4.%5."/>
      <w:lvlJc w:val="left"/>
      <w:pPr>
        <w:ind w:left="3492" w:hanging="1080"/>
      </w:pPr>
      <w:rPr>
        <w:rFonts w:hint="default"/>
      </w:rPr>
    </w:lvl>
    <w:lvl w:ilvl="5">
      <w:start w:val="1"/>
      <w:numFmt w:val="decimal"/>
      <w:isLgl/>
      <w:lvlText w:val="%1.%2.%3.%4.%5.%6."/>
      <w:lvlJc w:val="left"/>
      <w:pPr>
        <w:ind w:left="4278" w:hanging="1440"/>
      </w:pPr>
      <w:rPr>
        <w:rFonts w:hint="default"/>
      </w:rPr>
    </w:lvl>
    <w:lvl w:ilvl="6">
      <w:start w:val="1"/>
      <w:numFmt w:val="decimal"/>
      <w:isLgl/>
      <w:lvlText w:val="%1.%2.%3.%4.%5.%6.%7."/>
      <w:lvlJc w:val="left"/>
      <w:pPr>
        <w:ind w:left="5064" w:hanging="1800"/>
      </w:pPr>
      <w:rPr>
        <w:rFonts w:hint="default"/>
      </w:rPr>
    </w:lvl>
    <w:lvl w:ilvl="7">
      <w:start w:val="1"/>
      <w:numFmt w:val="decimal"/>
      <w:isLgl/>
      <w:lvlText w:val="%1.%2.%3.%4.%5.%6.%7.%8."/>
      <w:lvlJc w:val="left"/>
      <w:pPr>
        <w:ind w:left="5490" w:hanging="1800"/>
      </w:pPr>
      <w:rPr>
        <w:rFonts w:hint="default"/>
      </w:rPr>
    </w:lvl>
    <w:lvl w:ilvl="8">
      <w:start w:val="1"/>
      <w:numFmt w:val="decimal"/>
      <w:isLgl/>
      <w:lvlText w:val="%1.%2.%3.%4.%5.%6.%7.%8.%9."/>
      <w:lvlJc w:val="left"/>
      <w:pPr>
        <w:ind w:left="6276" w:hanging="2160"/>
      </w:pPr>
      <w:rPr>
        <w:rFonts w:hint="default"/>
      </w:rPr>
    </w:lvl>
  </w:abstractNum>
  <w:num w:numId="1">
    <w:abstractNumId w:val="2"/>
  </w:num>
  <w:num w:numId="2">
    <w:abstractNumId w:val="1"/>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F566A"/>
    <w:rsid w:val="00085F3F"/>
    <w:rsid w:val="00173A27"/>
    <w:rsid w:val="001B000D"/>
    <w:rsid w:val="004F380B"/>
    <w:rsid w:val="005F566A"/>
    <w:rsid w:val="00664502"/>
    <w:rsid w:val="007637A4"/>
    <w:rsid w:val="008715A5"/>
    <w:rsid w:val="009B40D3"/>
    <w:rsid w:val="00CF62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502"/>
  </w:style>
  <w:style w:type="paragraph" w:styleId="1">
    <w:name w:val="heading 1"/>
    <w:basedOn w:val="a"/>
    <w:next w:val="a"/>
    <w:link w:val="10"/>
    <w:qFormat/>
    <w:rsid w:val="001B000D"/>
    <w:pPr>
      <w:keepNext/>
      <w:keepLines/>
      <w:spacing w:before="480" w:after="0"/>
      <w:outlineLvl w:val="0"/>
    </w:pPr>
    <w:rPr>
      <w:rFonts w:ascii="Cambria" w:eastAsia="Calibri" w:hAnsi="Cambria" w:cs="Times New Roman"/>
      <w:b/>
      <w:color w:val="365F91"/>
      <w:sz w:val="28"/>
      <w:szCs w:val="20"/>
      <w:lang w:eastAsia="en-US"/>
    </w:rPr>
  </w:style>
  <w:style w:type="paragraph" w:styleId="2">
    <w:name w:val="heading 2"/>
    <w:basedOn w:val="a"/>
    <w:next w:val="a"/>
    <w:link w:val="20"/>
    <w:qFormat/>
    <w:rsid w:val="005F566A"/>
    <w:pPr>
      <w:keepNext/>
      <w:spacing w:after="0" w:line="240" w:lineRule="auto"/>
      <w:jc w:val="center"/>
      <w:outlineLvl w:val="1"/>
    </w:pPr>
    <w:rPr>
      <w:rFonts w:ascii="Times New Roman" w:eastAsia="Times New Roman" w:hAnsi="Times New Roman" w:cs="Times New Roman"/>
      <w:b/>
      <w:bCs/>
      <w:sz w:val="28"/>
      <w:szCs w:val="24"/>
    </w:rPr>
  </w:style>
  <w:style w:type="paragraph" w:styleId="3">
    <w:name w:val="heading 3"/>
    <w:basedOn w:val="a"/>
    <w:next w:val="a"/>
    <w:link w:val="30"/>
    <w:qFormat/>
    <w:rsid w:val="005F566A"/>
    <w:pPr>
      <w:keepNext/>
      <w:spacing w:after="0" w:line="240" w:lineRule="auto"/>
      <w:jc w:val="center"/>
      <w:outlineLvl w:val="2"/>
    </w:pPr>
    <w:rPr>
      <w:rFonts w:ascii="Times New Roman" w:eastAsia="Times New Roman" w:hAnsi="Times New Roman" w:cs="Times New Roman"/>
      <w:b/>
      <w:bCs/>
      <w:caps/>
      <w:sz w:val="27"/>
      <w:szCs w:val="24"/>
    </w:rPr>
  </w:style>
  <w:style w:type="paragraph" w:styleId="6">
    <w:name w:val="heading 6"/>
    <w:basedOn w:val="a"/>
    <w:next w:val="a"/>
    <w:link w:val="60"/>
    <w:semiHidden/>
    <w:unhideWhenUsed/>
    <w:qFormat/>
    <w:rsid w:val="001B000D"/>
    <w:pPr>
      <w:suppressAutoHyphens/>
      <w:spacing w:before="240" w:after="60" w:line="240" w:lineRule="auto"/>
      <w:jc w:val="both"/>
      <w:outlineLvl w:val="5"/>
    </w:pPr>
    <w:rPr>
      <w:rFonts w:ascii="Times New Roman" w:eastAsia="Times New Roman" w:hAnsi="Times New Roman" w:cs="Times New Roman"/>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F566A"/>
    <w:rPr>
      <w:rFonts w:ascii="Times New Roman" w:eastAsia="Times New Roman" w:hAnsi="Times New Roman" w:cs="Times New Roman"/>
      <w:b/>
      <w:bCs/>
      <w:sz w:val="28"/>
      <w:szCs w:val="24"/>
    </w:rPr>
  </w:style>
  <w:style w:type="character" w:customStyle="1" w:styleId="30">
    <w:name w:val="Заголовок 3 Знак"/>
    <w:basedOn w:val="a0"/>
    <w:link w:val="3"/>
    <w:rsid w:val="005F566A"/>
    <w:rPr>
      <w:rFonts w:ascii="Times New Roman" w:eastAsia="Times New Roman" w:hAnsi="Times New Roman" w:cs="Times New Roman"/>
      <w:b/>
      <w:bCs/>
      <w:caps/>
      <w:sz w:val="27"/>
      <w:szCs w:val="24"/>
    </w:rPr>
  </w:style>
  <w:style w:type="paragraph" w:styleId="a3">
    <w:name w:val="Plain Text"/>
    <w:basedOn w:val="a"/>
    <w:link w:val="a4"/>
    <w:uiPriority w:val="99"/>
    <w:rsid w:val="005F566A"/>
    <w:pPr>
      <w:spacing w:after="0" w:line="240" w:lineRule="auto"/>
    </w:pPr>
    <w:rPr>
      <w:rFonts w:ascii="Courier New" w:eastAsia="Times New Roman" w:hAnsi="Courier New" w:cs="Times New Roman"/>
      <w:sz w:val="20"/>
      <w:szCs w:val="20"/>
    </w:rPr>
  </w:style>
  <w:style w:type="character" w:customStyle="1" w:styleId="a4">
    <w:name w:val="Текст Знак"/>
    <w:basedOn w:val="a0"/>
    <w:link w:val="a3"/>
    <w:uiPriority w:val="99"/>
    <w:rsid w:val="005F566A"/>
    <w:rPr>
      <w:rFonts w:ascii="Courier New" w:eastAsia="Times New Roman" w:hAnsi="Courier New" w:cs="Times New Roman"/>
      <w:sz w:val="20"/>
      <w:szCs w:val="20"/>
    </w:rPr>
  </w:style>
  <w:style w:type="paragraph" w:customStyle="1" w:styleId="21">
    <w:name w:val="Основной текст с отступом 21"/>
    <w:basedOn w:val="a"/>
    <w:rsid w:val="005F566A"/>
    <w:pPr>
      <w:widowControl w:val="0"/>
      <w:suppressAutoHyphens/>
      <w:spacing w:after="0" w:line="240" w:lineRule="auto"/>
      <w:ind w:firstLine="900"/>
    </w:pPr>
    <w:rPr>
      <w:rFonts w:ascii="Times New Roman" w:eastAsia="Times New Roman" w:hAnsi="Times New Roman" w:cs="Times New Roman"/>
      <w:kern w:val="1"/>
      <w:sz w:val="28"/>
      <w:szCs w:val="24"/>
      <w:lang w:eastAsia="en-US"/>
    </w:rPr>
  </w:style>
  <w:style w:type="paragraph" w:styleId="a5">
    <w:name w:val="Body Text"/>
    <w:aliases w:val="Знак1 Знак,Основной текст1,Основной текст1 Знак Знак"/>
    <w:basedOn w:val="a"/>
    <w:link w:val="a6"/>
    <w:rsid w:val="005F566A"/>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aliases w:val="Знак Знак,Знак1 Знак Знак,Основной текст1 Знак,Основной текст1 Знак Знак Знак"/>
    <w:basedOn w:val="a0"/>
    <w:link w:val="a5"/>
    <w:rsid w:val="005F566A"/>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5F566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F566A"/>
    <w:rPr>
      <w:rFonts w:ascii="Tahoma" w:hAnsi="Tahoma" w:cs="Tahoma"/>
      <w:sz w:val="16"/>
      <w:szCs w:val="16"/>
    </w:rPr>
  </w:style>
  <w:style w:type="paragraph" w:customStyle="1" w:styleId="a9">
    <w:name w:val="Знак"/>
    <w:basedOn w:val="a"/>
    <w:rsid w:val="005F566A"/>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10">
    <w:name w:val="Заголовок 1 Знак"/>
    <w:basedOn w:val="a0"/>
    <w:link w:val="1"/>
    <w:rsid w:val="001B000D"/>
    <w:rPr>
      <w:rFonts w:ascii="Cambria" w:eastAsia="Calibri" w:hAnsi="Cambria" w:cs="Times New Roman"/>
      <w:b/>
      <w:color w:val="365F91"/>
      <w:sz w:val="28"/>
      <w:szCs w:val="20"/>
      <w:lang w:eastAsia="en-US"/>
    </w:rPr>
  </w:style>
  <w:style w:type="character" w:customStyle="1" w:styleId="60">
    <w:name w:val="Заголовок 6 Знак"/>
    <w:basedOn w:val="a0"/>
    <w:link w:val="6"/>
    <w:semiHidden/>
    <w:rsid w:val="001B000D"/>
    <w:rPr>
      <w:rFonts w:ascii="Times New Roman" w:eastAsia="Times New Roman" w:hAnsi="Times New Roman" w:cs="Times New Roman"/>
      <w:b/>
      <w:bCs/>
      <w:lang w:eastAsia="en-US"/>
    </w:rPr>
  </w:style>
  <w:style w:type="character" w:styleId="aa">
    <w:name w:val="Hyperlink"/>
    <w:uiPriority w:val="99"/>
    <w:semiHidden/>
    <w:unhideWhenUsed/>
    <w:rsid w:val="001B000D"/>
    <w:rPr>
      <w:rFonts w:ascii="Times New Roman" w:hAnsi="Times New Roman" w:cs="Times New Roman" w:hint="default"/>
      <w:color w:val="0000FF"/>
      <w:u w:val="single"/>
    </w:rPr>
  </w:style>
  <w:style w:type="character" w:styleId="ab">
    <w:name w:val="FollowedHyperlink"/>
    <w:uiPriority w:val="99"/>
    <w:semiHidden/>
    <w:unhideWhenUsed/>
    <w:rsid w:val="001B000D"/>
    <w:rPr>
      <w:rFonts w:ascii="Times New Roman" w:hAnsi="Times New Roman" w:cs="Times New Roman" w:hint="default"/>
      <w:color w:val="800080"/>
      <w:u w:val="single"/>
    </w:rPr>
  </w:style>
  <w:style w:type="character" w:styleId="ac">
    <w:name w:val="Emphasis"/>
    <w:uiPriority w:val="99"/>
    <w:qFormat/>
    <w:rsid w:val="001B000D"/>
    <w:rPr>
      <w:rFonts w:ascii="Times New Roman" w:hAnsi="Times New Roman" w:cs="Times New Roman" w:hint="default"/>
      <w:i/>
      <w:iCs w:val="0"/>
    </w:rPr>
  </w:style>
  <w:style w:type="character" w:styleId="ad">
    <w:name w:val="Strong"/>
    <w:uiPriority w:val="22"/>
    <w:qFormat/>
    <w:rsid w:val="001B000D"/>
    <w:rPr>
      <w:rFonts w:ascii="Times New Roman" w:hAnsi="Times New Roman" w:cs="Times New Roman" w:hint="default"/>
      <w:b/>
      <w:bCs w:val="0"/>
    </w:rPr>
  </w:style>
  <w:style w:type="paragraph" w:styleId="ae">
    <w:name w:val="Normal (Web)"/>
    <w:basedOn w:val="a"/>
    <w:uiPriority w:val="99"/>
    <w:semiHidden/>
    <w:unhideWhenUsed/>
    <w:rsid w:val="001B000D"/>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autoRedefine/>
    <w:uiPriority w:val="99"/>
    <w:semiHidden/>
    <w:unhideWhenUsed/>
    <w:rsid w:val="001B000D"/>
    <w:pPr>
      <w:spacing w:after="0" w:line="240" w:lineRule="auto"/>
      <w:ind w:left="240" w:hanging="240"/>
    </w:pPr>
    <w:rPr>
      <w:rFonts w:ascii="Times New Roman" w:eastAsia="Times New Roman" w:hAnsi="Times New Roman" w:cs="Times New Roman"/>
      <w:sz w:val="24"/>
      <w:szCs w:val="24"/>
    </w:rPr>
  </w:style>
  <w:style w:type="paragraph" w:styleId="12">
    <w:name w:val="toc 1"/>
    <w:basedOn w:val="a"/>
    <w:next w:val="a"/>
    <w:autoRedefine/>
    <w:uiPriority w:val="99"/>
    <w:semiHidden/>
    <w:unhideWhenUsed/>
    <w:rsid w:val="001B000D"/>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paragraph" w:styleId="22">
    <w:name w:val="toc 2"/>
    <w:basedOn w:val="a"/>
    <w:next w:val="a"/>
    <w:autoRedefine/>
    <w:uiPriority w:val="99"/>
    <w:semiHidden/>
    <w:unhideWhenUsed/>
    <w:rsid w:val="001B000D"/>
    <w:pPr>
      <w:widowControl w:val="0"/>
      <w:autoSpaceDE w:val="0"/>
      <w:autoSpaceDN w:val="0"/>
      <w:adjustRightInd w:val="0"/>
      <w:spacing w:after="0" w:line="240" w:lineRule="auto"/>
      <w:ind w:left="200"/>
    </w:pPr>
    <w:rPr>
      <w:rFonts w:ascii="Times New Roman" w:eastAsia="Times New Roman" w:hAnsi="Times New Roman" w:cs="Times New Roman"/>
      <w:sz w:val="24"/>
      <w:szCs w:val="20"/>
    </w:rPr>
  </w:style>
  <w:style w:type="paragraph" w:styleId="31">
    <w:name w:val="toc 3"/>
    <w:basedOn w:val="a"/>
    <w:next w:val="a"/>
    <w:autoRedefine/>
    <w:uiPriority w:val="99"/>
    <w:semiHidden/>
    <w:unhideWhenUsed/>
    <w:rsid w:val="001B000D"/>
    <w:pPr>
      <w:autoSpaceDE w:val="0"/>
      <w:autoSpaceDN w:val="0"/>
      <w:adjustRightInd w:val="0"/>
      <w:spacing w:after="0" w:line="240" w:lineRule="auto"/>
      <w:ind w:left="403"/>
    </w:pPr>
    <w:rPr>
      <w:rFonts w:ascii="Times New Roman" w:eastAsia="Times New Roman" w:hAnsi="Times New Roman" w:cs="Times New Roman"/>
      <w:sz w:val="24"/>
      <w:szCs w:val="20"/>
    </w:rPr>
  </w:style>
  <w:style w:type="paragraph" w:styleId="af">
    <w:name w:val="header"/>
    <w:basedOn w:val="a"/>
    <w:link w:val="af0"/>
    <w:uiPriority w:val="99"/>
    <w:semiHidden/>
    <w:unhideWhenUsed/>
    <w:rsid w:val="001B000D"/>
    <w:pPr>
      <w:tabs>
        <w:tab w:val="center" w:pos="4677"/>
        <w:tab w:val="right" w:pos="9355"/>
      </w:tabs>
      <w:spacing w:after="0" w:line="240" w:lineRule="auto"/>
    </w:pPr>
    <w:rPr>
      <w:rFonts w:ascii="Calibri" w:eastAsia="Calibri" w:hAnsi="Calibri" w:cs="Times New Roman"/>
      <w:sz w:val="20"/>
      <w:szCs w:val="20"/>
      <w:lang w:eastAsia="en-US"/>
    </w:rPr>
  </w:style>
  <w:style w:type="character" w:customStyle="1" w:styleId="af0">
    <w:name w:val="Верхний колонтитул Знак"/>
    <w:basedOn w:val="a0"/>
    <w:link w:val="af"/>
    <w:uiPriority w:val="99"/>
    <w:semiHidden/>
    <w:rsid w:val="001B000D"/>
    <w:rPr>
      <w:rFonts w:ascii="Calibri" w:eastAsia="Calibri" w:hAnsi="Calibri" w:cs="Times New Roman"/>
      <w:sz w:val="20"/>
      <w:szCs w:val="20"/>
      <w:lang w:eastAsia="en-US"/>
    </w:rPr>
  </w:style>
  <w:style w:type="paragraph" w:styleId="af1">
    <w:name w:val="footer"/>
    <w:basedOn w:val="a"/>
    <w:link w:val="af2"/>
    <w:uiPriority w:val="99"/>
    <w:semiHidden/>
    <w:unhideWhenUsed/>
    <w:rsid w:val="001B000D"/>
    <w:pPr>
      <w:tabs>
        <w:tab w:val="center" w:pos="4677"/>
        <w:tab w:val="right" w:pos="9355"/>
      </w:tabs>
      <w:spacing w:after="0" w:line="240" w:lineRule="auto"/>
    </w:pPr>
    <w:rPr>
      <w:rFonts w:ascii="Calibri" w:eastAsia="Calibri" w:hAnsi="Calibri" w:cs="Times New Roman"/>
      <w:sz w:val="20"/>
      <w:szCs w:val="20"/>
      <w:lang w:eastAsia="en-US"/>
    </w:rPr>
  </w:style>
  <w:style w:type="character" w:customStyle="1" w:styleId="af2">
    <w:name w:val="Нижний колонтитул Знак"/>
    <w:basedOn w:val="a0"/>
    <w:link w:val="af1"/>
    <w:uiPriority w:val="99"/>
    <w:semiHidden/>
    <w:rsid w:val="001B000D"/>
    <w:rPr>
      <w:rFonts w:ascii="Calibri" w:eastAsia="Calibri" w:hAnsi="Calibri" w:cs="Times New Roman"/>
      <w:sz w:val="20"/>
      <w:szCs w:val="20"/>
      <w:lang w:eastAsia="en-US"/>
    </w:rPr>
  </w:style>
  <w:style w:type="paragraph" w:styleId="af3">
    <w:name w:val="index heading"/>
    <w:basedOn w:val="a"/>
    <w:next w:val="11"/>
    <w:uiPriority w:val="99"/>
    <w:semiHidden/>
    <w:unhideWhenUsed/>
    <w:rsid w:val="001B000D"/>
    <w:pPr>
      <w:suppressAutoHyphens/>
      <w:spacing w:after="0" w:line="240" w:lineRule="auto"/>
      <w:jc w:val="both"/>
    </w:pPr>
    <w:rPr>
      <w:rFonts w:ascii="Times New Roman" w:eastAsia="Times New Roman" w:hAnsi="Times New Roman" w:cs="Times New Roman"/>
      <w:szCs w:val="24"/>
    </w:rPr>
  </w:style>
  <w:style w:type="paragraph" w:styleId="af4">
    <w:name w:val="caption"/>
    <w:basedOn w:val="a"/>
    <w:next w:val="a"/>
    <w:uiPriority w:val="99"/>
    <w:semiHidden/>
    <w:unhideWhenUsed/>
    <w:qFormat/>
    <w:rsid w:val="001B000D"/>
    <w:pPr>
      <w:tabs>
        <w:tab w:val="num" w:pos="1080"/>
      </w:tabs>
      <w:suppressAutoHyphens/>
      <w:spacing w:before="120" w:after="0" w:line="240" w:lineRule="auto"/>
      <w:ind w:left="357"/>
      <w:jc w:val="center"/>
    </w:pPr>
    <w:rPr>
      <w:rFonts w:ascii="Times New Roman" w:eastAsia="Times New Roman" w:hAnsi="Times New Roman" w:cs="Times New Roman"/>
      <w:b/>
      <w:bCs/>
      <w:szCs w:val="24"/>
    </w:rPr>
  </w:style>
  <w:style w:type="character" w:customStyle="1" w:styleId="13">
    <w:name w:val="Основной текст Знак1"/>
    <w:aliases w:val="Знак Знак1,Знак1 Знак Знак1,Основной текст1 Знак1,Основной текст1 Знак Знак Знак1"/>
    <w:basedOn w:val="a0"/>
    <w:uiPriority w:val="99"/>
    <w:semiHidden/>
    <w:rsid w:val="001B000D"/>
    <w:rPr>
      <w:rFonts w:ascii="Calibri" w:eastAsia="Calibri" w:hAnsi="Calibri" w:cs="Times New Roman"/>
      <w:lang w:eastAsia="en-US"/>
    </w:rPr>
  </w:style>
  <w:style w:type="paragraph" w:styleId="af5">
    <w:name w:val="Body Text Indent"/>
    <w:basedOn w:val="a"/>
    <w:link w:val="af6"/>
    <w:uiPriority w:val="99"/>
    <w:semiHidden/>
    <w:unhideWhenUsed/>
    <w:rsid w:val="001B000D"/>
    <w:pPr>
      <w:spacing w:after="120" w:line="240" w:lineRule="auto"/>
      <w:ind w:left="283"/>
    </w:pPr>
    <w:rPr>
      <w:rFonts w:ascii="Times New Roman" w:eastAsia="Calibri" w:hAnsi="Times New Roman" w:cs="Times New Roman"/>
      <w:sz w:val="24"/>
      <w:szCs w:val="20"/>
    </w:rPr>
  </w:style>
  <w:style w:type="character" w:customStyle="1" w:styleId="af6">
    <w:name w:val="Основной текст с отступом Знак"/>
    <w:basedOn w:val="a0"/>
    <w:link w:val="af5"/>
    <w:uiPriority w:val="99"/>
    <w:semiHidden/>
    <w:rsid w:val="001B000D"/>
    <w:rPr>
      <w:rFonts w:ascii="Times New Roman" w:eastAsia="Calibri" w:hAnsi="Times New Roman" w:cs="Times New Roman"/>
      <w:sz w:val="24"/>
      <w:szCs w:val="20"/>
    </w:rPr>
  </w:style>
  <w:style w:type="paragraph" w:styleId="23">
    <w:name w:val="Body Text 2"/>
    <w:basedOn w:val="a"/>
    <w:link w:val="24"/>
    <w:uiPriority w:val="99"/>
    <w:semiHidden/>
    <w:unhideWhenUsed/>
    <w:rsid w:val="001B000D"/>
    <w:pPr>
      <w:suppressAutoHyphens/>
      <w:spacing w:after="0" w:line="240" w:lineRule="auto"/>
      <w:jc w:val="both"/>
    </w:pPr>
    <w:rPr>
      <w:rFonts w:ascii="Times New Roman" w:eastAsia="Times New Roman" w:hAnsi="Times New Roman" w:cs="Times New Roman"/>
      <w:b/>
      <w:i/>
      <w:sz w:val="24"/>
      <w:szCs w:val="20"/>
      <w:lang w:eastAsia="en-US"/>
    </w:rPr>
  </w:style>
  <w:style w:type="character" w:customStyle="1" w:styleId="24">
    <w:name w:val="Основной текст 2 Знак"/>
    <w:basedOn w:val="a0"/>
    <w:link w:val="23"/>
    <w:uiPriority w:val="99"/>
    <w:semiHidden/>
    <w:rsid w:val="001B000D"/>
    <w:rPr>
      <w:rFonts w:ascii="Times New Roman" w:eastAsia="Times New Roman" w:hAnsi="Times New Roman" w:cs="Times New Roman"/>
      <w:b/>
      <w:i/>
      <w:sz w:val="24"/>
      <w:szCs w:val="20"/>
      <w:lang w:eastAsia="en-US"/>
    </w:rPr>
  </w:style>
  <w:style w:type="paragraph" w:styleId="25">
    <w:name w:val="Body Text Indent 2"/>
    <w:basedOn w:val="a"/>
    <w:link w:val="26"/>
    <w:uiPriority w:val="99"/>
    <w:semiHidden/>
    <w:unhideWhenUsed/>
    <w:rsid w:val="001B000D"/>
    <w:pPr>
      <w:spacing w:after="120" w:line="480" w:lineRule="auto"/>
      <w:ind w:left="283"/>
    </w:pPr>
    <w:rPr>
      <w:rFonts w:ascii="Times New Roman" w:eastAsia="Calibri" w:hAnsi="Times New Roman" w:cs="Times New Roman"/>
      <w:sz w:val="24"/>
      <w:szCs w:val="20"/>
    </w:rPr>
  </w:style>
  <w:style w:type="character" w:customStyle="1" w:styleId="26">
    <w:name w:val="Основной текст с отступом 2 Знак"/>
    <w:basedOn w:val="a0"/>
    <w:link w:val="25"/>
    <w:uiPriority w:val="99"/>
    <w:semiHidden/>
    <w:rsid w:val="001B000D"/>
    <w:rPr>
      <w:rFonts w:ascii="Times New Roman" w:eastAsia="Calibri" w:hAnsi="Times New Roman" w:cs="Times New Roman"/>
      <w:sz w:val="24"/>
      <w:szCs w:val="20"/>
    </w:rPr>
  </w:style>
  <w:style w:type="character" w:customStyle="1" w:styleId="af7">
    <w:name w:val="Без интервала Знак"/>
    <w:link w:val="af8"/>
    <w:uiPriority w:val="99"/>
    <w:locked/>
    <w:rsid w:val="001B000D"/>
    <w:rPr>
      <w:rFonts w:ascii="Times New Roman" w:eastAsia="Times New Roman" w:hAnsi="Times New Roman" w:cs="Times New Roman"/>
    </w:rPr>
  </w:style>
  <w:style w:type="paragraph" w:styleId="af8">
    <w:name w:val="No Spacing"/>
    <w:link w:val="af7"/>
    <w:uiPriority w:val="99"/>
    <w:qFormat/>
    <w:rsid w:val="001B000D"/>
    <w:pPr>
      <w:spacing w:after="0" w:line="240" w:lineRule="auto"/>
    </w:pPr>
    <w:rPr>
      <w:rFonts w:ascii="Times New Roman" w:eastAsia="Times New Roman" w:hAnsi="Times New Roman" w:cs="Times New Roman"/>
    </w:rPr>
  </w:style>
  <w:style w:type="paragraph" w:styleId="af9">
    <w:name w:val="List Paragraph"/>
    <w:basedOn w:val="a"/>
    <w:uiPriority w:val="34"/>
    <w:qFormat/>
    <w:rsid w:val="001B000D"/>
    <w:pPr>
      <w:ind w:left="720"/>
      <w:contextualSpacing/>
    </w:pPr>
    <w:rPr>
      <w:rFonts w:ascii="Calibri" w:eastAsia="Calibri" w:hAnsi="Calibri" w:cs="Times New Roman"/>
      <w:lang w:eastAsia="en-US"/>
    </w:rPr>
  </w:style>
  <w:style w:type="paragraph" w:customStyle="1" w:styleId="p16">
    <w:name w:val="p16"/>
    <w:basedOn w:val="a"/>
    <w:uiPriority w:val="99"/>
    <w:rsid w:val="001B00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uiPriority w:val="99"/>
    <w:rsid w:val="001B00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uiPriority w:val="99"/>
    <w:rsid w:val="001B00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uiPriority w:val="99"/>
    <w:rsid w:val="001B00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uiPriority w:val="99"/>
    <w:rsid w:val="001B00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a"/>
    <w:uiPriority w:val="99"/>
    <w:rsid w:val="001B00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uiPriority w:val="99"/>
    <w:rsid w:val="001B000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4">
    <w:name w:val="Заголовок оглавления1"/>
    <w:basedOn w:val="1"/>
    <w:next w:val="a"/>
    <w:uiPriority w:val="99"/>
    <w:rsid w:val="001B000D"/>
    <w:pPr>
      <w:keepNext w:val="0"/>
      <w:keepLines w:val="0"/>
      <w:pBdr>
        <w:bottom w:val="thinThickSmallGap" w:sz="12" w:space="1" w:color="943634"/>
      </w:pBdr>
      <w:spacing w:before="400" w:after="200" w:line="252" w:lineRule="auto"/>
      <w:jc w:val="center"/>
      <w:outlineLvl w:val="9"/>
    </w:pPr>
    <w:rPr>
      <w:b w:val="0"/>
      <w:caps/>
      <w:color w:val="632423"/>
      <w:spacing w:val="20"/>
      <w:lang w:val="en-US"/>
    </w:rPr>
  </w:style>
  <w:style w:type="paragraph" w:customStyle="1" w:styleId="xl65">
    <w:name w:val="xl65"/>
    <w:basedOn w:val="a"/>
    <w:uiPriority w:val="99"/>
    <w:rsid w:val="001B000D"/>
    <w:pPr>
      <w:shd w:val="clear" w:color="auto" w:fill="95B3D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uiPriority w:val="99"/>
    <w:rsid w:val="001B000D"/>
    <w:pPr>
      <w:pBdr>
        <w:top w:val="single" w:sz="4" w:space="0" w:color="auto"/>
        <w:left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67">
    <w:name w:val="xl67"/>
    <w:basedOn w:val="a"/>
    <w:uiPriority w:val="99"/>
    <w:rsid w:val="001B000D"/>
    <w:pPr>
      <w:pBdr>
        <w:top w:val="single" w:sz="4" w:space="0" w:color="auto"/>
        <w:left w:val="single" w:sz="4" w:space="0" w:color="auto"/>
        <w:right w:val="single" w:sz="8"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68">
    <w:name w:val="xl68"/>
    <w:basedOn w:val="a"/>
    <w:uiPriority w:val="99"/>
    <w:rsid w:val="001B000D"/>
    <w:pPr>
      <w:pBdr>
        <w:left w:val="single" w:sz="4" w:space="0" w:color="auto"/>
        <w:bottom w:val="single" w:sz="4" w:space="0" w:color="auto"/>
        <w:right w:val="single" w:sz="4" w:space="0" w:color="auto"/>
      </w:pBdr>
      <w:shd w:val="clear" w:color="auto" w:fill="B8CCE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uiPriority w:val="99"/>
    <w:rsid w:val="001B000D"/>
    <w:pPr>
      <w:pBdr>
        <w:left w:val="single" w:sz="4" w:space="0" w:color="auto"/>
        <w:bottom w:val="single" w:sz="4" w:space="0" w:color="auto"/>
        <w:right w:val="single" w:sz="8" w:space="0" w:color="auto"/>
      </w:pBdr>
      <w:shd w:val="clear" w:color="auto" w:fill="B8CCE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uiPriority w:val="99"/>
    <w:rsid w:val="001B000D"/>
    <w:pPr>
      <w:pBdr>
        <w:top w:val="single" w:sz="8" w:space="0" w:color="auto"/>
        <w:left w:val="single" w:sz="4" w:space="0" w:color="auto"/>
        <w:bottom w:val="single" w:sz="8" w:space="0" w:color="auto"/>
        <w:right w:val="single" w:sz="4" w:space="0" w:color="auto"/>
      </w:pBdr>
      <w:shd w:val="clear" w:color="auto" w:fill="E6B8B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
    <w:uiPriority w:val="99"/>
    <w:rsid w:val="001B000D"/>
    <w:pPr>
      <w:pBdr>
        <w:top w:val="single" w:sz="8" w:space="0" w:color="auto"/>
        <w:left w:val="single" w:sz="4" w:space="0" w:color="auto"/>
        <w:bottom w:val="single" w:sz="8" w:space="0" w:color="auto"/>
        <w:right w:val="single" w:sz="8" w:space="0" w:color="auto"/>
      </w:pBdr>
      <w:shd w:val="clear" w:color="auto" w:fill="E6B8B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
    <w:uiPriority w:val="99"/>
    <w:rsid w:val="001B000D"/>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3">
    <w:name w:val="xl73"/>
    <w:basedOn w:val="a"/>
    <w:uiPriority w:val="99"/>
    <w:rsid w:val="001B000D"/>
    <w:pPr>
      <w:pBdr>
        <w:top w:val="single" w:sz="4" w:space="0" w:color="auto"/>
        <w:left w:val="single" w:sz="4" w:space="0" w:color="auto"/>
        <w:bottom w:val="single" w:sz="4" w:space="0" w:color="auto"/>
        <w:right w:val="single" w:sz="8" w:space="0" w:color="auto"/>
      </w:pBdr>
      <w:shd w:val="clear" w:color="auto" w:fill="8DB4E2"/>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4">
    <w:name w:val="xl74"/>
    <w:basedOn w:val="a"/>
    <w:uiPriority w:val="99"/>
    <w:rsid w:val="001B000D"/>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a"/>
    <w:uiPriority w:val="99"/>
    <w:rsid w:val="001B000D"/>
    <w:pPr>
      <w:pBdr>
        <w:left w:val="single" w:sz="4"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6">
    <w:name w:val="xl76"/>
    <w:basedOn w:val="a"/>
    <w:uiPriority w:val="99"/>
    <w:rsid w:val="001B000D"/>
    <w:pPr>
      <w:pBdr>
        <w:top w:val="single" w:sz="4" w:space="0" w:color="auto"/>
        <w:left w:val="single" w:sz="4" w:space="0" w:color="auto"/>
        <w:bottom w:val="single" w:sz="4" w:space="0" w:color="auto"/>
        <w:right w:val="single" w:sz="8"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7">
    <w:name w:val="xl77"/>
    <w:basedOn w:val="a"/>
    <w:uiPriority w:val="99"/>
    <w:rsid w:val="001B000D"/>
    <w:pPr>
      <w:shd w:val="clear" w:color="auto" w:fill="95B3D7"/>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8">
    <w:name w:val="xl78"/>
    <w:basedOn w:val="a"/>
    <w:uiPriority w:val="99"/>
    <w:rsid w:val="001B000D"/>
    <w:pPr>
      <w:pBdr>
        <w:top w:val="single" w:sz="8" w:space="0" w:color="auto"/>
        <w:left w:val="single" w:sz="4" w:space="0" w:color="auto"/>
        <w:bottom w:val="single" w:sz="8" w:space="0" w:color="auto"/>
      </w:pBdr>
      <w:shd w:val="clear" w:color="auto" w:fill="E6B8B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
    <w:uiPriority w:val="99"/>
    <w:rsid w:val="001B000D"/>
    <w:pPr>
      <w:pBdr>
        <w:top w:val="single" w:sz="8" w:space="0" w:color="auto"/>
        <w:left w:val="single" w:sz="8" w:space="0" w:color="auto"/>
        <w:bottom w:val="single" w:sz="8" w:space="0" w:color="auto"/>
        <w:right w:val="single" w:sz="4" w:space="0" w:color="auto"/>
      </w:pBdr>
      <w:shd w:val="clear" w:color="auto" w:fill="E6B8B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
    <w:uiPriority w:val="99"/>
    <w:rsid w:val="001B000D"/>
    <w:pPr>
      <w:pBdr>
        <w:left w:val="single" w:sz="8" w:space="0" w:color="auto"/>
        <w:bottom w:val="single" w:sz="4" w:space="0" w:color="auto"/>
        <w:right w:val="single" w:sz="4" w:space="0" w:color="auto"/>
      </w:pBdr>
      <w:shd w:val="clear" w:color="auto" w:fill="B8CCE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
    <w:uiPriority w:val="99"/>
    <w:rsid w:val="001B000D"/>
    <w:pPr>
      <w:pBdr>
        <w:left w:val="single" w:sz="8"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
    <w:name w:val="xl82"/>
    <w:basedOn w:val="a"/>
    <w:uiPriority w:val="99"/>
    <w:rsid w:val="001B000D"/>
    <w:pPr>
      <w:pBdr>
        <w:left w:val="single" w:sz="4" w:space="0" w:color="auto"/>
        <w:bottom w:val="single" w:sz="4" w:space="0" w:color="auto"/>
        <w:right w:val="single" w:sz="8"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a"/>
    <w:uiPriority w:val="99"/>
    <w:rsid w:val="001B000D"/>
    <w:pPr>
      <w:pBdr>
        <w:top w:val="single" w:sz="4" w:space="0" w:color="auto"/>
        <w:left w:val="single" w:sz="8"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
    <w:uiPriority w:val="99"/>
    <w:rsid w:val="001B000D"/>
    <w:pPr>
      <w:pBdr>
        <w:top w:val="single" w:sz="4" w:space="0" w:color="auto"/>
        <w:left w:val="single" w:sz="4" w:space="0" w:color="auto"/>
        <w:right w:val="single" w:sz="8" w:space="0" w:color="auto"/>
      </w:pBdr>
      <w:shd w:val="clear" w:color="auto" w:fill="8DB4E2"/>
      <w:spacing w:before="100" w:beforeAutospacing="1" w:after="100" w:afterAutospacing="1" w:line="240" w:lineRule="auto"/>
      <w:jc w:val="center"/>
    </w:pPr>
    <w:rPr>
      <w:rFonts w:ascii="Arial" w:eastAsia="Times New Roman" w:hAnsi="Arial" w:cs="Arial"/>
      <w:sz w:val="18"/>
      <w:szCs w:val="18"/>
    </w:rPr>
  </w:style>
  <w:style w:type="paragraph" w:customStyle="1" w:styleId="xl85">
    <w:name w:val="xl85"/>
    <w:basedOn w:val="a"/>
    <w:uiPriority w:val="99"/>
    <w:rsid w:val="001B000D"/>
    <w:pPr>
      <w:pBdr>
        <w:left w:val="single" w:sz="4" w:space="0" w:color="auto"/>
        <w:bottom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uiPriority w:val="99"/>
    <w:rsid w:val="001B000D"/>
    <w:pPr>
      <w:pBdr>
        <w:top w:val="single" w:sz="8" w:space="0" w:color="auto"/>
        <w:left w:val="single" w:sz="4" w:space="0" w:color="auto"/>
        <w:bottom w:val="single" w:sz="8" w:space="0" w:color="auto"/>
      </w:pBdr>
      <w:shd w:val="clear" w:color="auto" w:fill="E6B8B7"/>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
    <w:uiPriority w:val="99"/>
    <w:rsid w:val="001B000D"/>
    <w:pPr>
      <w:pBdr>
        <w:top w:val="single" w:sz="4" w:space="0" w:color="auto"/>
        <w:left w:val="single" w:sz="4" w:space="0" w:color="auto"/>
        <w:bottom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a"/>
    <w:uiPriority w:val="99"/>
    <w:rsid w:val="001B000D"/>
    <w:pPr>
      <w:pBdr>
        <w:left w:val="single" w:sz="8"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a"/>
    <w:uiPriority w:val="99"/>
    <w:rsid w:val="001B000D"/>
    <w:pPr>
      <w:pBdr>
        <w:top w:val="single" w:sz="4"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0">
    <w:name w:val="xl90"/>
    <w:basedOn w:val="a"/>
    <w:uiPriority w:val="99"/>
    <w:rsid w:val="001B000D"/>
    <w:pPr>
      <w:pBdr>
        <w:top w:val="single" w:sz="4"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a"/>
    <w:uiPriority w:val="99"/>
    <w:rsid w:val="001B000D"/>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a"/>
    <w:uiPriority w:val="99"/>
    <w:rsid w:val="001B000D"/>
    <w:pPr>
      <w:pBdr>
        <w:top w:val="single" w:sz="4" w:space="0" w:color="auto"/>
        <w:left w:val="single" w:sz="4" w:space="0" w:color="auto"/>
        <w:bottom w:val="single" w:sz="4" w:space="0" w:color="auto"/>
        <w:right w:val="single" w:sz="8"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a"/>
    <w:uiPriority w:val="99"/>
    <w:rsid w:val="001B000D"/>
    <w:pPr>
      <w:pBdr>
        <w:bottom w:val="single" w:sz="4" w:space="0" w:color="auto"/>
        <w:right w:val="single" w:sz="4" w:space="0" w:color="auto"/>
      </w:pBdr>
      <w:shd w:val="clear" w:color="auto" w:fill="B8CCE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a"/>
    <w:uiPriority w:val="99"/>
    <w:rsid w:val="001B000D"/>
    <w:pPr>
      <w:pBdr>
        <w:top w:val="single" w:sz="4"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5">
    <w:name w:val="xl95"/>
    <w:basedOn w:val="a"/>
    <w:uiPriority w:val="99"/>
    <w:rsid w:val="001B000D"/>
    <w:pPr>
      <w:pBdr>
        <w:top w:val="single" w:sz="8" w:space="0" w:color="auto"/>
        <w:left w:val="single" w:sz="4" w:space="0" w:color="auto"/>
        <w:right w:val="single" w:sz="4" w:space="0" w:color="auto"/>
      </w:pBdr>
      <w:shd w:val="clear" w:color="auto" w:fill="E6B8B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
    <w:uiPriority w:val="99"/>
    <w:rsid w:val="001B000D"/>
    <w:pPr>
      <w:pBdr>
        <w:top w:val="single" w:sz="8"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a"/>
    <w:uiPriority w:val="99"/>
    <w:rsid w:val="001B000D"/>
    <w:pPr>
      <w:pBdr>
        <w:top w:val="single" w:sz="8"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a"/>
    <w:uiPriority w:val="99"/>
    <w:rsid w:val="001B000D"/>
    <w:pPr>
      <w:pBdr>
        <w:top w:val="single" w:sz="8" w:space="0" w:color="auto"/>
        <w:left w:val="single" w:sz="4" w:space="0" w:color="auto"/>
        <w:bottom w:val="single" w:sz="4" w:space="0" w:color="auto"/>
        <w:right w:val="single" w:sz="8"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
    <w:uiPriority w:val="99"/>
    <w:rsid w:val="001B000D"/>
    <w:pPr>
      <w:pBdr>
        <w:lef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uiPriority w:val="99"/>
    <w:rsid w:val="001B000D"/>
    <w:pPr>
      <w:pBdr>
        <w:top w:val="single" w:sz="4" w:space="0" w:color="auto"/>
        <w:left w:val="single" w:sz="8"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a"/>
    <w:uiPriority w:val="99"/>
    <w:rsid w:val="001B000D"/>
    <w:pPr>
      <w:pBdr>
        <w:top w:val="single" w:sz="4" w:space="0" w:color="auto"/>
        <w:left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
    <w:uiPriority w:val="99"/>
    <w:rsid w:val="001B000D"/>
    <w:pPr>
      <w:pBdr>
        <w:top w:val="single" w:sz="4" w:space="0" w:color="auto"/>
        <w:left w:val="single" w:sz="4" w:space="0" w:color="auto"/>
        <w:right w:val="single" w:sz="8"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uiPriority w:val="99"/>
    <w:rsid w:val="001B000D"/>
    <w:pPr>
      <w:pBdr>
        <w:right w:val="single" w:sz="4" w:space="0" w:color="auto"/>
      </w:pBdr>
      <w:shd w:val="clear" w:color="auto" w:fill="B8CCE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a"/>
    <w:uiPriority w:val="99"/>
    <w:rsid w:val="001B000D"/>
    <w:pPr>
      <w:pBdr>
        <w:left w:val="single" w:sz="4" w:space="0" w:color="auto"/>
        <w:right w:val="single" w:sz="4" w:space="0" w:color="auto"/>
      </w:pBdr>
      <w:shd w:val="clear" w:color="auto" w:fill="B8CCE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a"/>
    <w:uiPriority w:val="99"/>
    <w:rsid w:val="001B000D"/>
    <w:pPr>
      <w:pBdr>
        <w:left w:val="single" w:sz="4" w:space="0" w:color="auto"/>
        <w:right w:val="single" w:sz="8" w:space="0" w:color="auto"/>
      </w:pBdr>
      <w:shd w:val="clear" w:color="auto" w:fill="B8CCE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a"/>
    <w:uiPriority w:val="99"/>
    <w:rsid w:val="001B000D"/>
    <w:pPr>
      <w:pBdr>
        <w:left w:val="single" w:sz="8" w:space="0" w:color="auto"/>
        <w:right w:val="single" w:sz="4" w:space="0" w:color="auto"/>
      </w:pBdr>
      <w:shd w:val="clear" w:color="auto" w:fill="B8CCE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
    <w:uiPriority w:val="99"/>
    <w:rsid w:val="001B000D"/>
    <w:pPr>
      <w:pBdr>
        <w:top w:val="single" w:sz="8"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8">
    <w:name w:val="xl108"/>
    <w:basedOn w:val="a"/>
    <w:uiPriority w:val="99"/>
    <w:rsid w:val="001B000D"/>
    <w:pPr>
      <w:pBdr>
        <w:top w:val="single" w:sz="8" w:space="0" w:color="auto"/>
        <w:left w:val="single" w:sz="4" w:space="0" w:color="auto"/>
        <w:bottom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9">
    <w:name w:val="xl109"/>
    <w:basedOn w:val="a"/>
    <w:uiPriority w:val="99"/>
    <w:rsid w:val="001B000D"/>
    <w:pPr>
      <w:pBdr>
        <w:top w:val="single" w:sz="8" w:space="0" w:color="auto"/>
        <w:left w:val="single" w:sz="4" w:space="0" w:color="auto"/>
        <w:bottom w:val="single" w:sz="4" w:space="0" w:color="auto"/>
        <w:right w:val="single" w:sz="8"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0">
    <w:name w:val="xl110"/>
    <w:basedOn w:val="a"/>
    <w:uiPriority w:val="99"/>
    <w:rsid w:val="001B000D"/>
    <w:pPr>
      <w:pBdr>
        <w:top w:val="single" w:sz="8" w:space="0" w:color="auto"/>
        <w:left w:val="single" w:sz="8"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1">
    <w:name w:val="xl111"/>
    <w:basedOn w:val="a"/>
    <w:uiPriority w:val="99"/>
    <w:rsid w:val="001B000D"/>
    <w:pPr>
      <w:pBdr>
        <w:top w:val="single" w:sz="4" w:space="0" w:color="auto"/>
        <w:left w:val="single" w:sz="8"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12">
    <w:name w:val="xl112"/>
    <w:basedOn w:val="a"/>
    <w:uiPriority w:val="99"/>
    <w:rsid w:val="001B000D"/>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13">
    <w:name w:val="xl113"/>
    <w:basedOn w:val="a"/>
    <w:uiPriority w:val="99"/>
    <w:rsid w:val="001B000D"/>
    <w:pPr>
      <w:pBdr>
        <w:top w:val="single" w:sz="4" w:space="0" w:color="auto"/>
        <w:left w:val="single" w:sz="4" w:space="0" w:color="auto"/>
        <w:bottom w:val="single" w:sz="4" w:space="0" w:color="auto"/>
        <w:right w:val="single" w:sz="8"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14">
    <w:name w:val="xl114"/>
    <w:basedOn w:val="a"/>
    <w:uiPriority w:val="99"/>
    <w:rsid w:val="001B000D"/>
    <w:pPr>
      <w:pBdr>
        <w:top w:val="single" w:sz="4" w:space="0" w:color="auto"/>
        <w:left w:val="single" w:sz="8"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15">
    <w:name w:val="xl115"/>
    <w:basedOn w:val="a"/>
    <w:uiPriority w:val="99"/>
    <w:rsid w:val="001B000D"/>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16">
    <w:name w:val="xl116"/>
    <w:basedOn w:val="a"/>
    <w:uiPriority w:val="99"/>
    <w:rsid w:val="001B000D"/>
    <w:pPr>
      <w:pBdr>
        <w:top w:val="single" w:sz="4" w:space="0" w:color="auto"/>
        <w:left w:val="single" w:sz="4" w:space="0" w:color="auto"/>
        <w:bottom w:val="single" w:sz="4" w:space="0" w:color="auto"/>
        <w:right w:val="single" w:sz="8"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17">
    <w:name w:val="xl117"/>
    <w:basedOn w:val="a"/>
    <w:uiPriority w:val="99"/>
    <w:rsid w:val="001B000D"/>
    <w:pPr>
      <w:pBdr>
        <w:top w:val="single" w:sz="4" w:space="0" w:color="auto"/>
        <w:left w:val="single" w:sz="4" w:space="0" w:color="auto"/>
        <w:bottom w:val="single" w:sz="8"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8">
    <w:name w:val="xl118"/>
    <w:basedOn w:val="a"/>
    <w:uiPriority w:val="99"/>
    <w:rsid w:val="001B000D"/>
    <w:pPr>
      <w:pBdr>
        <w:top w:val="single" w:sz="4" w:space="0" w:color="auto"/>
        <w:left w:val="single" w:sz="4" w:space="0" w:color="auto"/>
        <w:bottom w:val="single" w:sz="8"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9">
    <w:name w:val="xl119"/>
    <w:basedOn w:val="a"/>
    <w:uiPriority w:val="99"/>
    <w:rsid w:val="001B000D"/>
    <w:pPr>
      <w:pBdr>
        <w:top w:val="single" w:sz="4" w:space="0" w:color="auto"/>
        <w:left w:val="single" w:sz="8" w:space="0" w:color="auto"/>
        <w:bottom w:val="single" w:sz="8"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20">
    <w:name w:val="xl120"/>
    <w:basedOn w:val="a"/>
    <w:uiPriority w:val="99"/>
    <w:rsid w:val="001B000D"/>
    <w:pPr>
      <w:pBdr>
        <w:top w:val="single" w:sz="4" w:space="0" w:color="auto"/>
        <w:left w:val="single" w:sz="4" w:space="0" w:color="auto"/>
        <w:bottom w:val="single" w:sz="8"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21">
    <w:name w:val="xl121"/>
    <w:basedOn w:val="a"/>
    <w:uiPriority w:val="99"/>
    <w:rsid w:val="001B000D"/>
    <w:pPr>
      <w:pBdr>
        <w:top w:val="single" w:sz="4" w:space="0" w:color="auto"/>
        <w:left w:val="single" w:sz="4" w:space="0" w:color="auto"/>
        <w:bottom w:val="single" w:sz="8" w:space="0" w:color="auto"/>
        <w:right w:val="single" w:sz="8" w:space="0" w:color="auto"/>
      </w:pBdr>
      <w:shd w:val="clear" w:color="auto" w:fill="95B3D7"/>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22">
    <w:name w:val="xl122"/>
    <w:basedOn w:val="a"/>
    <w:uiPriority w:val="99"/>
    <w:rsid w:val="001B000D"/>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23">
    <w:name w:val="xl123"/>
    <w:basedOn w:val="a"/>
    <w:uiPriority w:val="99"/>
    <w:rsid w:val="001B000D"/>
    <w:pPr>
      <w:pBdr>
        <w:top w:val="single" w:sz="8"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24">
    <w:name w:val="xl124"/>
    <w:basedOn w:val="a"/>
    <w:uiPriority w:val="99"/>
    <w:rsid w:val="001B000D"/>
    <w:pPr>
      <w:pBdr>
        <w:top w:val="single" w:sz="8"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25">
    <w:name w:val="xl125"/>
    <w:basedOn w:val="a"/>
    <w:uiPriority w:val="99"/>
    <w:rsid w:val="001B000D"/>
    <w:pPr>
      <w:pBdr>
        <w:top w:val="single" w:sz="8" w:space="0" w:color="auto"/>
        <w:left w:val="single" w:sz="4" w:space="0" w:color="auto"/>
        <w:bottom w:val="single" w:sz="4" w:space="0" w:color="auto"/>
        <w:right w:val="single" w:sz="8"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26">
    <w:name w:val="xl126"/>
    <w:basedOn w:val="a"/>
    <w:uiPriority w:val="99"/>
    <w:rsid w:val="001B000D"/>
    <w:pPr>
      <w:pBdr>
        <w:top w:val="single" w:sz="8"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27">
    <w:name w:val="xl127"/>
    <w:basedOn w:val="a"/>
    <w:uiPriority w:val="99"/>
    <w:rsid w:val="001B000D"/>
    <w:pPr>
      <w:pBdr>
        <w:top w:val="single" w:sz="8"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28">
    <w:name w:val="xl128"/>
    <w:basedOn w:val="a"/>
    <w:uiPriority w:val="99"/>
    <w:rsid w:val="001B000D"/>
    <w:pPr>
      <w:pBdr>
        <w:top w:val="single" w:sz="4"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29">
    <w:name w:val="xl129"/>
    <w:basedOn w:val="a"/>
    <w:uiPriority w:val="99"/>
    <w:rsid w:val="001B000D"/>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30">
    <w:name w:val="xl130"/>
    <w:basedOn w:val="a"/>
    <w:uiPriority w:val="99"/>
    <w:rsid w:val="001B000D"/>
    <w:pPr>
      <w:pBdr>
        <w:top w:val="single" w:sz="4" w:space="0" w:color="auto"/>
        <w:left w:val="single" w:sz="8"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31">
    <w:name w:val="xl131"/>
    <w:basedOn w:val="a"/>
    <w:uiPriority w:val="99"/>
    <w:rsid w:val="001B000D"/>
    <w:pPr>
      <w:pBdr>
        <w:top w:val="single" w:sz="4" w:space="0" w:color="auto"/>
        <w:left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32">
    <w:name w:val="xl132"/>
    <w:basedOn w:val="a"/>
    <w:uiPriority w:val="99"/>
    <w:rsid w:val="001B000D"/>
    <w:pPr>
      <w:pBdr>
        <w:top w:val="single" w:sz="4" w:space="0" w:color="auto"/>
        <w:left w:val="single" w:sz="4" w:space="0" w:color="auto"/>
        <w:bottom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33">
    <w:name w:val="xl133"/>
    <w:basedOn w:val="a"/>
    <w:uiPriority w:val="99"/>
    <w:rsid w:val="001B000D"/>
    <w:pPr>
      <w:pBdr>
        <w:top w:val="single" w:sz="4" w:space="0" w:color="auto"/>
        <w:lef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34">
    <w:name w:val="xl134"/>
    <w:basedOn w:val="a"/>
    <w:uiPriority w:val="99"/>
    <w:rsid w:val="001B000D"/>
    <w:pPr>
      <w:pBdr>
        <w:top w:val="single" w:sz="8"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Arial Unicode MS" w:eastAsia="Calibri" w:hAnsi="Arial Unicode MS" w:cs="Arial Unicode MS"/>
      <w:color w:val="000000"/>
      <w:sz w:val="18"/>
      <w:szCs w:val="18"/>
    </w:rPr>
  </w:style>
  <w:style w:type="paragraph" w:customStyle="1" w:styleId="xl135">
    <w:name w:val="xl135"/>
    <w:basedOn w:val="a"/>
    <w:uiPriority w:val="99"/>
    <w:rsid w:val="001B000D"/>
    <w:pPr>
      <w:pBdr>
        <w:top w:val="single" w:sz="4"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Arial Unicode MS" w:eastAsia="Calibri" w:hAnsi="Arial Unicode MS" w:cs="Arial Unicode MS"/>
      <w:color w:val="000000"/>
      <w:sz w:val="18"/>
      <w:szCs w:val="18"/>
    </w:rPr>
  </w:style>
  <w:style w:type="paragraph" w:customStyle="1" w:styleId="xl136">
    <w:name w:val="xl136"/>
    <w:basedOn w:val="a"/>
    <w:uiPriority w:val="99"/>
    <w:rsid w:val="001B000D"/>
    <w:pPr>
      <w:pBdr>
        <w:top w:val="single" w:sz="4" w:space="0" w:color="auto"/>
        <w:left w:val="single" w:sz="8" w:space="0" w:color="auto"/>
        <w:right w:val="single" w:sz="4" w:space="0" w:color="auto"/>
      </w:pBdr>
      <w:shd w:val="clear" w:color="auto" w:fill="8DB4E2"/>
      <w:spacing w:before="100" w:beforeAutospacing="1" w:after="100" w:afterAutospacing="1" w:line="240" w:lineRule="auto"/>
      <w:jc w:val="center"/>
    </w:pPr>
    <w:rPr>
      <w:rFonts w:ascii="Arial Unicode MS" w:eastAsia="Calibri" w:hAnsi="Arial Unicode MS" w:cs="Arial Unicode MS"/>
      <w:color w:val="000000"/>
      <w:sz w:val="18"/>
      <w:szCs w:val="18"/>
    </w:rPr>
  </w:style>
  <w:style w:type="paragraph" w:customStyle="1" w:styleId="xl137">
    <w:name w:val="xl137"/>
    <w:basedOn w:val="a"/>
    <w:uiPriority w:val="99"/>
    <w:rsid w:val="001B000D"/>
    <w:pPr>
      <w:pBdr>
        <w:top w:val="single" w:sz="4" w:space="0" w:color="auto"/>
        <w:left w:val="single" w:sz="4" w:space="0" w:color="auto"/>
        <w:bottom w:val="single" w:sz="4" w:space="0" w:color="auto"/>
        <w:right w:val="single" w:sz="8"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38">
    <w:name w:val="xl138"/>
    <w:basedOn w:val="a"/>
    <w:uiPriority w:val="99"/>
    <w:rsid w:val="001B000D"/>
    <w:pPr>
      <w:pBdr>
        <w:top w:val="single" w:sz="4" w:space="0" w:color="auto"/>
        <w:left w:val="single" w:sz="8" w:space="0" w:color="auto"/>
        <w:bottom w:val="single" w:sz="8"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9">
    <w:name w:val="xl139"/>
    <w:basedOn w:val="a"/>
    <w:uiPriority w:val="99"/>
    <w:rsid w:val="001B000D"/>
    <w:pPr>
      <w:pBdr>
        <w:top w:val="single" w:sz="4" w:space="0" w:color="auto"/>
        <w:left w:val="single" w:sz="4" w:space="0" w:color="auto"/>
        <w:bottom w:val="single" w:sz="8"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0">
    <w:name w:val="xl140"/>
    <w:basedOn w:val="a"/>
    <w:uiPriority w:val="99"/>
    <w:rsid w:val="001B000D"/>
    <w:pPr>
      <w:pBdr>
        <w:top w:val="single" w:sz="8" w:space="0" w:color="auto"/>
        <w:left w:val="single" w:sz="8" w:space="0" w:color="auto"/>
        <w:bottom w:val="single" w:sz="8" w:space="0" w:color="auto"/>
        <w:right w:val="single" w:sz="4" w:space="0" w:color="auto"/>
      </w:pBdr>
      <w:shd w:val="clear" w:color="auto" w:fill="E6B8B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1">
    <w:name w:val="xl141"/>
    <w:basedOn w:val="a"/>
    <w:uiPriority w:val="99"/>
    <w:rsid w:val="001B000D"/>
    <w:pPr>
      <w:pBdr>
        <w:top w:val="single" w:sz="8" w:space="0" w:color="auto"/>
        <w:left w:val="single" w:sz="4" w:space="0" w:color="auto"/>
        <w:bottom w:val="single" w:sz="8" w:space="0" w:color="auto"/>
        <w:right w:val="single" w:sz="4" w:space="0" w:color="auto"/>
      </w:pBdr>
      <w:shd w:val="clear" w:color="auto" w:fill="E6B8B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a"/>
    <w:uiPriority w:val="99"/>
    <w:rsid w:val="001B000D"/>
    <w:pPr>
      <w:pBdr>
        <w:top w:val="single" w:sz="8"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3">
    <w:name w:val="xl143"/>
    <w:basedOn w:val="a"/>
    <w:uiPriority w:val="99"/>
    <w:rsid w:val="001B000D"/>
    <w:pPr>
      <w:pBdr>
        <w:top w:val="single" w:sz="8"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4">
    <w:name w:val="xl144"/>
    <w:basedOn w:val="a"/>
    <w:uiPriority w:val="99"/>
    <w:rsid w:val="001B000D"/>
    <w:pPr>
      <w:pBdr>
        <w:top w:val="single" w:sz="4"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5">
    <w:name w:val="xl145"/>
    <w:basedOn w:val="a"/>
    <w:uiPriority w:val="99"/>
    <w:rsid w:val="001B000D"/>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6">
    <w:name w:val="xl146"/>
    <w:basedOn w:val="a"/>
    <w:uiPriority w:val="99"/>
    <w:rsid w:val="001B000D"/>
    <w:pPr>
      <w:pBdr>
        <w:top w:val="single" w:sz="4"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7">
    <w:name w:val="xl147"/>
    <w:basedOn w:val="a"/>
    <w:uiPriority w:val="99"/>
    <w:rsid w:val="001B000D"/>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a"/>
    <w:uiPriority w:val="99"/>
    <w:rsid w:val="001B000D"/>
    <w:pPr>
      <w:pBdr>
        <w:top w:val="single" w:sz="4" w:space="0" w:color="auto"/>
        <w:left w:val="single" w:sz="8"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9">
    <w:name w:val="xl149"/>
    <w:basedOn w:val="a"/>
    <w:uiPriority w:val="99"/>
    <w:rsid w:val="001B000D"/>
    <w:pPr>
      <w:pBdr>
        <w:top w:val="single" w:sz="4" w:space="0" w:color="auto"/>
        <w:left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
    <w:uiPriority w:val="99"/>
    <w:rsid w:val="001B000D"/>
    <w:pPr>
      <w:pBdr>
        <w:left w:val="single" w:sz="8"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1">
    <w:name w:val="xl151"/>
    <w:basedOn w:val="a"/>
    <w:uiPriority w:val="99"/>
    <w:rsid w:val="001B000D"/>
    <w:pPr>
      <w:pBdr>
        <w:left w:val="single" w:sz="4" w:space="0" w:color="auto"/>
        <w:bottom w:val="single" w:sz="4" w:space="0" w:color="auto"/>
        <w:right w:val="single" w:sz="4" w:space="0" w:color="auto"/>
      </w:pBdr>
      <w:shd w:val="clear" w:color="auto" w:fill="8DB4E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Обычный1"/>
    <w:uiPriority w:val="99"/>
    <w:rsid w:val="001B000D"/>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16">
    <w:name w:val="Основной текст с отступом1"/>
    <w:basedOn w:val="a"/>
    <w:uiPriority w:val="99"/>
    <w:rsid w:val="001B000D"/>
    <w:pPr>
      <w:widowControl w:val="0"/>
      <w:tabs>
        <w:tab w:val="left" w:pos="3600"/>
      </w:tabs>
      <w:suppressAutoHyphens/>
      <w:overflowPunct w:val="0"/>
      <w:autoSpaceDE w:val="0"/>
      <w:spacing w:after="0" w:line="240" w:lineRule="auto"/>
      <w:ind w:left="3600" w:hanging="2700"/>
    </w:pPr>
    <w:rPr>
      <w:rFonts w:ascii="Times New Roman" w:eastAsia="Times New Roman" w:hAnsi="Times New Roman" w:cs="Times New Roman"/>
      <w:sz w:val="28"/>
      <w:szCs w:val="20"/>
      <w:lang w:eastAsia="ar-SA"/>
    </w:rPr>
  </w:style>
  <w:style w:type="paragraph" w:customStyle="1" w:styleId="afa">
    <w:name w:val="Нормальный"/>
    <w:uiPriority w:val="99"/>
    <w:rsid w:val="001B000D"/>
    <w:pPr>
      <w:autoSpaceDE w:val="0"/>
      <w:autoSpaceDN w:val="0"/>
      <w:spacing w:after="0" w:line="240" w:lineRule="auto"/>
      <w:jc w:val="center"/>
    </w:pPr>
    <w:rPr>
      <w:rFonts w:ascii="Times New Roman" w:eastAsia="Times New Roman" w:hAnsi="Times New Roman" w:cs="Times New Roman"/>
      <w:sz w:val="24"/>
      <w:szCs w:val="20"/>
    </w:rPr>
  </w:style>
  <w:style w:type="paragraph" w:customStyle="1" w:styleId="afb">
    <w:name w:val="Под формулой"/>
    <w:basedOn w:val="afa"/>
    <w:uiPriority w:val="99"/>
    <w:rsid w:val="001B000D"/>
    <w:pPr>
      <w:ind w:left="567"/>
      <w:jc w:val="left"/>
    </w:pPr>
    <w:rPr>
      <w:sz w:val="22"/>
    </w:rPr>
  </w:style>
  <w:style w:type="paragraph" w:customStyle="1" w:styleId="17">
    <w:name w:val="Знак Знак Знак Знак Знак Знак1 Знак"/>
    <w:basedOn w:val="a"/>
    <w:uiPriority w:val="99"/>
    <w:rsid w:val="001B000D"/>
    <w:pPr>
      <w:spacing w:after="0" w:line="240" w:lineRule="auto"/>
    </w:pPr>
    <w:rPr>
      <w:rFonts w:ascii="Verdana" w:eastAsia="Times New Roman" w:hAnsi="Verdana" w:cs="Verdana"/>
      <w:sz w:val="20"/>
      <w:szCs w:val="20"/>
      <w:lang w:val="en-US" w:eastAsia="en-US"/>
    </w:rPr>
  </w:style>
  <w:style w:type="character" w:customStyle="1" w:styleId="27">
    <w:name w:val="Основной текст (2)_"/>
    <w:link w:val="28"/>
    <w:locked/>
    <w:rsid w:val="001B000D"/>
    <w:rPr>
      <w:rFonts w:ascii="Segoe UI" w:eastAsia="Segoe UI" w:hAnsi="Segoe UI" w:cs="Segoe UI"/>
      <w:sz w:val="15"/>
      <w:szCs w:val="15"/>
      <w:shd w:val="clear" w:color="auto" w:fill="FFFFFF"/>
    </w:rPr>
  </w:style>
  <w:style w:type="paragraph" w:customStyle="1" w:styleId="28">
    <w:name w:val="Основной текст (2)"/>
    <w:basedOn w:val="a"/>
    <w:link w:val="27"/>
    <w:rsid w:val="001B000D"/>
    <w:pPr>
      <w:shd w:val="clear" w:color="auto" w:fill="FFFFFF"/>
      <w:spacing w:after="0" w:line="0" w:lineRule="atLeast"/>
    </w:pPr>
    <w:rPr>
      <w:rFonts w:ascii="Segoe UI" w:eastAsia="Segoe UI" w:hAnsi="Segoe UI" w:cs="Segoe UI"/>
      <w:sz w:val="15"/>
      <w:szCs w:val="15"/>
    </w:rPr>
  </w:style>
  <w:style w:type="paragraph" w:customStyle="1" w:styleId="ConsPlusNormal">
    <w:name w:val="ConsPlusNormal"/>
    <w:uiPriority w:val="99"/>
    <w:rsid w:val="001B000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font5">
    <w:name w:val="font5"/>
    <w:basedOn w:val="a"/>
    <w:uiPriority w:val="99"/>
    <w:rsid w:val="001B000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uiPriority w:val="99"/>
    <w:rsid w:val="001B000D"/>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7">
    <w:name w:val="font7"/>
    <w:basedOn w:val="a"/>
    <w:uiPriority w:val="99"/>
    <w:rsid w:val="001B000D"/>
    <w:pPr>
      <w:spacing w:before="100" w:beforeAutospacing="1" w:after="100" w:afterAutospacing="1" w:line="240" w:lineRule="auto"/>
    </w:pPr>
    <w:rPr>
      <w:rFonts w:ascii="Times New Roman" w:eastAsia="Times New Roman" w:hAnsi="Times New Roman" w:cs="Times New Roman"/>
      <w:b/>
      <w:bCs/>
    </w:rPr>
  </w:style>
  <w:style w:type="paragraph" w:customStyle="1" w:styleId="font8">
    <w:name w:val="font8"/>
    <w:basedOn w:val="a"/>
    <w:uiPriority w:val="99"/>
    <w:rsid w:val="001B000D"/>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font9">
    <w:name w:val="font9"/>
    <w:basedOn w:val="a"/>
    <w:uiPriority w:val="99"/>
    <w:rsid w:val="001B000D"/>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ont10">
    <w:name w:val="font10"/>
    <w:basedOn w:val="a"/>
    <w:uiPriority w:val="99"/>
    <w:rsid w:val="001B000D"/>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font11">
    <w:name w:val="font11"/>
    <w:basedOn w:val="a"/>
    <w:uiPriority w:val="99"/>
    <w:rsid w:val="001B000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12">
    <w:name w:val="font12"/>
    <w:basedOn w:val="a"/>
    <w:uiPriority w:val="99"/>
    <w:rsid w:val="001B000D"/>
    <w:pP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font13">
    <w:name w:val="font13"/>
    <w:basedOn w:val="a"/>
    <w:uiPriority w:val="99"/>
    <w:rsid w:val="001B000D"/>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font14">
    <w:name w:val="font14"/>
    <w:basedOn w:val="a"/>
    <w:uiPriority w:val="99"/>
    <w:rsid w:val="001B000D"/>
    <w:pP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font15">
    <w:name w:val="font15"/>
    <w:basedOn w:val="a"/>
    <w:uiPriority w:val="99"/>
    <w:rsid w:val="001B000D"/>
    <w:pP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font16">
    <w:name w:val="font16"/>
    <w:basedOn w:val="a"/>
    <w:uiPriority w:val="99"/>
    <w:rsid w:val="001B000D"/>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ont17">
    <w:name w:val="font17"/>
    <w:basedOn w:val="a"/>
    <w:uiPriority w:val="99"/>
    <w:rsid w:val="001B000D"/>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font18">
    <w:name w:val="font18"/>
    <w:basedOn w:val="a"/>
    <w:uiPriority w:val="99"/>
    <w:rsid w:val="001B000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19">
    <w:name w:val="font19"/>
    <w:basedOn w:val="a"/>
    <w:uiPriority w:val="99"/>
    <w:rsid w:val="001B000D"/>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20">
    <w:name w:val="font20"/>
    <w:basedOn w:val="a"/>
    <w:uiPriority w:val="99"/>
    <w:rsid w:val="001B000D"/>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font21">
    <w:name w:val="font21"/>
    <w:basedOn w:val="a"/>
    <w:uiPriority w:val="99"/>
    <w:rsid w:val="001B000D"/>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font22">
    <w:name w:val="font22"/>
    <w:basedOn w:val="a"/>
    <w:uiPriority w:val="99"/>
    <w:rsid w:val="001B000D"/>
    <w:pPr>
      <w:spacing w:before="100" w:beforeAutospacing="1" w:after="100" w:afterAutospacing="1" w:line="240" w:lineRule="auto"/>
    </w:pPr>
    <w:rPr>
      <w:rFonts w:ascii="Times New Roman" w:eastAsia="Times New Roman" w:hAnsi="Times New Roman" w:cs="Times New Roman"/>
      <w:color w:val="0000FF"/>
      <w:sz w:val="16"/>
      <w:szCs w:val="16"/>
    </w:rPr>
  </w:style>
  <w:style w:type="paragraph" w:customStyle="1" w:styleId="font23">
    <w:name w:val="font23"/>
    <w:basedOn w:val="a"/>
    <w:uiPriority w:val="99"/>
    <w:rsid w:val="001B000D"/>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font24">
    <w:name w:val="font24"/>
    <w:basedOn w:val="a"/>
    <w:uiPriority w:val="99"/>
    <w:rsid w:val="001B000D"/>
    <w:pPr>
      <w:spacing w:before="100" w:beforeAutospacing="1" w:after="100" w:afterAutospacing="1" w:line="240" w:lineRule="auto"/>
    </w:pPr>
    <w:rPr>
      <w:rFonts w:ascii="Times New Roman" w:eastAsia="Times New Roman" w:hAnsi="Times New Roman" w:cs="Times New Roman"/>
      <w:b/>
      <w:bCs/>
      <w:color w:val="0000FF"/>
      <w:sz w:val="18"/>
      <w:szCs w:val="18"/>
    </w:rPr>
  </w:style>
  <w:style w:type="paragraph" w:customStyle="1" w:styleId="font25">
    <w:name w:val="font25"/>
    <w:basedOn w:val="a"/>
    <w:uiPriority w:val="99"/>
    <w:rsid w:val="001B000D"/>
    <w:pPr>
      <w:spacing w:before="100" w:beforeAutospacing="1" w:after="100" w:afterAutospacing="1" w:line="240" w:lineRule="auto"/>
    </w:pPr>
    <w:rPr>
      <w:rFonts w:ascii="Times New Roman" w:eastAsia="Times New Roman" w:hAnsi="Times New Roman" w:cs="Times New Roman"/>
      <w:b/>
      <w:bCs/>
      <w:color w:val="0000FF"/>
      <w:sz w:val="14"/>
      <w:szCs w:val="14"/>
    </w:rPr>
  </w:style>
  <w:style w:type="paragraph" w:customStyle="1" w:styleId="xl152">
    <w:name w:val="xl152"/>
    <w:basedOn w:val="a"/>
    <w:uiPriority w:val="99"/>
    <w:rsid w:val="001B000D"/>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3">
    <w:name w:val="xl153"/>
    <w:basedOn w:val="a"/>
    <w:uiPriority w:val="99"/>
    <w:rsid w:val="001B000D"/>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4">
    <w:name w:val="xl154"/>
    <w:basedOn w:val="a"/>
    <w:uiPriority w:val="99"/>
    <w:rsid w:val="001B000D"/>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5">
    <w:name w:val="xl155"/>
    <w:basedOn w:val="a"/>
    <w:uiPriority w:val="99"/>
    <w:rsid w:val="001B000D"/>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56">
    <w:name w:val="xl156"/>
    <w:basedOn w:val="a"/>
    <w:uiPriority w:val="99"/>
    <w:rsid w:val="001B000D"/>
    <w:pPr>
      <w:pBdr>
        <w:top w:val="single" w:sz="8"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rPr>
  </w:style>
  <w:style w:type="character" w:styleId="afc">
    <w:name w:val="Subtle Emphasis"/>
    <w:uiPriority w:val="99"/>
    <w:qFormat/>
    <w:rsid w:val="001B000D"/>
    <w:rPr>
      <w:rFonts w:ascii="Times New Roman" w:hAnsi="Times New Roman" w:cs="Times New Roman" w:hint="default"/>
      <w:i/>
      <w:iCs w:val="0"/>
      <w:color w:val="808080"/>
    </w:rPr>
  </w:style>
  <w:style w:type="character" w:customStyle="1" w:styleId="apple-converted-space">
    <w:name w:val="apple-converted-space"/>
    <w:rsid w:val="001B000D"/>
  </w:style>
  <w:style w:type="character" w:customStyle="1" w:styleId="apple-style-span">
    <w:name w:val="apple-style-span"/>
    <w:uiPriority w:val="99"/>
    <w:rsid w:val="001B000D"/>
  </w:style>
  <w:style w:type="character" w:customStyle="1" w:styleId="s2">
    <w:name w:val="s2"/>
    <w:uiPriority w:val="99"/>
    <w:rsid w:val="001B000D"/>
  </w:style>
  <w:style w:type="character" w:customStyle="1" w:styleId="s3">
    <w:name w:val="s3"/>
    <w:uiPriority w:val="99"/>
    <w:rsid w:val="001B000D"/>
  </w:style>
  <w:style w:type="character" w:customStyle="1" w:styleId="s4">
    <w:name w:val="s4"/>
    <w:uiPriority w:val="99"/>
    <w:rsid w:val="001B000D"/>
  </w:style>
  <w:style w:type="character" w:customStyle="1" w:styleId="BodyTextChar">
    <w:name w:val="Body Text Char"/>
    <w:aliases w:val="Знак Char,Знак1 Знак Char,Основной текст1 Char,Основной текст1 Знак Знак Char"/>
    <w:uiPriority w:val="99"/>
    <w:semiHidden/>
    <w:locked/>
    <w:rsid w:val="001B000D"/>
    <w:rPr>
      <w:sz w:val="24"/>
    </w:rPr>
  </w:style>
  <w:style w:type="table" w:styleId="afd">
    <w:name w:val="Table Grid"/>
    <w:basedOn w:val="a1"/>
    <w:uiPriority w:val="59"/>
    <w:rsid w:val="001B000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
    <w:rsid w:val="001B00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rsid w:val="001B00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uiPriority w:val="99"/>
    <w:rsid w:val="001B00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1B00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1B00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rsid w:val="001B000D"/>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rsid w:val="001B000D"/>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rsid w:val="001B000D"/>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uiPriority w:val="59"/>
    <w:rsid w:val="001B000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rsid w:val="001B00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rsid w:val="001B00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rsid w:val="001B000D"/>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rsid w:val="001B000D"/>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rsid w:val="001B000D"/>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70142003">
      <w:bodyDiv w:val="1"/>
      <w:marLeft w:val="0"/>
      <w:marRight w:val="0"/>
      <w:marTop w:val="0"/>
      <w:marBottom w:val="0"/>
      <w:divBdr>
        <w:top w:val="none" w:sz="0" w:space="0" w:color="auto"/>
        <w:left w:val="none" w:sz="0" w:space="0" w:color="auto"/>
        <w:bottom w:val="none" w:sz="0" w:space="0" w:color="auto"/>
        <w:right w:val="none" w:sz="0" w:space="0" w:color="auto"/>
      </w:divBdr>
      <w:divsChild>
        <w:div w:id="1509518978">
          <w:marLeft w:val="0"/>
          <w:marRight w:val="0"/>
          <w:marTop w:val="0"/>
          <w:marBottom w:val="0"/>
          <w:divBdr>
            <w:top w:val="none" w:sz="0" w:space="0" w:color="auto"/>
            <w:left w:val="none" w:sz="0" w:space="0" w:color="auto"/>
            <w:bottom w:val="none" w:sz="0" w:space="0" w:color="auto"/>
            <w:right w:val="none" w:sz="0" w:space="0" w:color="auto"/>
          </w:divBdr>
        </w:div>
        <w:div w:id="481385930">
          <w:marLeft w:val="0"/>
          <w:marRight w:val="0"/>
          <w:marTop w:val="0"/>
          <w:marBottom w:val="0"/>
          <w:divBdr>
            <w:top w:val="none" w:sz="0" w:space="0" w:color="auto"/>
            <w:left w:val="none" w:sz="0" w:space="0" w:color="auto"/>
            <w:bottom w:val="none" w:sz="0" w:space="0" w:color="auto"/>
            <w:right w:val="none" w:sz="0" w:space="0" w:color="auto"/>
          </w:divBdr>
        </w:div>
        <w:div w:id="850411560">
          <w:marLeft w:val="0"/>
          <w:marRight w:val="0"/>
          <w:marTop w:val="0"/>
          <w:marBottom w:val="0"/>
          <w:divBdr>
            <w:top w:val="none" w:sz="0" w:space="0" w:color="auto"/>
            <w:left w:val="none" w:sz="0" w:space="0" w:color="auto"/>
            <w:bottom w:val="none" w:sz="0" w:space="0" w:color="auto"/>
            <w:right w:val="none" w:sz="0" w:space="0" w:color="auto"/>
          </w:divBdr>
        </w:div>
        <w:div w:id="1266500473">
          <w:marLeft w:val="0"/>
          <w:marRight w:val="0"/>
          <w:marTop w:val="0"/>
          <w:marBottom w:val="0"/>
          <w:divBdr>
            <w:top w:val="none" w:sz="0" w:space="0" w:color="auto"/>
            <w:left w:val="none" w:sz="0" w:space="0" w:color="auto"/>
            <w:bottom w:val="none" w:sz="0" w:space="0" w:color="auto"/>
            <w:right w:val="none" w:sz="0" w:space="0" w:color="auto"/>
          </w:divBdr>
        </w:div>
        <w:div w:id="212694253">
          <w:marLeft w:val="0"/>
          <w:marRight w:val="0"/>
          <w:marTop w:val="0"/>
          <w:marBottom w:val="0"/>
          <w:divBdr>
            <w:top w:val="none" w:sz="0" w:space="0" w:color="auto"/>
            <w:left w:val="none" w:sz="0" w:space="0" w:color="auto"/>
            <w:bottom w:val="none" w:sz="0" w:space="0" w:color="auto"/>
            <w:right w:val="none" w:sz="0" w:space="0" w:color="auto"/>
          </w:divBdr>
        </w:div>
        <w:div w:id="1232697905">
          <w:marLeft w:val="0"/>
          <w:marRight w:val="0"/>
          <w:marTop w:val="0"/>
          <w:marBottom w:val="0"/>
          <w:divBdr>
            <w:top w:val="none" w:sz="0" w:space="0" w:color="auto"/>
            <w:left w:val="none" w:sz="0" w:space="0" w:color="auto"/>
            <w:bottom w:val="none" w:sz="0" w:space="0" w:color="auto"/>
            <w:right w:val="none" w:sz="0" w:space="0" w:color="auto"/>
          </w:divBdr>
        </w:div>
        <w:div w:id="1202551058">
          <w:marLeft w:val="0"/>
          <w:marRight w:val="0"/>
          <w:marTop w:val="0"/>
          <w:marBottom w:val="0"/>
          <w:divBdr>
            <w:top w:val="none" w:sz="0" w:space="0" w:color="auto"/>
            <w:left w:val="none" w:sz="0" w:space="0" w:color="auto"/>
            <w:bottom w:val="none" w:sz="0" w:space="0" w:color="auto"/>
            <w:right w:val="none" w:sz="0" w:space="0" w:color="auto"/>
          </w:divBdr>
        </w:div>
        <w:div w:id="1198543843">
          <w:marLeft w:val="0"/>
          <w:marRight w:val="0"/>
          <w:marTop w:val="0"/>
          <w:marBottom w:val="0"/>
          <w:divBdr>
            <w:top w:val="none" w:sz="0" w:space="0" w:color="auto"/>
            <w:left w:val="none" w:sz="0" w:space="0" w:color="auto"/>
            <w:bottom w:val="none" w:sz="0" w:space="0" w:color="auto"/>
            <w:right w:val="none" w:sz="0" w:space="0" w:color="auto"/>
          </w:divBdr>
        </w:div>
        <w:div w:id="1573613672">
          <w:marLeft w:val="0"/>
          <w:marRight w:val="0"/>
          <w:marTop w:val="0"/>
          <w:marBottom w:val="0"/>
          <w:divBdr>
            <w:top w:val="none" w:sz="0" w:space="0" w:color="auto"/>
            <w:left w:val="none" w:sz="0" w:space="0" w:color="auto"/>
            <w:bottom w:val="none" w:sz="0" w:space="0" w:color="auto"/>
            <w:right w:val="none" w:sz="0" w:space="0" w:color="auto"/>
          </w:divBdr>
        </w:div>
        <w:div w:id="1666126996">
          <w:marLeft w:val="0"/>
          <w:marRight w:val="0"/>
          <w:marTop w:val="0"/>
          <w:marBottom w:val="0"/>
          <w:divBdr>
            <w:top w:val="none" w:sz="0" w:space="0" w:color="auto"/>
            <w:left w:val="none" w:sz="0" w:space="0" w:color="auto"/>
            <w:bottom w:val="none" w:sz="0" w:space="0" w:color="auto"/>
            <w:right w:val="none" w:sz="0" w:space="0" w:color="auto"/>
          </w:divBdr>
        </w:div>
      </w:divsChild>
    </w:div>
    <w:div w:id="210155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2%D0%B5%D0%BF%D0%BB%D0%BE%D1%81%D0%BD%D0%B0%D0%B1%D0%B6%D0%B5%D0%BD%D0%B8%D0%B5" TargetMode="External"/><Relationship Id="rId13" Type="http://schemas.openxmlformats.org/officeDocument/2006/relationships/image" Target="media/image3.jpeg"/><Relationship Id="rId18" Type="http://schemas.openxmlformats.org/officeDocument/2006/relationships/hyperlink" Target="https://ru.wikipedia.org/wiki/%D0%A1%D0%BE%D0%BB%D0%BD%D0%B5%D1%87%D0%BD%D1%8B%D0%B9_%D1%81%D0%B2%D0%B5%D1%82" TargetMode="External"/><Relationship Id="rId3" Type="http://schemas.openxmlformats.org/officeDocument/2006/relationships/settings" Target="settings.xml"/><Relationship Id="rId21" Type="http://schemas.openxmlformats.org/officeDocument/2006/relationships/hyperlink" Target="https://ru.wikipedia.org/wiki/%D0%93%D0%B5%D0%BE%D1%82%D0%B5%D1%80%D0%BC%D0%B0%D0%BB%D1%8C%D0%BD%D0%B0%D1%8F_%D1%8D%D0%BD%D0%B5%D1%80%D0%B3%D0%B8%D1%8F" TargetMode="External"/><Relationship Id="rId7" Type="http://schemas.openxmlformats.org/officeDocument/2006/relationships/hyperlink" Target="http://ru.wikipedia.org/wiki/%D0%9F%D0%BE%D1%81%D0%B5%D0%BB%D0%B5%D0%BD%D0%B8%D0%B5" TargetMode="External"/><Relationship Id="rId12" Type="http://schemas.openxmlformats.org/officeDocument/2006/relationships/hyperlink" Target="http://ru.wikipedia.org/wiki/%D0%9A%D0%BE%D0%BC%D0%BC%D1%83%D0%BD%D0%B0%D0%BB%D1%8C%D0%BD%D0%BE%D0%B5_%D1%85%D0%BE%D0%B7%D1%8F%D0%B9%D1%81%D1%82%D0%B2%D0%BE" TargetMode="External"/><Relationship Id="rId17" Type="http://schemas.openxmlformats.org/officeDocument/2006/relationships/hyperlink" Target="https://ru.wikipedia.org/wiki/%D0%9F%D1%80%D0%B8%D1%80%D0%BE%D0%B4%D0%BD%D1%8B%D0%B5_%D1%80%D0%B5%D1%81%D1%83%D1%80%D1%81%D1%8B" TargetMode="External"/><Relationship Id="rId2" Type="http://schemas.openxmlformats.org/officeDocument/2006/relationships/styles" Target="styles.xml"/><Relationship Id="rId16" Type="http://schemas.openxmlformats.org/officeDocument/2006/relationships/hyperlink" Target="https://ru.wikipedia.org/wiki/%D0%A2%D0%B5%D1%85%D0%BD%D0%B8%D0%BA%D0%B0" TargetMode="External"/><Relationship Id="rId20" Type="http://schemas.openxmlformats.org/officeDocument/2006/relationships/hyperlink" Target="https://ru.wikipedia.org/wiki/%D0%9F%D1%80%D0%B8%D0%BB%D0%B8%D0%B2"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ru.wikipedia.org/wiki/%D0%A2%D0%B0%D1%80%D0%B8%D1%84"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ru.wikipedia.org/wiki/%D0%9E%D0%BA%D1%80%D1%83%D0%B6%D0%B0%D1%8E%D1%89%D0%B0%D1%8F_%D1%81%D1%80%D0%B5%D0%B4%D0%B0" TargetMode="External"/><Relationship Id="rId23" Type="http://schemas.openxmlformats.org/officeDocument/2006/relationships/fontTable" Target="fontTable.xml"/><Relationship Id="rId10" Type="http://schemas.openxmlformats.org/officeDocument/2006/relationships/hyperlink" Target="http://ru.wikipedia.org/wiki/%D0%98%D0%BD%D0%B2%D0%B5%D1%81%D1%82%D0%B8%D1%86%D0%B8%D0%B8" TargetMode="External"/><Relationship Id="rId19" Type="http://schemas.openxmlformats.org/officeDocument/2006/relationships/hyperlink" Target="https://ru.wikipedia.org/wiki/%D0%92%D0%B5%D1%82%D0%B5%D1%80" TargetMode="External"/><Relationship Id="rId4" Type="http://schemas.openxmlformats.org/officeDocument/2006/relationships/webSettings" Target="webSettings.xml"/><Relationship Id="rId9" Type="http://schemas.openxmlformats.org/officeDocument/2006/relationships/hyperlink" Target="http://ru.wikipedia.org/wiki/%D0%AD%D0%BD%D0%B5%D1%80%D0%B3%D0%BE%D1%81%D0%B1%D0%B5%D1%80%D0%B5%D0%B6%D0%B5%D0%BD%D0%B8%D0%B5" TargetMode="External"/><Relationship Id="rId14" Type="http://schemas.openxmlformats.org/officeDocument/2006/relationships/hyperlink" Target="https://ru.wikipedia.org/wiki/%D0%AD%D0%BD%D0%B5%D1%80%D0%B3%D0%B8%D1%8F" TargetMode="External"/><Relationship Id="rId22" Type="http://schemas.openxmlformats.org/officeDocument/2006/relationships/hyperlink" Target="https://ru.wikipedia.org/wiki/%D0%92%D0%BE%D0%B7%D0%BE%D0%B1%D0%BD%D0%BE%D0%B2%D0%BB%D1%8F%D0%B5%D0%BC%D1%8B%D0%B5_%D1%80%D0%B5%D1%81%D1%83%D1%80%D1%81%D1%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7547</Words>
  <Characters>43018</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2016-11-17T10:38:00Z</cp:lastPrinted>
  <dcterms:created xsi:type="dcterms:W3CDTF">2016-11-14T08:29:00Z</dcterms:created>
  <dcterms:modified xsi:type="dcterms:W3CDTF">2016-11-17T10:45:00Z</dcterms:modified>
</cp:coreProperties>
</file>