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7" w:type="dxa"/>
        <w:tblInd w:w="-40" w:type="dxa"/>
        <w:tblLayout w:type="fixed"/>
        <w:tblLook w:val="0000" w:firstRow="0" w:lastRow="0" w:firstColumn="0" w:lastColumn="0" w:noHBand="0" w:noVBand="0"/>
      </w:tblPr>
      <w:tblGrid>
        <w:gridCol w:w="1583"/>
        <w:gridCol w:w="3059"/>
        <w:gridCol w:w="596"/>
        <w:gridCol w:w="2051"/>
        <w:gridCol w:w="2908"/>
      </w:tblGrid>
      <w:tr w:rsidR="00E95B12" w:rsidTr="007F0004">
        <w:trPr>
          <w:trHeight w:val="1701"/>
        </w:trPr>
        <w:tc>
          <w:tcPr>
            <w:tcW w:w="10197" w:type="dxa"/>
            <w:gridSpan w:val="5"/>
            <w:shd w:val="clear" w:color="auto" w:fill="auto"/>
          </w:tcPr>
          <w:p w:rsidR="00E95B12" w:rsidRDefault="0061355D">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45872098" wp14:editId="6BFA3BCF">
                  <wp:extent cx="66675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695325"/>
                          </a:xfrm>
                          <a:prstGeom prst="rect">
                            <a:avLst/>
                          </a:prstGeom>
                          <a:solidFill>
                            <a:srgbClr val="FFFFFF"/>
                          </a:solidFill>
                          <a:ln w="9525">
                            <a:noFill/>
                            <a:miter lim="800000"/>
                            <a:headEnd/>
                            <a:tailEnd/>
                          </a:ln>
                        </pic:spPr>
                      </pic:pic>
                    </a:graphicData>
                  </a:graphic>
                </wp:inline>
              </w:drawing>
            </w:r>
          </w:p>
          <w:p w:rsidR="00E95B12" w:rsidRDefault="0061355D">
            <w:pPr>
              <w:pStyle w:val="3"/>
              <w:jc w:val="center"/>
            </w:pPr>
            <w:r>
              <w:rPr>
                <w:rFonts w:ascii="Times New Roman" w:hAnsi="Times New Roman"/>
                <w:b/>
                <w:sz w:val="28"/>
                <w:szCs w:val="28"/>
              </w:rPr>
              <w:t>АДМИНИСТРАЦИЯ ДЖУМАЙЛОВСКОГО СЕЛЬСКОГО ПОСЕЛЕНИЯ КАЛИНИНСКОГО РАЙОНА</w:t>
            </w:r>
          </w:p>
        </w:tc>
      </w:tr>
      <w:tr w:rsidR="00E95B12" w:rsidTr="007F0004">
        <w:trPr>
          <w:trHeight w:val="308"/>
        </w:trPr>
        <w:tc>
          <w:tcPr>
            <w:tcW w:w="10197" w:type="dxa"/>
            <w:gridSpan w:val="5"/>
            <w:shd w:val="clear" w:color="auto" w:fill="auto"/>
          </w:tcPr>
          <w:p w:rsidR="00E95B12" w:rsidRPr="007F0004" w:rsidRDefault="007F0004">
            <w:pPr>
              <w:snapToGrid w:val="0"/>
              <w:jc w:val="center"/>
              <w:rPr>
                <w:rFonts w:ascii="Times New Roman" w:hAnsi="Times New Roman" w:cs="Times New Roman"/>
                <w:color w:val="FF0000"/>
                <w:sz w:val="28"/>
                <w:szCs w:val="28"/>
              </w:rPr>
            </w:pPr>
            <w:r w:rsidRPr="007F0004">
              <w:rPr>
                <w:rFonts w:ascii="Times New Roman" w:hAnsi="Times New Roman" w:cs="Times New Roman"/>
                <w:color w:val="FF0000"/>
                <w:sz w:val="28"/>
                <w:szCs w:val="28"/>
              </w:rPr>
              <w:t>ПРОЕКТ</w:t>
            </w:r>
          </w:p>
        </w:tc>
      </w:tr>
      <w:tr w:rsidR="00E95B12" w:rsidTr="007F0004">
        <w:trPr>
          <w:trHeight w:val="367"/>
        </w:trPr>
        <w:tc>
          <w:tcPr>
            <w:tcW w:w="10197" w:type="dxa"/>
            <w:gridSpan w:val="5"/>
            <w:shd w:val="clear" w:color="auto" w:fill="auto"/>
          </w:tcPr>
          <w:p w:rsidR="00E95B12" w:rsidRDefault="0061355D">
            <w:pPr>
              <w:pStyle w:val="afff2"/>
              <w:jc w:val="center"/>
            </w:pPr>
            <w:r>
              <w:rPr>
                <w:rFonts w:ascii="Times New Roman" w:hAnsi="Times New Roman" w:cs="Times New Roman"/>
                <w:b/>
                <w:sz w:val="32"/>
                <w:szCs w:val="32"/>
              </w:rPr>
              <w:t>ПОСТАНОВЛЕНИЕ</w:t>
            </w:r>
          </w:p>
        </w:tc>
      </w:tr>
      <w:tr w:rsidR="00E95B12" w:rsidTr="007F0004">
        <w:trPr>
          <w:trHeight w:val="938"/>
        </w:trPr>
        <w:tc>
          <w:tcPr>
            <w:tcW w:w="10197" w:type="dxa"/>
            <w:gridSpan w:val="5"/>
            <w:shd w:val="clear" w:color="auto" w:fill="auto"/>
          </w:tcPr>
          <w:p w:rsidR="007F0004" w:rsidRPr="007F0004" w:rsidRDefault="007F0004">
            <w:pPr>
              <w:snapToGrid w:val="0"/>
              <w:spacing w:line="100" w:lineRule="atLeast"/>
              <w:rPr>
                <w:rFonts w:ascii="Times New Roman" w:hAnsi="Times New Roman" w:cs="Times New Roman"/>
                <w:b/>
                <w:bCs/>
                <w:sz w:val="28"/>
                <w:szCs w:val="28"/>
              </w:rPr>
            </w:pPr>
          </w:p>
          <w:p w:rsidR="007F0004" w:rsidRPr="007F0004" w:rsidRDefault="007F0004">
            <w:pPr>
              <w:snapToGrid w:val="0"/>
              <w:spacing w:line="100" w:lineRule="atLeast"/>
              <w:rPr>
                <w:rFonts w:ascii="Times New Roman" w:hAnsi="Times New Roman" w:cs="Times New Roman"/>
                <w:b/>
                <w:bCs/>
                <w:sz w:val="28"/>
                <w:szCs w:val="28"/>
              </w:rPr>
            </w:pPr>
          </w:p>
          <w:p w:rsidR="00E95B12" w:rsidRDefault="007F0004">
            <w:pPr>
              <w:snapToGrid w:val="0"/>
              <w:spacing w:line="100" w:lineRule="atLeast"/>
              <w:rPr>
                <w:rFonts w:ascii="Times New Roman" w:hAnsi="Times New Roman" w:cs="Times New Roman"/>
                <w:b/>
                <w:sz w:val="28"/>
                <w:szCs w:val="28"/>
              </w:rPr>
            </w:pPr>
            <w:r w:rsidRPr="007F0004">
              <w:rPr>
                <w:rFonts w:ascii="Times New Roman" w:hAnsi="Times New Roman" w:cs="Times New Roman"/>
                <w:b/>
                <w:bCs/>
                <w:sz w:val="28"/>
                <w:szCs w:val="28"/>
              </w:rPr>
              <w:t xml:space="preserve">                </w:t>
            </w:r>
            <w:r w:rsidR="0061355D" w:rsidRPr="007F0004">
              <w:rPr>
                <w:rFonts w:ascii="Times New Roman" w:hAnsi="Times New Roman" w:cs="Times New Roman"/>
                <w:b/>
                <w:sz w:val="28"/>
                <w:szCs w:val="28"/>
              </w:rPr>
              <w:t>от _________</w:t>
            </w:r>
            <w:r w:rsidRPr="007F0004">
              <w:rPr>
                <w:rFonts w:ascii="Times New Roman" w:hAnsi="Times New Roman" w:cs="Times New Roman"/>
                <w:b/>
                <w:sz w:val="28"/>
                <w:szCs w:val="28"/>
              </w:rPr>
              <w:t>__</w:t>
            </w:r>
            <w:r w:rsidR="0061355D" w:rsidRPr="007F000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1355D" w:rsidRPr="007F0004">
              <w:rPr>
                <w:rFonts w:ascii="Times New Roman" w:hAnsi="Times New Roman" w:cs="Times New Roman"/>
                <w:b/>
                <w:sz w:val="28"/>
                <w:szCs w:val="28"/>
              </w:rPr>
              <w:t>№ ____</w:t>
            </w:r>
            <w:r w:rsidRPr="007F0004">
              <w:rPr>
                <w:rFonts w:ascii="Times New Roman" w:hAnsi="Times New Roman" w:cs="Times New Roman"/>
                <w:b/>
                <w:sz w:val="28"/>
                <w:szCs w:val="28"/>
              </w:rPr>
              <w:t>______</w:t>
            </w:r>
          </w:p>
          <w:p w:rsidR="007F0004" w:rsidRPr="007F0004" w:rsidRDefault="007F0004">
            <w:pPr>
              <w:snapToGrid w:val="0"/>
              <w:spacing w:line="100" w:lineRule="atLeast"/>
              <w:rPr>
                <w:sz w:val="24"/>
                <w:szCs w:val="24"/>
              </w:rPr>
            </w:pPr>
            <w:r w:rsidRPr="007F00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0004">
              <w:rPr>
                <w:rFonts w:ascii="Times New Roman" w:hAnsi="Times New Roman" w:cs="Times New Roman"/>
                <w:sz w:val="24"/>
                <w:szCs w:val="24"/>
              </w:rPr>
              <w:t xml:space="preserve">  хутор Джума</w:t>
            </w:r>
            <w:r>
              <w:rPr>
                <w:rFonts w:ascii="Times New Roman" w:hAnsi="Times New Roman" w:cs="Times New Roman"/>
                <w:sz w:val="24"/>
                <w:szCs w:val="24"/>
              </w:rPr>
              <w:t>й</w:t>
            </w:r>
            <w:r w:rsidRPr="007F0004">
              <w:rPr>
                <w:rFonts w:ascii="Times New Roman" w:hAnsi="Times New Roman" w:cs="Times New Roman"/>
                <w:sz w:val="24"/>
                <w:szCs w:val="24"/>
              </w:rPr>
              <w:t>ловка</w:t>
            </w:r>
          </w:p>
        </w:tc>
      </w:tr>
      <w:tr w:rsidR="007F0004" w:rsidTr="007F0004">
        <w:tblPrEx>
          <w:tblCellMar>
            <w:left w:w="0" w:type="dxa"/>
            <w:right w:w="0" w:type="dxa"/>
          </w:tblCellMar>
        </w:tblPrEx>
        <w:trPr>
          <w:gridAfter w:val="1"/>
          <w:wAfter w:w="2908" w:type="dxa"/>
          <w:trHeight w:val="323"/>
        </w:trPr>
        <w:tc>
          <w:tcPr>
            <w:tcW w:w="1583" w:type="dxa"/>
            <w:shd w:val="clear" w:color="auto" w:fill="auto"/>
          </w:tcPr>
          <w:p w:rsidR="007F0004" w:rsidRDefault="007F0004">
            <w:pPr>
              <w:pStyle w:val="afff2"/>
              <w:snapToGrid w:val="0"/>
              <w:rPr>
                <w:rFonts w:ascii="Times New Roman" w:hAnsi="Times New Roman" w:cs="Times New Roman"/>
                <w:b/>
                <w:sz w:val="28"/>
                <w:szCs w:val="28"/>
              </w:rPr>
            </w:pPr>
          </w:p>
        </w:tc>
        <w:tc>
          <w:tcPr>
            <w:tcW w:w="3059" w:type="dxa"/>
            <w:shd w:val="clear" w:color="auto" w:fill="auto"/>
          </w:tcPr>
          <w:p w:rsidR="007F0004" w:rsidRPr="007F0004" w:rsidRDefault="007F0004">
            <w:pPr>
              <w:pStyle w:val="afff2"/>
              <w:snapToGrid w:val="0"/>
              <w:jc w:val="right"/>
            </w:pPr>
          </w:p>
        </w:tc>
        <w:tc>
          <w:tcPr>
            <w:tcW w:w="596" w:type="dxa"/>
            <w:shd w:val="clear" w:color="auto" w:fill="auto"/>
          </w:tcPr>
          <w:p w:rsidR="007F0004" w:rsidRDefault="007F0004">
            <w:pPr>
              <w:pStyle w:val="afff2"/>
              <w:snapToGrid w:val="0"/>
              <w:rPr>
                <w:rFonts w:ascii="Times New Roman" w:hAnsi="Times New Roman" w:cs="Times New Roman"/>
                <w:b/>
                <w:sz w:val="28"/>
                <w:szCs w:val="28"/>
              </w:rPr>
            </w:pPr>
          </w:p>
        </w:tc>
        <w:tc>
          <w:tcPr>
            <w:tcW w:w="2051" w:type="dxa"/>
            <w:shd w:val="clear" w:color="auto" w:fill="auto"/>
          </w:tcPr>
          <w:p w:rsidR="007F0004" w:rsidRDefault="007F0004">
            <w:pPr>
              <w:snapToGrid w:val="0"/>
              <w:rPr>
                <w:rFonts w:ascii="Times New Roman" w:hAnsi="Times New Roman" w:cs="Times New Roman"/>
                <w:b/>
                <w:sz w:val="28"/>
                <w:szCs w:val="28"/>
              </w:rPr>
            </w:pPr>
          </w:p>
        </w:tc>
      </w:tr>
      <w:tr w:rsidR="00E95B12" w:rsidTr="007F0004">
        <w:trPr>
          <w:trHeight w:val="264"/>
        </w:trPr>
        <w:tc>
          <w:tcPr>
            <w:tcW w:w="10197" w:type="dxa"/>
            <w:gridSpan w:val="5"/>
            <w:shd w:val="clear" w:color="auto" w:fill="auto"/>
          </w:tcPr>
          <w:p w:rsidR="00E95B12" w:rsidRPr="007F0004" w:rsidRDefault="00E95B12">
            <w:pPr>
              <w:pStyle w:val="afff2"/>
              <w:jc w:val="center"/>
            </w:pPr>
          </w:p>
        </w:tc>
      </w:tr>
    </w:tbl>
    <w:p w:rsidR="007F0004" w:rsidRDefault="007F0004" w:rsidP="007F0004">
      <w:pPr>
        <w:widowControl/>
        <w:autoSpaceDE/>
        <w:rPr>
          <w:rFonts w:ascii="Times New Roman" w:hAnsi="Times New Roman" w:cs="Times New Roman"/>
          <w:sz w:val="28"/>
          <w:szCs w:val="28"/>
        </w:rPr>
      </w:pPr>
    </w:p>
    <w:p w:rsidR="00E95B12" w:rsidRPr="007F0004" w:rsidRDefault="0061355D" w:rsidP="007F0004">
      <w:pPr>
        <w:widowControl/>
        <w:autoSpaceDE/>
        <w:jc w:val="center"/>
        <w:rPr>
          <w:rFonts w:ascii="Times New Roman" w:hAnsi="Times New Roman" w:cs="Times New Roman"/>
          <w:b/>
          <w:bCs/>
          <w:sz w:val="28"/>
          <w:szCs w:val="28"/>
        </w:rPr>
      </w:pPr>
      <w:r w:rsidRPr="007F0004">
        <w:rPr>
          <w:rFonts w:ascii="Times New Roman" w:hAnsi="Times New Roman" w:cs="Times New Roman"/>
          <w:b/>
          <w:bCs/>
          <w:sz w:val="27"/>
          <w:szCs w:val="27"/>
        </w:rPr>
        <w:t>О размещении нестационарных торговых объектов</w:t>
      </w:r>
    </w:p>
    <w:p w:rsidR="00E95B12" w:rsidRPr="007F0004" w:rsidRDefault="0061355D" w:rsidP="007F0004">
      <w:pPr>
        <w:jc w:val="center"/>
        <w:rPr>
          <w:rFonts w:ascii="Times New Roman" w:hAnsi="Times New Roman" w:cs="Times New Roman"/>
          <w:b/>
          <w:bCs/>
          <w:sz w:val="27"/>
          <w:szCs w:val="27"/>
        </w:rPr>
      </w:pPr>
      <w:r w:rsidRPr="007F0004">
        <w:rPr>
          <w:rFonts w:ascii="Times New Roman" w:hAnsi="Times New Roman" w:cs="Times New Roman"/>
          <w:b/>
          <w:bCs/>
          <w:sz w:val="27"/>
          <w:szCs w:val="27"/>
        </w:rPr>
        <w:t>на территории Джумайловского сельского поселения</w:t>
      </w:r>
    </w:p>
    <w:p w:rsidR="00E95B12" w:rsidRPr="007F0004" w:rsidRDefault="0061355D" w:rsidP="007F0004">
      <w:pPr>
        <w:jc w:val="center"/>
        <w:rPr>
          <w:rFonts w:ascii="Times New Roman" w:hAnsi="Times New Roman" w:cs="Times New Roman"/>
          <w:sz w:val="27"/>
          <w:szCs w:val="27"/>
        </w:rPr>
      </w:pPr>
      <w:r w:rsidRPr="007F0004">
        <w:rPr>
          <w:rFonts w:ascii="Times New Roman" w:hAnsi="Times New Roman" w:cs="Times New Roman"/>
          <w:b/>
          <w:bCs/>
          <w:sz w:val="27"/>
          <w:szCs w:val="27"/>
        </w:rPr>
        <w:t>Калининского района</w:t>
      </w:r>
    </w:p>
    <w:p w:rsidR="00E95B12" w:rsidRDefault="00E95B12" w:rsidP="007F0004">
      <w:pPr>
        <w:ind w:firstLine="720"/>
        <w:jc w:val="center"/>
        <w:rPr>
          <w:rFonts w:ascii="Times New Roman" w:hAnsi="Times New Roman" w:cs="Times New Roman"/>
          <w:sz w:val="28"/>
          <w:szCs w:val="28"/>
        </w:rPr>
      </w:pPr>
    </w:p>
    <w:p w:rsidR="006D0FD9" w:rsidRDefault="006D0FD9">
      <w:pPr>
        <w:pStyle w:val="1"/>
        <w:spacing w:before="0" w:after="0"/>
        <w:ind w:left="0" w:firstLine="851"/>
        <w:jc w:val="both"/>
        <w:rPr>
          <w:rFonts w:ascii="Times New Roman" w:hAnsi="Times New Roman"/>
          <w:b w:val="0"/>
          <w:bCs w:val="0"/>
          <w:sz w:val="28"/>
          <w:szCs w:val="28"/>
        </w:rPr>
      </w:pPr>
    </w:p>
    <w:p w:rsidR="007F0004" w:rsidRDefault="007F0004">
      <w:pPr>
        <w:pStyle w:val="1"/>
        <w:spacing w:before="0" w:after="0"/>
        <w:ind w:left="0" w:firstLine="851"/>
        <w:jc w:val="both"/>
        <w:rPr>
          <w:rFonts w:ascii="Times New Roman" w:hAnsi="Times New Roman"/>
          <w:b w:val="0"/>
          <w:bCs w:val="0"/>
          <w:sz w:val="28"/>
          <w:szCs w:val="28"/>
        </w:rPr>
      </w:pPr>
    </w:p>
    <w:p w:rsidR="00E95B12" w:rsidRDefault="0061355D">
      <w:pPr>
        <w:pStyle w:val="1"/>
        <w:spacing w:before="0" w:after="0"/>
        <w:ind w:left="0" w:firstLine="851"/>
        <w:jc w:val="both"/>
        <w:rPr>
          <w:rFonts w:ascii="Times New Roman" w:hAnsi="Times New Roman"/>
          <w:b w:val="0"/>
          <w:bCs w:val="0"/>
          <w:sz w:val="28"/>
          <w:szCs w:val="28"/>
        </w:rPr>
      </w:pPr>
      <w:r>
        <w:rPr>
          <w:rFonts w:ascii="Times New Roman" w:hAnsi="Times New Roman"/>
          <w:b w:val="0"/>
          <w:bCs w:val="0"/>
          <w:sz w:val="28"/>
          <w:szCs w:val="28"/>
        </w:rPr>
        <w:t xml:space="preserve">В целях приведения нормативных правовых актов, принимаемых Администрацией </w:t>
      </w:r>
      <w:r>
        <w:rPr>
          <w:rFonts w:ascii="Times New Roman" w:eastAsia="SimSun" w:hAnsi="Times New Roman"/>
          <w:b w:val="0"/>
          <w:bCs w:val="0"/>
          <w:color w:val="auto"/>
          <w:sz w:val="28"/>
          <w:szCs w:val="28"/>
        </w:rPr>
        <w:t>муниципального образования Джумайловского сельского поселения Калининского района</w:t>
      </w:r>
      <w:r>
        <w:rPr>
          <w:rFonts w:ascii="Times New Roman" w:hAnsi="Times New Roman"/>
          <w:b w:val="0"/>
          <w:bCs w:val="0"/>
          <w:sz w:val="28"/>
          <w:szCs w:val="28"/>
        </w:rPr>
        <w:t xml:space="preserve">, в соответствие с </w:t>
      </w:r>
      <w:proofErr w:type="gramStart"/>
      <w:r>
        <w:rPr>
          <w:rFonts w:ascii="Times New Roman" w:hAnsi="Times New Roman"/>
          <w:b w:val="0"/>
          <w:bCs w:val="0"/>
          <w:sz w:val="28"/>
          <w:szCs w:val="28"/>
        </w:rPr>
        <w:t>действующим</w:t>
      </w:r>
      <w:proofErr w:type="gramEnd"/>
      <w:r>
        <w:rPr>
          <w:rFonts w:ascii="Times New Roman" w:hAnsi="Times New Roman"/>
          <w:b w:val="0"/>
          <w:bCs w:val="0"/>
          <w:sz w:val="28"/>
          <w:szCs w:val="28"/>
        </w:rPr>
        <w:t xml:space="preserve"> законодательством </w:t>
      </w:r>
      <w:r>
        <w:rPr>
          <w:rFonts w:ascii="Times New Roman" w:eastAsia="TimesNewRomanCyr" w:hAnsi="Times New Roman"/>
          <w:b w:val="0"/>
          <w:bCs w:val="0"/>
          <w:sz w:val="28"/>
          <w:szCs w:val="28"/>
        </w:rPr>
        <w:t>Российской Федерации</w:t>
      </w:r>
      <w:r>
        <w:rPr>
          <w:rFonts w:ascii="Times New Roman" w:hAnsi="Times New Roman"/>
          <w:b w:val="0"/>
          <w:bCs w:val="0"/>
          <w:sz w:val="28"/>
          <w:szCs w:val="28"/>
        </w:rPr>
        <w:t>, руководствуясь Уставом Джумайловского сельского поселения Калининского района, постановляем:</w:t>
      </w:r>
    </w:p>
    <w:p w:rsidR="00E95B12" w:rsidRDefault="0061355D">
      <w:pPr>
        <w:widowControl/>
        <w:numPr>
          <w:ilvl w:val="1"/>
          <w:numId w:val="3"/>
        </w:numPr>
        <w:ind w:left="0" w:firstLine="577"/>
        <w:jc w:val="both"/>
        <w:rPr>
          <w:rFonts w:ascii="Times New Roman" w:eastAsia="TimesNewRomanCyr" w:hAnsi="Times New Roman" w:cs="Times New Roman"/>
          <w:sz w:val="28"/>
          <w:szCs w:val="28"/>
        </w:rPr>
      </w:pPr>
      <w:r>
        <w:rPr>
          <w:rFonts w:ascii="Times New Roman" w:hAnsi="Times New Roman" w:cs="Times New Roman"/>
          <w:sz w:val="28"/>
          <w:szCs w:val="28"/>
        </w:rPr>
        <w:t>Признать утратившими силу</w:t>
      </w:r>
      <w:r>
        <w:rPr>
          <w:rFonts w:ascii="Times New Roman" w:eastAsia="TimesNewRomanCyr" w:hAnsi="Times New Roman" w:cs="Times New Roman"/>
          <w:sz w:val="28"/>
          <w:szCs w:val="28"/>
        </w:rPr>
        <w:t>:</w:t>
      </w:r>
    </w:p>
    <w:p w:rsidR="00E95B12" w:rsidRDefault="0061355D">
      <w:pPr>
        <w:widowControl/>
        <w:ind w:firstLine="577"/>
        <w:jc w:val="both"/>
        <w:rPr>
          <w:rFonts w:ascii="Times New Roman" w:eastAsia="TimesNewRomanCyr" w:hAnsi="Times New Roman" w:cs="Times New Roman"/>
          <w:sz w:val="28"/>
          <w:szCs w:val="28"/>
        </w:rPr>
      </w:pPr>
      <w:r>
        <w:rPr>
          <w:rFonts w:ascii="Times New Roman" w:eastAsia="TimesNewRomanCyr" w:hAnsi="Times New Roman" w:cs="Times New Roman"/>
          <w:sz w:val="28"/>
          <w:szCs w:val="28"/>
        </w:rPr>
        <w:t xml:space="preserve">1.1. постановление Администрации муниципального образования Джумайловского сельского поселения Калининского района от </w:t>
      </w:r>
      <w:r w:rsidR="0069606D">
        <w:rPr>
          <w:rFonts w:ascii="Times New Roman" w:eastAsia="TimesNewRomanCyr" w:hAnsi="Times New Roman" w:cs="Times New Roman"/>
          <w:sz w:val="28"/>
          <w:szCs w:val="28"/>
        </w:rPr>
        <w:t>14.06.2016г.</w:t>
      </w:r>
      <w:r>
        <w:rPr>
          <w:rFonts w:ascii="Times New Roman" w:eastAsia="TimesNewRomanCyr" w:hAnsi="Times New Roman" w:cs="Times New Roman"/>
          <w:sz w:val="28"/>
          <w:szCs w:val="28"/>
        </w:rPr>
        <w:t xml:space="preserve"> № </w:t>
      </w:r>
      <w:r w:rsidR="0069606D">
        <w:rPr>
          <w:rFonts w:ascii="Times New Roman" w:eastAsia="TimesNewRomanCyr" w:hAnsi="Times New Roman" w:cs="Times New Roman"/>
          <w:sz w:val="28"/>
          <w:szCs w:val="28"/>
        </w:rPr>
        <w:t>136/1</w:t>
      </w:r>
      <w:r>
        <w:rPr>
          <w:rFonts w:ascii="Times New Roman" w:eastAsia="TimesNewRomanCyr" w:hAnsi="Times New Roman" w:cs="Times New Roman"/>
          <w:sz w:val="28"/>
          <w:szCs w:val="28"/>
        </w:rPr>
        <w:t xml:space="preserve"> «О размещении нестационарных торговых объектов на территории Джумайловского сельского поселения  Калининского района»;</w:t>
      </w:r>
    </w:p>
    <w:p w:rsidR="00E95B12" w:rsidRDefault="0061355D">
      <w:pPr>
        <w:widowControl/>
        <w:numPr>
          <w:ilvl w:val="1"/>
          <w:numId w:val="4"/>
        </w:numPr>
        <w:ind w:left="0" w:firstLine="577"/>
        <w:jc w:val="both"/>
        <w:rPr>
          <w:rFonts w:ascii="Times New Roman" w:hAnsi="Times New Roman" w:cs="Times New Roman"/>
          <w:sz w:val="28"/>
          <w:szCs w:val="28"/>
        </w:rPr>
      </w:pPr>
      <w:r>
        <w:rPr>
          <w:rFonts w:ascii="Times New Roman" w:eastAsia="TimesNewRomanCyr" w:hAnsi="Times New Roman" w:cs="Times New Roman"/>
          <w:sz w:val="28"/>
          <w:szCs w:val="28"/>
        </w:rPr>
        <w:t>постановление Администрации муниципального образования Джумайловского сельского поселения Калининского района от 30.09.2020 г. № 80 «О внесении изменений в Положение о порядке размещения нестационарных торговых объектов, утвержденное постановлением администрации Джумайловского сельского поселения Калининского района «О размещении нестационарных торговых объектов на территории Джумайловского сельского поселения Кал</w:t>
      </w:r>
      <w:r>
        <w:rPr>
          <w:rFonts w:ascii="Times New Roman" w:hAnsi="Times New Roman" w:cs="Times New Roman"/>
          <w:sz w:val="28"/>
          <w:szCs w:val="28"/>
        </w:rPr>
        <w:t>ининского района» от 14.06.2016 г. № 136/1».</w:t>
      </w:r>
    </w:p>
    <w:p w:rsidR="00E95B12" w:rsidRDefault="0061355D">
      <w:pPr>
        <w:widowControl/>
        <w:ind w:firstLine="577"/>
        <w:jc w:val="both"/>
        <w:rPr>
          <w:rFonts w:ascii="Times New Roman" w:eastAsia="TimesNewRomanCyr" w:hAnsi="Times New Roman" w:cs="Times New Roman"/>
          <w:sz w:val="28"/>
          <w:szCs w:val="28"/>
        </w:rPr>
      </w:pPr>
      <w:r>
        <w:rPr>
          <w:rFonts w:ascii="Times New Roman" w:hAnsi="Times New Roman" w:cs="Times New Roman"/>
          <w:sz w:val="28"/>
          <w:szCs w:val="28"/>
        </w:rPr>
        <w:t>2. Утвердить:</w:t>
      </w:r>
    </w:p>
    <w:p w:rsidR="00E95B12" w:rsidRDefault="0061355D">
      <w:pPr>
        <w:widowControl/>
        <w:ind w:firstLine="577"/>
        <w:jc w:val="both"/>
        <w:rPr>
          <w:rFonts w:ascii="Times New Roman" w:eastAsia="TimesNewRomanCyr" w:hAnsi="Times New Roman" w:cs="Times New Roman"/>
          <w:sz w:val="28"/>
          <w:szCs w:val="28"/>
        </w:rPr>
      </w:pPr>
      <w:r>
        <w:rPr>
          <w:rFonts w:ascii="Times New Roman" w:eastAsia="TimesNewRomanCyr" w:hAnsi="Times New Roman" w:cs="Times New Roman"/>
          <w:sz w:val="28"/>
          <w:szCs w:val="28"/>
        </w:rPr>
        <w:t>2.1.</w:t>
      </w:r>
      <w:bookmarkStart w:id="0" w:name="sub_10111"/>
      <w:r>
        <w:rPr>
          <w:rFonts w:ascii="Times New Roman" w:eastAsia="TimesNewRomanCyr" w:hAnsi="Times New Roman" w:cs="Times New Roman"/>
          <w:sz w:val="28"/>
          <w:szCs w:val="28"/>
        </w:rPr>
        <w:t>Положение о порядке размещения нестационарных торговых объектов</w:t>
      </w:r>
      <w:proofErr w:type="gramStart"/>
      <w:r>
        <w:rPr>
          <w:rFonts w:ascii="Times New Roman" w:eastAsia="TimesNewRomanCyr" w:hAnsi="Times New Roman" w:cs="Times New Roman"/>
          <w:sz w:val="28"/>
          <w:szCs w:val="28"/>
        </w:rPr>
        <w:t xml:space="preserve"> (</w:t>
      </w:r>
      <w:hyperlink w:anchor="sub_1" w:history="1">
        <w:r>
          <w:rPr>
            <w:rStyle w:val="af2"/>
            <w:rFonts w:ascii="Times New Roman" w:eastAsia="TimesNewRomanCyr" w:hAnsi="Times New Roman"/>
            <w:sz w:val="28"/>
            <w:szCs w:val="28"/>
          </w:rPr>
          <w:t>приложение № 1</w:t>
        </w:r>
      </w:hyperlink>
      <w:r>
        <w:rPr>
          <w:rFonts w:ascii="Times New Roman" w:eastAsia="TimesNewRomanCyr" w:hAnsi="Times New Roman" w:cs="Times New Roman"/>
          <w:sz w:val="28"/>
          <w:szCs w:val="28"/>
        </w:rPr>
        <w:t>);</w:t>
      </w:r>
      <w:proofErr w:type="gramEnd"/>
    </w:p>
    <w:p w:rsidR="00E95B12" w:rsidRDefault="0061355D">
      <w:pPr>
        <w:widowControl/>
        <w:ind w:firstLine="577"/>
        <w:jc w:val="both"/>
        <w:rPr>
          <w:rFonts w:ascii="Times New Roman" w:eastAsia="TimesNewRomanCyr" w:hAnsi="Times New Roman" w:cs="Times New Roman"/>
          <w:sz w:val="28"/>
          <w:szCs w:val="28"/>
        </w:rPr>
      </w:pPr>
      <w:r>
        <w:rPr>
          <w:rFonts w:ascii="Times New Roman" w:eastAsia="TimesNewRomanCyr" w:hAnsi="Times New Roman" w:cs="Times New Roman"/>
          <w:sz w:val="28"/>
          <w:szCs w:val="28"/>
        </w:rPr>
        <w:t>2.2. Форму заявления о предос</w:t>
      </w:r>
      <w:r>
        <w:rPr>
          <w:rFonts w:ascii="Times New Roman" w:hAnsi="Times New Roman" w:cs="Times New Roman"/>
          <w:sz w:val="28"/>
          <w:szCs w:val="28"/>
        </w:rPr>
        <w:t>тавлении права на размещение;</w:t>
      </w:r>
      <w:bookmarkEnd w:id="0"/>
    </w:p>
    <w:p w:rsidR="00E95B12" w:rsidRDefault="0061355D">
      <w:pPr>
        <w:widowControl/>
        <w:numPr>
          <w:ilvl w:val="1"/>
          <w:numId w:val="5"/>
        </w:numPr>
        <w:ind w:left="0" w:firstLine="577"/>
        <w:jc w:val="both"/>
        <w:rPr>
          <w:rFonts w:ascii="Times New Roman" w:eastAsia="TimesNewRomanCyr" w:hAnsi="Times New Roman" w:cs="Times New Roman"/>
          <w:sz w:val="28"/>
          <w:szCs w:val="28"/>
        </w:rPr>
      </w:pPr>
      <w:r>
        <w:rPr>
          <w:rFonts w:ascii="Times New Roman" w:eastAsia="TimesNewRomanCyr" w:hAnsi="Times New Roman" w:cs="Times New Roman"/>
          <w:sz w:val="28"/>
          <w:szCs w:val="28"/>
        </w:rPr>
        <w:lastRenderedPageBreak/>
        <w:t>Методику</w:t>
      </w:r>
      <w:r>
        <w:rPr>
          <w:rFonts w:ascii="Times New Roman" w:hAnsi="Times New Roman" w:cs="Times New Roman"/>
          <w:sz w:val="28"/>
          <w:szCs w:val="28"/>
        </w:rPr>
        <w:t xml:space="preserve"> расчета размера  платы за использование земельного участка под НТО Джумайловского сельского поселения Калининского района</w:t>
      </w:r>
      <w:proofErr w:type="gramStart"/>
      <w:r>
        <w:rPr>
          <w:rFonts w:ascii="Times New Roman" w:hAnsi="Times New Roman" w:cs="Times New Roman"/>
          <w:sz w:val="28"/>
          <w:szCs w:val="28"/>
        </w:rPr>
        <w:t xml:space="preserve">  (</w:t>
      </w:r>
      <w:hyperlink w:anchor="sub_2" w:history="1">
        <w:r>
          <w:rPr>
            <w:rStyle w:val="af2"/>
            <w:rFonts w:ascii="Times New Roman" w:hAnsi="Times New Roman"/>
            <w:sz w:val="28"/>
            <w:szCs w:val="28"/>
          </w:rPr>
          <w:t>приложение № 2</w:t>
        </w:r>
      </w:hyperlink>
      <w:r>
        <w:rPr>
          <w:rFonts w:ascii="Times New Roman" w:hAnsi="Times New Roman" w:cs="Times New Roman"/>
          <w:sz w:val="28"/>
          <w:szCs w:val="28"/>
        </w:rPr>
        <w:t>);</w:t>
      </w:r>
      <w:proofErr w:type="gramEnd"/>
    </w:p>
    <w:p w:rsidR="00E95B12" w:rsidRDefault="0061355D">
      <w:pPr>
        <w:widowControl/>
        <w:numPr>
          <w:ilvl w:val="1"/>
          <w:numId w:val="5"/>
        </w:numPr>
        <w:ind w:left="0" w:firstLine="577"/>
        <w:jc w:val="both"/>
        <w:rPr>
          <w:rFonts w:ascii="Times New Roman" w:eastAsia="TimesNewRomanCyr" w:hAnsi="Times New Roman" w:cs="Times New Roman"/>
          <w:sz w:val="28"/>
          <w:szCs w:val="28"/>
        </w:rPr>
      </w:pPr>
      <w:r>
        <w:rPr>
          <w:rFonts w:ascii="Times New Roman" w:eastAsia="TimesNewRomanCyr" w:hAnsi="Times New Roman" w:cs="Times New Roman"/>
          <w:sz w:val="28"/>
          <w:szCs w:val="28"/>
        </w:rPr>
        <w:t>Состав комиссии по проведению конкурса на право размещения нестационарных торговых объектов на территории Джумайловского сельского поселения Калининского района</w:t>
      </w:r>
      <w:proofErr w:type="gramStart"/>
      <w:r>
        <w:rPr>
          <w:rFonts w:ascii="Times New Roman" w:eastAsia="TimesNewRomanCyr" w:hAnsi="Times New Roman" w:cs="Times New Roman"/>
          <w:sz w:val="28"/>
          <w:szCs w:val="28"/>
        </w:rPr>
        <w:t xml:space="preserve"> (</w:t>
      </w:r>
      <w:hyperlink w:anchor="sub_3" w:history="1">
        <w:r>
          <w:rPr>
            <w:rStyle w:val="af2"/>
            <w:rFonts w:ascii="Times New Roman" w:eastAsia="TimesNewRomanCyr" w:hAnsi="Times New Roman"/>
            <w:sz w:val="28"/>
            <w:szCs w:val="28"/>
          </w:rPr>
          <w:t>приложение № 3</w:t>
        </w:r>
      </w:hyperlink>
      <w:r>
        <w:rPr>
          <w:rFonts w:ascii="Times New Roman" w:eastAsia="TimesNewRomanCyr" w:hAnsi="Times New Roman" w:cs="Times New Roman"/>
          <w:sz w:val="28"/>
          <w:szCs w:val="28"/>
        </w:rPr>
        <w:t>);</w:t>
      </w:r>
      <w:proofErr w:type="gramEnd"/>
    </w:p>
    <w:p w:rsidR="00E95B12" w:rsidRDefault="0061355D">
      <w:pPr>
        <w:widowControl/>
        <w:numPr>
          <w:ilvl w:val="1"/>
          <w:numId w:val="5"/>
        </w:numPr>
        <w:ind w:left="0" w:firstLine="577"/>
        <w:jc w:val="both"/>
        <w:rPr>
          <w:rFonts w:ascii="Times New Roman" w:eastAsia="TimesNewRomanCyr" w:hAnsi="Times New Roman" w:cs="Times New Roman"/>
          <w:sz w:val="28"/>
          <w:szCs w:val="28"/>
        </w:rPr>
      </w:pPr>
      <w:r>
        <w:rPr>
          <w:rFonts w:ascii="Times New Roman" w:eastAsia="TimesNewRomanCyr" w:hAnsi="Times New Roman" w:cs="Times New Roman"/>
          <w:sz w:val="28"/>
          <w:szCs w:val="28"/>
        </w:rPr>
        <w:t>Типовую форму договора о предоставлении права на размещение нестационарного торгового объекта на территории Джумайловского  сельского поселения Калининского  района</w:t>
      </w:r>
      <w:proofErr w:type="gramStart"/>
      <w:r>
        <w:rPr>
          <w:rFonts w:ascii="Times New Roman" w:eastAsia="TimesNewRomanCyr" w:hAnsi="Times New Roman" w:cs="Times New Roman"/>
          <w:sz w:val="28"/>
          <w:szCs w:val="28"/>
        </w:rPr>
        <w:t xml:space="preserve"> (</w:t>
      </w:r>
      <w:hyperlink w:anchor="sub_5" w:history="1">
        <w:r>
          <w:rPr>
            <w:rStyle w:val="af2"/>
            <w:rFonts w:ascii="Times New Roman" w:eastAsia="TimesNewRomanCyr" w:hAnsi="Times New Roman"/>
            <w:sz w:val="28"/>
            <w:szCs w:val="28"/>
          </w:rPr>
          <w:t>приложение № 5</w:t>
        </w:r>
      </w:hyperlink>
      <w:r>
        <w:rPr>
          <w:rFonts w:ascii="Times New Roman" w:eastAsia="TimesNewRomanCyr" w:hAnsi="Times New Roman" w:cs="Times New Roman"/>
          <w:sz w:val="28"/>
          <w:szCs w:val="28"/>
        </w:rPr>
        <w:t>);</w:t>
      </w:r>
      <w:proofErr w:type="gramEnd"/>
    </w:p>
    <w:p w:rsidR="00E95B12" w:rsidRDefault="0061355D">
      <w:pPr>
        <w:widowControl/>
        <w:numPr>
          <w:ilvl w:val="1"/>
          <w:numId w:val="5"/>
        </w:numPr>
        <w:ind w:left="0" w:firstLine="577"/>
        <w:jc w:val="both"/>
        <w:rPr>
          <w:rFonts w:ascii="Times New Roman" w:eastAsia="TimesNewRomanCyr" w:hAnsi="Times New Roman" w:cs="Times New Roman"/>
          <w:sz w:val="28"/>
          <w:szCs w:val="28"/>
        </w:rPr>
      </w:pPr>
      <w:bookmarkStart w:id="1" w:name="sub_10161"/>
      <w:r>
        <w:rPr>
          <w:rFonts w:ascii="Times New Roman" w:eastAsia="TimesNewRomanCyr" w:hAnsi="Times New Roman" w:cs="Times New Roman"/>
          <w:sz w:val="28"/>
          <w:szCs w:val="28"/>
        </w:rPr>
        <w:t>Форму бланка финансового предложения за право размещения нестационарного торгового объекта</w:t>
      </w:r>
      <w:proofErr w:type="gramStart"/>
      <w:r>
        <w:rPr>
          <w:rFonts w:ascii="Times New Roman" w:eastAsia="TimesNewRomanCyr" w:hAnsi="Times New Roman" w:cs="Times New Roman"/>
          <w:sz w:val="28"/>
          <w:szCs w:val="28"/>
        </w:rPr>
        <w:t xml:space="preserve"> (</w:t>
      </w:r>
      <w:hyperlink w:anchor="sub_6" w:history="1">
        <w:r>
          <w:rPr>
            <w:rStyle w:val="af2"/>
            <w:rFonts w:ascii="Times New Roman" w:eastAsia="TimesNewRomanCyr" w:hAnsi="Times New Roman"/>
            <w:sz w:val="28"/>
            <w:szCs w:val="28"/>
          </w:rPr>
          <w:t>приложение № 6</w:t>
        </w:r>
      </w:hyperlink>
      <w:r>
        <w:rPr>
          <w:rFonts w:ascii="Times New Roman" w:eastAsia="TimesNewRomanCyr" w:hAnsi="Times New Roman" w:cs="Times New Roman"/>
          <w:sz w:val="28"/>
          <w:szCs w:val="28"/>
        </w:rPr>
        <w:t>)</w:t>
      </w:r>
      <w:bookmarkEnd w:id="1"/>
      <w:r>
        <w:rPr>
          <w:rFonts w:ascii="Times New Roman" w:eastAsia="TimesNewRomanCyr" w:hAnsi="Times New Roman" w:cs="Times New Roman"/>
          <w:sz w:val="28"/>
          <w:szCs w:val="28"/>
        </w:rPr>
        <w:t>.</w:t>
      </w:r>
      <w:proofErr w:type="gramEnd"/>
    </w:p>
    <w:p w:rsidR="00E95B12" w:rsidRDefault="0061355D">
      <w:pPr>
        <w:widowControl/>
        <w:ind w:firstLine="577"/>
        <w:jc w:val="both"/>
        <w:rPr>
          <w:rFonts w:ascii="Times New Roman" w:eastAsia="TimesNewRomanCyr" w:hAnsi="Times New Roman" w:cs="Times New Roman"/>
          <w:sz w:val="28"/>
          <w:szCs w:val="28"/>
        </w:rPr>
      </w:pPr>
      <w:r>
        <w:rPr>
          <w:rFonts w:ascii="Times New Roman" w:eastAsia="TimesNewRomanCyr" w:hAnsi="Times New Roman" w:cs="Times New Roman"/>
          <w:sz w:val="28"/>
          <w:szCs w:val="28"/>
        </w:rPr>
        <w:t xml:space="preserve">3. Общему отделу администрации Джумайловского сельского поселения Калининского района (Попкова) разместить настоящее постановление на официальном сайте Джумайловского сельского поселения Калининского района </w:t>
      </w:r>
      <w:r>
        <w:rPr>
          <w:rFonts w:ascii="Times New Roman" w:eastAsia="TimesNewRomanCyr" w:hAnsi="Times New Roman" w:cs="Times New Roman"/>
          <w:sz w:val="28"/>
          <w:szCs w:val="28"/>
          <w:lang w:val="en-US"/>
        </w:rPr>
        <w:t>http</w:t>
      </w:r>
      <w:r>
        <w:rPr>
          <w:rFonts w:ascii="Times New Roman" w:eastAsia="TimesNewRomanCyr" w:hAnsi="Times New Roman" w:cs="Times New Roman"/>
          <w:sz w:val="28"/>
          <w:szCs w:val="28"/>
        </w:rPr>
        <w:t>://</w:t>
      </w:r>
      <w:r>
        <w:rPr>
          <w:rFonts w:ascii="Times New Roman" w:eastAsia="TimesNewRomanCyr" w:hAnsi="Times New Roman" w:cs="Times New Roman"/>
          <w:sz w:val="28"/>
          <w:szCs w:val="28"/>
          <w:lang w:val="en-US"/>
        </w:rPr>
        <w:t>www</w:t>
      </w:r>
      <w:r>
        <w:rPr>
          <w:rFonts w:ascii="Times New Roman" w:eastAsia="TimesNewRomanCyr" w:hAnsi="Times New Roman" w:cs="Times New Roman"/>
          <w:sz w:val="28"/>
          <w:szCs w:val="28"/>
        </w:rPr>
        <w:t>.</w:t>
      </w:r>
      <w:proofErr w:type="spellStart"/>
      <w:r>
        <w:rPr>
          <w:rFonts w:ascii="Times New Roman" w:eastAsia="TimesNewRomanCyr" w:hAnsi="Times New Roman" w:cs="Times New Roman"/>
          <w:sz w:val="28"/>
          <w:szCs w:val="28"/>
        </w:rPr>
        <w:t>адм-дж</w:t>
      </w:r>
      <w:proofErr w:type="gramStart"/>
      <w:r>
        <w:rPr>
          <w:rFonts w:ascii="Times New Roman" w:eastAsia="TimesNewRomanCyr" w:hAnsi="Times New Roman" w:cs="Times New Roman"/>
          <w:sz w:val="28"/>
          <w:szCs w:val="28"/>
        </w:rPr>
        <w:t>.р</w:t>
      </w:r>
      <w:proofErr w:type="gramEnd"/>
      <w:r>
        <w:rPr>
          <w:rFonts w:ascii="Times New Roman" w:eastAsia="TimesNewRomanCyr" w:hAnsi="Times New Roman" w:cs="Times New Roman"/>
          <w:sz w:val="28"/>
          <w:szCs w:val="28"/>
        </w:rPr>
        <w:t>ф</w:t>
      </w:r>
      <w:proofErr w:type="spellEnd"/>
      <w:r>
        <w:rPr>
          <w:rFonts w:ascii="Times New Roman" w:eastAsia="TimesNewRomanCyr" w:hAnsi="Times New Roman" w:cs="Times New Roman"/>
          <w:sz w:val="28"/>
          <w:szCs w:val="28"/>
        </w:rPr>
        <w:t xml:space="preserve">                                                                                            </w:t>
      </w:r>
    </w:p>
    <w:p w:rsidR="00E95B12" w:rsidRDefault="0061355D">
      <w:pPr>
        <w:widowControl/>
        <w:ind w:firstLine="577"/>
        <w:jc w:val="both"/>
        <w:rPr>
          <w:rFonts w:ascii="Times New Roman" w:eastAsia="TimesNewRomanCyr" w:hAnsi="Times New Roman" w:cs="Times New Roman"/>
          <w:sz w:val="28"/>
          <w:szCs w:val="28"/>
        </w:rPr>
      </w:pPr>
      <w:r>
        <w:rPr>
          <w:rFonts w:ascii="Times New Roman" w:eastAsia="TimesNewRomanCyr" w:hAnsi="Times New Roman" w:cs="Times New Roman"/>
          <w:sz w:val="28"/>
          <w:szCs w:val="28"/>
        </w:rPr>
        <w:t xml:space="preserve">4. </w:t>
      </w:r>
      <w:proofErr w:type="gramStart"/>
      <w:r>
        <w:rPr>
          <w:rFonts w:ascii="Times New Roman" w:eastAsia="TimesNewRomanCyr" w:hAnsi="Times New Roman" w:cs="Times New Roman"/>
          <w:sz w:val="28"/>
          <w:szCs w:val="28"/>
        </w:rPr>
        <w:t>Контроль за</w:t>
      </w:r>
      <w:proofErr w:type="gramEnd"/>
      <w:r>
        <w:rPr>
          <w:rFonts w:ascii="Times New Roman" w:eastAsia="TimesNewRomanCyr" w:hAnsi="Times New Roman" w:cs="Times New Roman"/>
          <w:sz w:val="28"/>
          <w:szCs w:val="28"/>
        </w:rPr>
        <w:t xml:space="preserve"> выполнением настоящего постановления оставляю за собой.</w:t>
      </w:r>
    </w:p>
    <w:p w:rsidR="00E95B12" w:rsidRDefault="0061355D">
      <w:pPr>
        <w:widowControl/>
        <w:ind w:firstLine="577"/>
        <w:jc w:val="both"/>
        <w:rPr>
          <w:rFonts w:cs="Times New Roman"/>
        </w:rPr>
      </w:pPr>
      <w:r>
        <w:rPr>
          <w:rFonts w:ascii="Times New Roman" w:eastAsia="TimesNewRomanCyr" w:hAnsi="Times New Roman" w:cs="Times New Roman"/>
          <w:sz w:val="28"/>
          <w:szCs w:val="28"/>
        </w:rPr>
        <w:t>5. Настоящее постановление вступает в силу со дня его обнародования.</w:t>
      </w:r>
    </w:p>
    <w:p w:rsidR="00E95B12" w:rsidRDefault="00E95B12">
      <w:pPr>
        <w:ind w:firstLine="698"/>
        <w:jc w:val="right"/>
        <w:rPr>
          <w:rFonts w:cs="Times New Roman"/>
        </w:rPr>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rPr>
          <w:rFonts w:cs="Times New Roman"/>
        </w:rPr>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tbl>
      <w:tblPr>
        <w:tblpPr w:leftFromText="180" w:rightFromText="180" w:vertAnchor="text" w:horzAnchor="margin" w:tblpY="214"/>
        <w:tblW w:w="0" w:type="auto"/>
        <w:tblLayout w:type="fixed"/>
        <w:tblLook w:val="0000" w:firstRow="0" w:lastRow="0" w:firstColumn="0" w:lastColumn="0" w:noHBand="0" w:noVBand="0"/>
      </w:tblPr>
      <w:tblGrid>
        <w:gridCol w:w="5239"/>
        <w:gridCol w:w="146"/>
        <w:gridCol w:w="1164"/>
        <w:gridCol w:w="637"/>
        <w:gridCol w:w="237"/>
        <w:gridCol w:w="1057"/>
        <w:gridCol w:w="1271"/>
      </w:tblGrid>
      <w:tr w:rsidR="000A727E" w:rsidTr="000A727E">
        <w:trPr>
          <w:trHeight w:val="645"/>
        </w:trPr>
        <w:tc>
          <w:tcPr>
            <w:tcW w:w="9751" w:type="dxa"/>
            <w:gridSpan w:val="7"/>
            <w:shd w:val="clear" w:color="auto" w:fill="auto"/>
          </w:tcPr>
          <w:p w:rsidR="000A727E" w:rsidRDefault="000A727E" w:rsidP="000A727E">
            <w:pPr>
              <w:pStyle w:val="afff2"/>
              <w:jc w:val="center"/>
              <w:rPr>
                <w:rFonts w:ascii="Times New Roman" w:hAnsi="Times New Roman" w:cs="Times New Roman"/>
                <w:sz w:val="28"/>
                <w:szCs w:val="28"/>
              </w:rPr>
            </w:pPr>
            <w:r>
              <w:rPr>
                <w:rStyle w:val="a3"/>
                <w:rFonts w:ascii="Times New Roman" w:hAnsi="Times New Roman" w:cs="Times New Roman"/>
                <w:sz w:val="28"/>
                <w:szCs w:val="28"/>
              </w:rPr>
              <w:lastRenderedPageBreak/>
              <w:t>ЛИСТ СОГЛАСОВАНИЯ</w:t>
            </w:r>
          </w:p>
          <w:p w:rsidR="000A727E" w:rsidRDefault="000A727E" w:rsidP="000A727E">
            <w:pPr>
              <w:pStyle w:val="afff2"/>
              <w:jc w:val="center"/>
            </w:pPr>
            <w:r>
              <w:rPr>
                <w:rFonts w:ascii="Times New Roman" w:hAnsi="Times New Roman" w:cs="Times New Roman"/>
                <w:sz w:val="28"/>
                <w:szCs w:val="28"/>
              </w:rPr>
              <w:t xml:space="preserve">проекта постановления администрации Джумайловского сельского </w:t>
            </w:r>
          </w:p>
        </w:tc>
      </w:tr>
      <w:tr w:rsidR="000A727E" w:rsidTr="000A727E">
        <w:trPr>
          <w:trHeight w:val="314"/>
        </w:trPr>
        <w:tc>
          <w:tcPr>
            <w:tcW w:w="5239" w:type="dxa"/>
            <w:shd w:val="clear" w:color="auto" w:fill="auto"/>
          </w:tcPr>
          <w:p w:rsidR="000A727E" w:rsidRDefault="000A727E" w:rsidP="000A727E">
            <w:pPr>
              <w:pStyle w:val="afff2"/>
              <w:jc w:val="right"/>
              <w:rPr>
                <w:rFonts w:ascii="Times New Roman" w:hAnsi="Times New Roman" w:cs="Times New Roman"/>
              </w:rPr>
            </w:pPr>
            <w:r>
              <w:rPr>
                <w:rFonts w:ascii="Times New Roman" w:hAnsi="Times New Roman" w:cs="Times New Roman"/>
                <w:sz w:val="28"/>
                <w:szCs w:val="28"/>
              </w:rPr>
              <w:t xml:space="preserve">поселения Калининского района </w:t>
            </w:r>
            <w:proofErr w:type="gramStart"/>
            <w:r>
              <w:rPr>
                <w:rFonts w:ascii="Times New Roman" w:hAnsi="Times New Roman" w:cs="Times New Roman"/>
                <w:sz w:val="28"/>
                <w:szCs w:val="28"/>
              </w:rPr>
              <w:t>от</w:t>
            </w:r>
            <w:proofErr w:type="gramEnd"/>
          </w:p>
        </w:tc>
        <w:tc>
          <w:tcPr>
            <w:tcW w:w="1310" w:type="dxa"/>
            <w:gridSpan w:val="2"/>
            <w:tcBorders>
              <w:bottom w:val="single" w:sz="4" w:space="0" w:color="000000"/>
            </w:tcBorders>
            <w:shd w:val="clear" w:color="auto" w:fill="auto"/>
          </w:tcPr>
          <w:p w:rsidR="000A727E" w:rsidRDefault="000A727E" w:rsidP="000A727E">
            <w:pPr>
              <w:snapToGrid w:val="0"/>
              <w:rPr>
                <w:rFonts w:ascii="Times New Roman" w:hAnsi="Times New Roman" w:cs="Times New Roman"/>
              </w:rPr>
            </w:pPr>
          </w:p>
        </w:tc>
        <w:tc>
          <w:tcPr>
            <w:tcW w:w="874" w:type="dxa"/>
            <w:gridSpan w:val="2"/>
            <w:shd w:val="clear" w:color="auto" w:fill="auto"/>
          </w:tcPr>
          <w:p w:rsidR="000A727E" w:rsidRDefault="000A727E" w:rsidP="000A727E">
            <w:pPr>
              <w:pStyle w:val="afff2"/>
              <w:jc w:val="right"/>
              <w:rPr>
                <w:rFonts w:ascii="Times New Roman" w:hAnsi="Times New Roman" w:cs="Times New Roman"/>
                <w:sz w:val="28"/>
                <w:szCs w:val="28"/>
              </w:rPr>
            </w:pPr>
            <w:r>
              <w:rPr>
                <w:rFonts w:ascii="Times New Roman" w:hAnsi="Times New Roman" w:cs="Times New Roman"/>
                <w:sz w:val="28"/>
                <w:szCs w:val="28"/>
              </w:rPr>
              <w:t xml:space="preserve"> №</w:t>
            </w:r>
          </w:p>
        </w:tc>
        <w:tc>
          <w:tcPr>
            <w:tcW w:w="1057" w:type="dxa"/>
            <w:tcBorders>
              <w:bottom w:val="single" w:sz="4" w:space="0" w:color="000000"/>
            </w:tcBorders>
            <w:shd w:val="clear" w:color="auto" w:fill="auto"/>
          </w:tcPr>
          <w:p w:rsidR="000A727E" w:rsidRDefault="000A727E" w:rsidP="000A727E">
            <w:pPr>
              <w:pStyle w:val="afff2"/>
              <w:snapToGrid w:val="0"/>
              <w:rPr>
                <w:rFonts w:ascii="Times New Roman" w:hAnsi="Times New Roman" w:cs="Times New Roman"/>
                <w:sz w:val="28"/>
                <w:szCs w:val="28"/>
              </w:rPr>
            </w:pPr>
          </w:p>
        </w:tc>
        <w:tc>
          <w:tcPr>
            <w:tcW w:w="1271" w:type="dxa"/>
            <w:shd w:val="clear" w:color="auto" w:fill="auto"/>
          </w:tcPr>
          <w:p w:rsidR="000A727E" w:rsidRDefault="000A727E" w:rsidP="000A727E">
            <w:pPr>
              <w:pStyle w:val="afff2"/>
              <w:snapToGrid w:val="0"/>
              <w:rPr>
                <w:rFonts w:ascii="Times New Roman" w:hAnsi="Times New Roman" w:cs="Times New Roman"/>
                <w:sz w:val="28"/>
                <w:szCs w:val="28"/>
              </w:rPr>
            </w:pPr>
          </w:p>
        </w:tc>
      </w:tr>
      <w:tr w:rsidR="000A727E" w:rsidTr="000A727E">
        <w:trPr>
          <w:trHeight w:val="975"/>
        </w:trPr>
        <w:tc>
          <w:tcPr>
            <w:tcW w:w="9751" w:type="dxa"/>
            <w:gridSpan w:val="7"/>
            <w:shd w:val="clear" w:color="auto" w:fill="auto"/>
          </w:tcPr>
          <w:p w:rsidR="000A727E" w:rsidRDefault="000A727E" w:rsidP="000A727E">
            <w:pPr>
              <w:jc w:val="center"/>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О размещении нестационарных торговых объектов </w:t>
            </w:r>
          </w:p>
          <w:p w:rsidR="000A727E" w:rsidRDefault="000A727E" w:rsidP="000A727E">
            <w:pPr>
              <w:jc w:val="center"/>
              <w:rPr>
                <w:rFonts w:ascii="Times New Roman" w:hAnsi="Times New Roman" w:cs="Times New Roman"/>
                <w:bCs/>
                <w:sz w:val="28"/>
                <w:szCs w:val="28"/>
              </w:rPr>
            </w:pPr>
            <w:r>
              <w:rPr>
                <w:rFonts w:ascii="Times New Roman" w:hAnsi="Times New Roman" w:cs="Times New Roman"/>
                <w:bCs/>
                <w:sz w:val="28"/>
                <w:szCs w:val="28"/>
              </w:rPr>
              <w:t xml:space="preserve">на территории Джумайловского сельского поселения </w:t>
            </w:r>
          </w:p>
          <w:p w:rsidR="000A727E" w:rsidRDefault="000A727E" w:rsidP="000A727E">
            <w:pPr>
              <w:jc w:val="center"/>
            </w:pPr>
            <w:r>
              <w:rPr>
                <w:rFonts w:ascii="Times New Roman" w:hAnsi="Times New Roman" w:cs="Times New Roman"/>
                <w:bCs/>
                <w:sz w:val="28"/>
                <w:szCs w:val="28"/>
              </w:rPr>
              <w:t>Калининского района»</w:t>
            </w:r>
          </w:p>
        </w:tc>
      </w:tr>
      <w:tr w:rsidR="000A727E" w:rsidTr="000A727E">
        <w:trPr>
          <w:trHeight w:val="330"/>
        </w:trPr>
        <w:tc>
          <w:tcPr>
            <w:tcW w:w="9751" w:type="dxa"/>
            <w:gridSpan w:val="7"/>
            <w:shd w:val="clear" w:color="auto" w:fill="auto"/>
          </w:tcPr>
          <w:p w:rsidR="000A727E" w:rsidRDefault="000A727E" w:rsidP="000A727E">
            <w:pPr>
              <w:shd w:val="clear" w:color="auto" w:fill="FFFFFF"/>
              <w:tabs>
                <w:tab w:val="left" w:pos="7170"/>
              </w:tabs>
              <w:spacing w:line="322" w:lineRule="exact"/>
              <w:ind w:right="6"/>
            </w:pPr>
            <w:r>
              <w:rPr>
                <w:rFonts w:ascii="Times New Roman" w:hAnsi="Times New Roman" w:cs="Times New Roman"/>
                <w:sz w:val="28"/>
                <w:szCs w:val="28"/>
              </w:rPr>
              <w:tab/>
            </w:r>
          </w:p>
        </w:tc>
      </w:tr>
      <w:tr w:rsidR="000A727E" w:rsidTr="000A727E">
        <w:trPr>
          <w:trHeight w:val="2894"/>
        </w:trPr>
        <w:tc>
          <w:tcPr>
            <w:tcW w:w="5385" w:type="dxa"/>
            <w:gridSpan w:val="2"/>
            <w:shd w:val="clear" w:color="auto" w:fill="auto"/>
          </w:tcPr>
          <w:p w:rsidR="000A727E" w:rsidRDefault="000A727E" w:rsidP="000A727E">
            <w:pPr>
              <w:pStyle w:val="afffb"/>
              <w:rPr>
                <w:rFonts w:ascii="Times New Roman" w:hAnsi="Times New Roman" w:cs="Times New Roman"/>
                <w:sz w:val="28"/>
                <w:szCs w:val="28"/>
              </w:rPr>
            </w:pPr>
            <w:r>
              <w:rPr>
                <w:rFonts w:ascii="Times New Roman" w:hAnsi="Times New Roman" w:cs="Times New Roman"/>
                <w:sz w:val="28"/>
                <w:szCs w:val="28"/>
              </w:rPr>
              <w:t>Проект подготовлен и внесен:</w:t>
            </w:r>
          </w:p>
          <w:p w:rsidR="000A727E" w:rsidRDefault="000A727E" w:rsidP="000A727E">
            <w:pPr>
              <w:pStyle w:val="afffb"/>
              <w:rPr>
                <w:rFonts w:ascii="Times New Roman" w:hAnsi="Times New Roman" w:cs="Times New Roman"/>
                <w:sz w:val="28"/>
                <w:szCs w:val="28"/>
              </w:rPr>
            </w:pPr>
            <w:r>
              <w:rPr>
                <w:rFonts w:ascii="Times New Roman" w:hAnsi="Times New Roman" w:cs="Times New Roman"/>
                <w:sz w:val="28"/>
                <w:szCs w:val="28"/>
              </w:rPr>
              <w:t xml:space="preserve">Сотрудником ЛПХ администрации Джумайловского сельского поселения                                                                             </w:t>
            </w:r>
          </w:p>
          <w:p w:rsidR="000A727E" w:rsidRDefault="000A727E" w:rsidP="000A727E">
            <w:pPr>
              <w:pStyle w:val="afffb"/>
              <w:rPr>
                <w:rFonts w:ascii="Times New Roman" w:hAnsi="Times New Roman" w:cs="Times New Roman"/>
                <w:sz w:val="28"/>
                <w:szCs w:val="28"/>
              </w:rPr>
            </w:pPr>
            <w:r>
              <w:rPr>
                <w:rFonts w:ascii="Times New Roman" w:hAnsi="Times New Roman" w:cs="Times New Roman"/>
                <w:sz w:val="28"/>
                <w:szCs w:val="28"/>
              </w:rPr>
              <w:t xml:space="preserve">                                         </w:t>
            </w:r>
          </w:p>
          <w:p w:rsidR="000A727E" w:rsidRDefault="000A727E" w:rsidP="000A727E">
            <w:pPr>
              <w:pStyle w:val="afffb"/>
              <w:rPr>
                <w:rFonts w:ascii="Times New Roman" w:hAnsi="Times New Roman" w:cs="Times New Roman"/>
                <w:sz w:val="28"/>
                <w:szCs w:val="28"/>
              </w:rPr>
            </w:pPr>
          </w:p>
          <w:p w:rsidR="000A727E" w:rsidRDefault="000A727E" w:rsidP="000A727E">
            <w:pPr>
              <w:pStyle w:val="afffb"/>
              <w:rPr>
                <w:rFonts w:ascii="Times New Roman" w:hAnsi="Times New Roman" w:cs="Times New Roman"/>
                <w:sz w:val="28"/>
                <w:szCs w:val="28"/>
              </w:rPr>
            </w:pPr>
            <w:r>
              <w:rPr>
                <w:rFonts w:ascii="Times New Roman" w:hAnsi="Times New Roman" w:cs="Times New Roman"/>
                <w:sz w:val="28"/>
                <w:szCs w:val="28"/>
              </w:rPr>
              <w:t>Проект согласован:</w:t>
            </w:r>
          </w:p>
          <w:p w:rsidR="000A727E" w:rsidRDefault="000A727E" w:rsidP="000A727E">
            <w:pPr>
              <w:pStyle w:val="afffb"/>
              <w:rPr>
                <w:rFonts w:ascii="Times New Roman" w:hAnsi="Times New Roman" w:cs="Times New Roman"/>
                <w:sz w:val="28"/>
                <w:szCs w:val="28"/>
              </w:rPr>
            </w:pPr>
            <w:r>
              <w:rPr>
                <w:rFonts w:ascii="Times New Roman" w:hAnsi="Times New Roman" w:cs="Times New Roman"/>
                <w:sz w:val="28"/>
                <w:szCs w:val="28"/>
              </w:rPr>
              <w:t>Общим отделом администрации</w:t>
            </w:r>
          </w:p>
          <w:p w:rsidR="000A727E" w:rsidRDefault="000A727E" w:rsidP="000A727E">
            <w:pPr>
              <w:rPr>
                <w:rFonts w:ascii="Times New Roman" w:hAnsi="Times New Roman" w:cs="Times New Roman"/>
                <w:sz w:val="28"/>
                <w:szCs w:val="28"/>
              </w:rPr>
            </w:pPr>
            <w:r>
              <w:rPr>
                <w:rFonts w:ascii="Times New Roman" w:hAnsi="Times New Roman" w:cs="Times New Roman"/>
                <w:sz w:val="28"/>
                <w:szCs w:val="28"/>
              </w:rPr>
              <w:t>Джумайловского сельского поселения</w:t>
            </w:r>
          </w:p>
          <w:p w:rsidR="000A727E" w:rsidRDefault="000A727E" w:rsidP="000A727E">
            <w:pPr>
              <w:rPr>
                <w:rFonts w:ascii="Times New Roman" w:hAnsi="Times New Roman" w:cs="Times New Roman"/>
                <w:color w:val="FFFFFF"/>
                <w:sz w:val="28"/>
                <w:szCs w:val="28"/>
              </w:rPr>
            </w:pPr>
            <w:r>
              <w:rPr>
                <w:rFonts w:ascii="Times New Roman" w:hAnsi="Times New Roman" w:cs="Times New Roman"/>
                <w:sz w:val="28"/>
                <w:szCs w:val="28"/>
              </w:rPr>
              <w:t>Начальник отдела</w:t>
            </w:r>
          </w:p>
        </w:tc>
        <w:tc>
          <w:tcPr>
            <w:tcW w:w="1801" w:type="dxa"/>
            <w:gridSpan w:val="2"/>
            <w:shd w:val="clear" w:color="auto" w:fill="auto"/>
            <w:vAlign w:val="bottom"/>
          </w:tcPr>
          <w:p w:rsidR="000A727E" w:rsidRDefault="000A727E" w:rsidP="000A727E">
            <w:pPr>
              <w:pStyle w:val="afff2"/>
              <w:jc w:val="center"/>
              <w:rPr>
                <w:rFonts w:ascii="Times New Roman" w:hAnsi="Times New Roman" w:cs="Times New Roman"/>
                <w:sz w:val="28"/>
                <w:szCs w:val="28"/>
              </w:rPr>
            </w:pPr>
            <w:r>
              <w:rPr>
                <w:rFonts w:ascii="Times New Roman" w:hAnsi="Times New Roman" w:cs="Times New Roman"/>
                <w:color w:val="FFFFFF"/>
                <w:sz w:val="28"/>
                <w:szCs w:val="28"/>
              </w:rPr>
              <w:t xml:space="preserve"> (дата)</w:t>
            </w:r>
          </w:p>
        </w:tc>
        <w:tc>
          <w:tcPr>
            <w:tcW w:w="2565" w:type="dxa"/>
            <w:gridSpan w:val="3"/>
            <w:shd w:val="clear" w:color="auto" w:fill="auto"/>
            <w:vAlign w:val="bottom"/>
          </w:tcPr>
          <w:p w:rsidR="000A727E" w:rsidRDefault="000A727E" w:rsidP="000A727E">
            <w:pPr>
              <w:pStyle w:val="afff2"/>
              <w:jc w:val="left"/>
              <w:rPr>
                <w:rFonts w:ascii="Times New Roman" w:hAnsi="Times New Roman" w:cs="Times New Roman"/>
                <w:sz w:val="28"/>
                <w:szCs w:val="28"/>
              </w:rPr>
            </w:pPr>
            <w:r>
              <w:rPr>
                <w:rFonts w:ascii="Times New Roman" w:hAnsi="Times New Roman" w:cs="Times New Roman"/>
                <w:sz w:val="28"/>
                <w:szCs w:val="28"/>
              </w:rPr>
              <w:t xml:space="preserve">А.Н. Нестерова                                           </w:t>
            </w:r>
          </w:p>
          <w:p w:rsidR="000A727E" w:rsidRDefault="000A727E" w:rsidP="000A727E">
            <w:pPr>
              <w:pStyle w:val="afff2"/>
              <w:jc w:val="left"/>
              <w:rPr>
                <w:rFonts w:ascii="Times New Roman" w:hAnsi="Times New Roman" w:cs="Times New Roman"/>
                <w:sz w:val="28"/>
                <w:szCs w:val="28"/>
              </w:rPr>
            </w:pPr>
          </w:p>
          <w:p w:rsidR="000A727E" w:rsidRDefault="000A727E" w:rsidP="000A727E">
            <w:pPr>
              <w:pStyle w:val="afff2"/>
              <w:jc w:val="left"/>
              <w:rPr>
                <w:rFonts w:ascii="Times New Roman" w:hAnsi="Times New Roman" w:cs="Times New Roman"/>
                <w:sz w:val="28"/>
                <w:szCs w:val="28"/>
              </w:rPr>
            </w:pPr>
          </w:p>
          <w:p w:rsidR="000A727E" w:rsidRDefault="000A727E" w:rsidP="000A727E">
            <w:pPr>
              <w:pStyle w:val="afff2"/>
              <w:jc w:val="left"/>
              <w:rPr>
                <w:rFonts w:ascii="Times New Roman" w:hAnsi="Times New Roman" w:cs="Times New Roman"/>
                <w:sz w:val="28"/>
                <w:szCs w:val="28"/>
              </w:rPr>
            </w:pPr>
          </w:p>
          <w:p w:rsidR="000A727E" w:rsidRDefault="000A727E" w:rsidP="000A727E">
            <w:pPr>
              <w:pStyle w:val="afff2"/>
              <w:jc w:val="left"/>
              <w:rPr>
                <w:rFonts w:ascii="Times New Roman" w:hAnsi="Times New Roman" w:cs="Times New Roman"/>
                <w:sz w:val="28"/>
                <w:szCs w:val="28"/>
              </w:rPr>
            </w:pPr>
          </w:p>
          <w:p w:rsidR="000A727E" w:rsidRDefault="000A727E" w:rsidP="000A727E">
            <w:pPr>
              <w:pStyle w:val="afff2"/>
              <w:jc w:val="left"/>
              <w:rPr>
                <w:rFonts w:ascii="Times New Roman" w:hAnsi="Times New Roman" w:cs="Times New Roman"/>
                <w:sz w:val="28"/>
                <w:szCs w:val="28"/>
              </w:rPr>
            </w:pPr>
          </w:p>
          <w:p w:rsidR="000A727E" w:rsidRDefault="000A727E" w:rsidP="000A727E">
            <w:pPr>
              <w:pStyle w:val="afff2"/>
              <w:jc w:val="left"/>
              <w:rPr>
                <w:rFonts w:ascii="Times New Roman" w:hAnsi="Times New Roman" w:cs="Times New Roman"/>
                <w:sz w:val="28"/>
                <w:szCs w:val="28"/>
              </w:rPr>
            </w:pPr>
          </w:p>
          <w:p w:rsidR="000A727E" w:rsidRDefault="000A727E" w:rsidP="000A727E">
            <w:pPr>
              <w:pStyle w:val="afff2"/>
              <w:jc w:val="left"/>
            </w:pPr>
            <w:r>
              <w:rPr>
                <w:rFonts w:ascii="Times New Roman" w:hAnsi="Times New Roman" w:cs="Times New Roman"/>
                <w:sz w:val="28"/>
                <w:szCs w:val="28"/>
              </w:rPr>
              <w:t>Е.В. Бабиева</w:t>
            </w:r>
          </w:p>
        </w:tc>
      </w:tr>
    </w:tbl>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rPr>
          <w:rFonts w:cs="Times New Roman"/>
        </w:rPr>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tbl>
      <w:tblPr>
        <w:tblpPr w:leftFromText="180" w:rightFromText="180" w:vertAnchor="text" w:tblpY="-461"/>
        <w:tblW w:w="0" w:type="auto"/>
        <w:tblLayout w:type="fixed"/>
        <w:tblLook w:val="0000" w:firstRow="0" w:lastRow="0" w:firstColumn="0" w:lastColumn="0" w:noHBand="0" w:noVBand="0"/>
      </w:tblPr>
      <w:tblGrid>
        <w:gridCol w:w="4928"/>
        <w:gridCol w:w="4642"/>
      </w:tblGrid>
      <w:tr w:rsidR="000A727E" w:rsidTr="000A727E">
        <w:tc>
          <w:tcPr>
            <w:tcW w:w="4928" w:type="dxa"/>
            <w:shd w:val="clear" w:color="auto" w:fill="auto"/>
          </w:tcPr>
          <w:p w:rsidR="000A727E" w:rsidRDefault="000A727E" w:rsidP="000A727E">
            <w:pPr>
              <w:snapToGrid w:val="0"/>
            </w:pPr>
          </w:p>
        </w:tc>
        <w:tc>
          <w:tcPr>
            <w:tcW w:w="4642" w:type="dxa"/>
            <w:shd w:val="clear" w:color="auto" w:fill="auto"/>
          </w:tcPr>
          <w:p w:rsidR="000A727E" w:rsidRDefault="000A727E" w:rsidP="000A727E">
            <w:pPr>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0A727E" w:rsidRDefault="000A727E" w:rsidP="000A727E">
            <w:pPr>
              <w:rPr>
                <w:rFonts w:ascii="Times New Roman" w:hAnsi="Times New Roman" w:cs="Times New Roman"/>
                <w:sz w:val="28"/>
                <w:szCs w:val="28"/>
              </w:rPr>
            </w:pPr>
          </w:p>
          <w:p w:rsidR="000A727E" w:rsidRDefault="000A727E" w:rsidP="000A727E">
            <w:pPr>
              <w:rPr>
                <w:rFonts w:ascii="Times New Roman" w:hAnsi="Times New Roman" w:cs="Times New Roman"/>
                <w:sz w:val="28"/>
                <w:szCs w:val="28"/>
              </w:rPr>
            </w:pPr>
            <w:r>
              <w:rPr>
                <w:rFonts w:ascii="Times New Roman" w:hAnsi="Times New Roman" w:cs="Times New Roman"/>
                <w:sz w:val="28"/>
                <w:szCs w:val="28"/>
              </w:rPr>
              <w:t>УТВЕРЖДЕНО                                                                               постановлением администрации                                                             Джумайловского сельского поселения Калининского района</w:t>
            </w:r>
          </w:p>
          <w:p w:rsidR="000A727E" w:rsidRDefault="000A727E" w:rsidP="000A727E">
            <w:pPr>
              <w:rPr>
                <w:rFonts w:ascii="Times New Roman" w:hAnsi="Times New Roman" w:cs="Times New Roman"/>
                <w:sz w:val="28"/>
                <w:szCs w:val="28"/>
              </w:rPr>
            </w:pPr>
            <w:r>
              <w:rPr>
                <w:rFonts w:ascii="Times New Roman" w:hAnsi="Times New Roman" w:cs="Times New Roman"/>
                <w:sz w:val="28"/>
                <w:szCs w:val="28"/>
              </w:rPr>
              <w:t>от _________   № ________</w:t>
            </w:r>
          </w:p>
          <w:p w:rsidR="000A727E" w:rsidRDefault="000A727E" w:rsidP="000A727E">
            <w:pPr>
              <w:jc w:val="center"/>
              <w:rPr>
                <w:rFonts w:ascii="Times New Roman" w:hAnsi="Times New Roman" w:cs="Times New Roman"/>
                <w:sz w:val="28"/>
                <w:szCs w:val="28"/>
              </w:rPr>
            </w:pPr>
          </w:p>
        </w:tc>
      </w:tr>
    </w:tbl>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61355D">
      <w:pPr>
        <w:jc w:val="right"/>
      </w:pPr>
      <w:r>
        <w:rPr>
          <w:rFonts w:ascii="Times New Roman" w:hAnsi="Times New Roman" w:cs="Times New Roman"/>
          <w:color w:val="0000FF"/>
          <w:sz w:val="28"/>
          <w:szCs w:val="28"/>
        </w:rPr>
        <w:t xml:space="preserve">                 </w:t>
      </w:r>
    </w:p>
    <w:p w:rsidR="00E95B12" w:rsidRDefault="00E95B12">
      <w:pPr>
        <w:ind w:firstLine="698"/>
        <w:jc w:val="right"/>
      </w:pPr>
    </w:p>
    <w:p w:rsidR="00E95B12" w:rsidRDefault="0061355D">
      <w:pPr>
        <w:pStyle w:val="1"/>
        <w:spacing w:before="0" w:after="0"/>
        <w:rPr>
          <w:rFonts w:ascii="Times New Roman" w:hAnsi="Times New Roman"/>
          <w:sz w:val="28"/>
          <w:szCs w:val="28"/>
        </w:rPr>
      </w:pPr>
      <w:r>
        <w:rPr>
          <w:rFonts w:ascii="Times New Roman" w:hAnsi="Times New Roman"/>
          <w:sz w:val="28"/>
          <w:szCs w:val="28"/>
        </w:rPr>
        <w:t xml:space="preserve">Положение </w:t>
      </w:r>
    </w:p>
    <w:p w:rsidR="00E95B12" w:rsidRDefault="0061355D">
      <w:pPr>
        <w:pStyle w:val="1"/>
        <w:spacing w:before="0" w:after="0"/>
        <w:rPr>
          <w:rFonts w:ascii="Times New Roman" w:hAnsi="Times New Roman"/>
          <w:sz w:val="28"/>
          <w:szCs w:val="28"/>
        </w:rPr>
      </w:pPr>
      <w:r>
        <w:rPr>
          <w:rFonts w:ascii="Times New Roman" w:hAnsi="Times New Roman"/>
          <w:sz w:val="28"/>
          <w:szCs w:val="28"/>
        </w:rPr>
        <w:t>о порядке размещения нестационарных торговых объектов</w:t>
      </w:r>
    </w:p>
    <w:p w:rsidR="00E95B12" w:rsidRDefault="00E95B12">
      <w:pPr>
        <w:rPr>
          <w:rFonts w:ascii="Times New Roman" w:hAnsi="Times New Roman" w:cs="Times New Roman"/>
          <w:sz w:val="28"/>
          <w:szCs w:val="28"/>
        </w:rPr>
      </w:pPr>
    </w:p>
    <w:p w:rsidR="00E95B12" w:rsidRDefault="0061355D">
      <w:pPr>
        <w:pStyle w:val="1"/>
        <w:rPr>
          <w:rFonts w:ascii="Times New Roman" w:hAnsi="Times New Roman"/>
          <w:sz w:val="28"/>
          <w:szCs w:val="28"/>
        </w:rPr>
      </w:pPr>
      <w:bookmarkStart w:id="2" w:name="sub_1100"/>
      <w:r>
        <w:rPr>
          <w:rFonts w:ascii="Times New Roman" w:hAnsi="Times New Roman"/>
          <w:sz w:val="28"/>
          <w:szCs w:val="28"/>
        </w:rPr>
        <w:t>Общие положения</w:t>
      </w:r>
    </w:p>
    <w:p w:rsidR="00E95B12" w:rsidRDefault="0061355D">
      <w:pPr>
        <w:ind w:firstLine="720"/>
        <w:jc w:val="both"/>
        <w:rPr>
          <w:rFonts w:ascii="Times New Roman" w:hAnsi="Times New Roman" w:cs="Times New Roman"/>
          <w:sz w:val="28"/>
          <w:szCs w:val="28"/>
        </w:rPr>
      </w:pPr>
      <w:bookmarkStart w:id="3" w:name="sub_1001"/>
      <w:bookmarkEnd w:id="2"/>
      <w:r>
        <w:rPr>
          <w:rFonts w:ascii="Times New Roman" w:hAnsi="Times New Roman" w:cs="Times New Roman"/>
          <w:sz w:val="28"/>
          <w:szCs w:val="28"/>
        </w:rPr>
        <w:t>1. Настоящее Положение разработано в целях создания условий для обеспечения жителей Джумайловского сельского поселения Калининского района услугами торговли и определяет порядок и сроки размещения нестационарных торговых объектов на территории Джумайловского сельского поселения Калининского района.</w:t>
      </w:r>
    </w:p>
    <w:bookmarkEnd w:id="3"/>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Положение распространяется на отношения, связанные с размещением нестационарных торговых объектов на землях, находящихся в муниципальной собственности.</w:t>
      </w:r>
    </w:p>
    <w:p w:rsidR="00E95B12" w:rsidRDefault="0061355D">
      <w:pPr>
        <w:ind w:firstLine="720"/>
        <w:jc w:val="both"/>
        <w:rPr>
          <w:rFonts w:ascii="Times New Roman" w:hAnsi="Times New Roman" w:cs="Times New Roman"/>
          <w:sz w:val="28"/>
          <w:szCs w:val="28"/>
        </w:rPr>
      </w:pPr>
      <w:bookmarkStart w:id="4" w:name="sub_1002"/>
      <w:r>
        <w:rPr>
          <w:rFonts w:ascii="Times New Roman" w:hAnsi="Times New Roman" w:cs="Times New Roman"/>
          <w:sz w:val="28"/>
          <w:szCs w:val="28"/>
        </w:rPr>
        <w:t>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(лотки, цистерны, торговые автоматы и др.)</w:t>
      </w:r>
    </w:p>
    <w:p w:rsidR="00E95B12" w:rsidRDefault="0061355D">
      <w:pPr>
        <w:ind w:firstLine="720"/>
        <w:jc w:val="both"/>
        <w:rPr>
          <w:rFonts w:ascii="Times New Roman" w:hAnsi="Times New Roman" w:cs="Times New Roman"/>
          <w:sz w:val="28"/>
          <w:szCs w:val="28"/>
        </w:rPr>
      </w:pPr>
      <w:bookmarkStart w:id="5" w:name="sub_1003"/>
      <w:bookmarkEnd w:id="4"/>
      <w:r>
        <w:rPr>
          <w:rFonts w:ascii="Times New Roman" w:hAnsi="Times New Roman" w:cs="Times New Roman"/>
          <w:sz w:val="28"/>
          <w:szCs w:val="28"/>
        </w:rPr>
        <w:t>3. Размещение НТО осуществляется путём проведения Конкурса на право размещения НТО на территории Джумайловского сельского поселения Калининского района (далее - Конкурс) на срок от 1 до 7 месяцев, а также путём выдачи разрешения на право размещения НТО в дни проведения праздничных мероприятий, имеющих краткосрочный характер на срок от 1 до 10 дней.</w:t>
      </w:r>
    </w:p>
    <w:bookmarkEnd w:id="5"/>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4. Предметом Конкурса является предоставление права размещения НТО на территории Джумайловского сельского поселения Калининского района в соответствии со схемой нестационарных торговых объектов, предусмотренных к размещению, утверждённой </w:t>
      </w:r>
      <w:r>
        <w:rPr>
          <w:rFonts w:ascii="Times New Roman" w:hAnsi="Times New Roman" w:cs="Times New Roman"/>
          <w:color w:val="22272F"/>
          <w:sz w:val="28"/>
          <w:szCs w:val="28"/>
        </w:rPr>
        <w:t xml:space="preserve">уполномоченным органом местного самоуправления муниципального района </w:t>
      </w:r>
      <w:r>
        <w:rPr>
          <w:rFonts w:ascii="Times New Roman" w:hAnsi="Times New Roman" w:cs="Times New Roman"/>
          <w:sz w:val="28"/>
          <w:szCs w:val="28"/>
        </w:rPr>
        <w:t>(далее - Схема размещения).</w:t>
      </w:r>
      <w:bookmarkStart w:id="6" w:name="sub_1004"/>
    </w:p>
    <w:p w:rsidR="00E95B12" w:rsidRDefault="0061355D">
      <w:pPr>
        <w:ind w:firstLine="720"/>
        <w:jc w:val="both"/>
        <w:rPr>
          <w:rFonts w:ascii="Times New Roman" w:hAnsi="Times New Roman" w:cs="Times New Roman"/>
          <w:sz w:val="28"/>
          <w:szCs w:val="28"/>
        </w:rPr>
      </w:pPr>
      <w:bookmarkStart w:id="7" w:name="sub_1005"/>
      <w:bookmarkEnd w:id="6"/>
      <w:r>
        <w:rPr>
          <w:rFonts w:ascii="Times New Roman" w:hAnsi="Times New Roman" w:cs="Times New Roman"/>
          <w:sz w:val="28"/>
          <w:szCs w:val="28"/>
        </w:rPr>
        <w:t xml:space="preserve">5. Организатором Конкурса, а также лицом, уполномоченным на выдачу разрешения на право размещения НТО, является администрация </w:t>
      </w:r>
      <w:r>
        <w:rPr>
          <w:rFonts w:ascii="Times New Roman" w:hAnsi="Times New Roman" w:cs="Times New Roman"/>
          <w:sz w:val="28"/>
          <w:szCs w:val="28"/>
        </w:rPr>
        <w:lastRenderedPageBreak/>
        <w:t>Джумайловского сельского поселения Калининского района в лице общего отдела администрации Джумайловского сельского поселения Калининского района (далее – уполномоченный орган).</w:t>
      </w:r>
    </w:p>
    <w:p w:rsidR="00E95B12" w:rsidRDefault="0061355D">
      <w:pPr>
        <w:ind w:firstLine="720"/>
        <w:jc w:val="both"/>
        <w:rPr>
          <w:rFonts w:ascii="Times New Roman" w:hAnsi="Times New Roman" w:cs="Times New Roman"/>
          <w:sz w:val="28"/>
          <w:szCs w:val="28"/>
        </w:rPr>
      </w:pPr>
      <w:bookmarkStart w:id="8" w:name="sub_1006"/>
      <w:bookmarkEnd w:id="7"/>
      <w:r>
        <w:rPr>
          <w:rFonts w:ascii="Times New Roman" w:hAnsi="Times New Roman" w:cs="Times New Roman"/>
          <w:sz w:val="28"/>
          <w:szCs w:val="28"/>
        </w:rPr>
        <w:t xml:space="preserve">6. Конкурс проводит конкурсная комиссия по предоставлению права размещения НТО на территории Джумайловского сельского поселения Калининского района (далее - Конкурсная комиссия), </w:t>
      </w:r>
      <w:hyperlink w:anchor="sub_3" w:history="1">
        <w:r>
          <w:rPr>
            <w:rStyle w:val="af2"/>
            <w:rFonts w:ascii="Times New Roman" w:hAnsi="Times New Roman"/>
            <w:sz w:val="28"/>
            <w:szCs w:val="28"/>
          </w:rPr>
          <w:t>состав</w:t>
        </w:r>
      </w:hyperlink>
      <w:r>
        <w:rPr>
          <w:rFonts w:ascii="Times New Roman" w:hAnsi="Times New Roman" w:cs="Times New Roman"/>
          <w:sz w:val="28"/>
          <w:szCs w:val="28"/>
        </w:rPr>
        <w:t xml:space="preserve"> которой утверждён </w:t>
      </w:r>
      <w:hyperlink w:anchor="sub_0" w:history="1">
        <w:r>
          <w:rPr>
            <w:rStyle w:val="af2"/>
            <w:rFonts w:ascii="Times New Roman" w:hAnsi="Times New Roman"/>
            <w:sz w:val="28"/>
            <w:szCs w:val="28"/>
          </w:rPr>
          <w:t>постановлением</w:t>
        </w:r>
      </w:hyperlink>
      <w:r>
        <w:rPr>
          <w:rFonts w:ascii="Times New Roman" w:hAnsi="Times New Roman" w:cs="Times New Roman"/>
          <w:sz w:val="28"/>
          <w:szCs w:val="28"/>
        </w:rPr>
        <w:t xml:space="preserve"> администрации Джумайловского сельского поселения Калининского района.</w:t>
      </w:r>
    </w:p>
    <w:p w:rsidR="00E95B12" w:rsidRDefault="0061355D">
      <w:pPr>
        <w:ind w:firstLine="720"/>
        <w:jc w:val="both"/>
        <w:rPr>
          <w:rFonts w:ascii="Times New Roman" w:hAnsi="Times New Roman" w:cs="Times New Roman"/>
          <w:sz w:val="28"/>
          <w:szCs w:val="28"/>
        </w:rPr>
      </w:pPr>
      <w:bookmarkStart w:id="9" w:name="sub_1007"/>
      <w:bookmarkEnd w:id="8"/>
      <w:r>
        <w:rPr>
          <w:rFonts w:ascii="Times New Roman" w:hAnsi="Times New Roman" w:cs="Times New Roman"/>
          <w:sz w:val="28"/>
          <w:szCs w:val="28"/>
        </w:rPr>
        <w:t>7. Срок предоставления права на размещение НТО устанавливается:</w:t>
      </w:r>
      <w:bookmarkEnd w:id="9"/>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для объектов по реализации кваса из </w:t>
      </w:r>
      <w:proofErr w:type="spellStart"/>
      <w:r>
        <w:rPr>
          <w:rFonts w:ascii="Times New Roman" w:hAnsi="Times New Roman" w:cs="Times New Roman"/>
          <w:sz w:val="28"/>
          <w:szCs w:val="28"/>
        </w:rPr>
        <w:t>кег</w:t>
      </w:r>
      <w:proofErr w:type="spellEnd"/>
      <w:r>
        <w:rPr>
          <w:rFonts w:ascii="Times New Roman" w:hAnsi="Times New Roman" w:cs="Times New Roman"/>
          <w:sz w:val="28"/>
          <w:szCs w:val="28"/>
        </w:rPr>
        <w:t xml:space="preserve"> в розлив - до 6 месяцев (со дня заключения договора по 31 августа);</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8. </w:t>
      </w:r>
      <w:bookmarkStart w:id="10" w:name="sub_1008"/>
      <w:r>
        <w:rPr>
          <w:rFonts w:ascii="Times New Roman" w:hAnsi="Times New Roman" w:cs="Times New Roman"/>
          <w:sz w:val="28"/>
          <w:szCs w:val="28"/>
        </w:rPr>
        <w:t>Требования, предусмотренные настоящим Положением, не распространяются на отношения, связанные с размещением НТО на территории розничных рынков и ярмарок, в стационарных торговых объектах, иных зданиях, строениях, сооружениях или на земельных участках, находящихся в частной собственности.</w:t>
      </w:r>
    </w:p>
    <w:bookmarkEnd w:id="10"/>
    <w:p w:rsidR="00E95B12" w:rsidRDefault="00E95B12">
      <w:pPr>
        <w:pStyle w:val="1"/>
        <w:numPr>
          <w:ilvl w:val="2"/>
          <w:numId w:val="1"/>
        </w:numPr>
        <w:rPr>
          <w:rFonts w:ascii="Times New Roman" w:hAnsi="Times New Roman"/>
          <w:sz w:val="28"/>
          <w:szCs w:val="28"/>
        </w:rPr>
      </w:pPr>
    </w:p>
    <w:p w:rsidR="00E95B12" w:rsidRDefault="0061355D">
      <w:pPr>
        <w:pStyle w:val="1"/>
        <w:rPr>
          <w:rFonts w:ascii="Times New Roman" w:hAnsi="Times New Roman"/>
          <w:sz w:val="28"/>
          <w:szCs w:val="28"/>
        </w:rPr>
      </w:pPr>
      <w:bookmarkStart w:id="11" w:name="sub_1200"/>
      <w:r>
        <w:rPr>
          <w:rFonts w:ascii="Times New Roman" w:hAnsi="Times New Roman"/>
          <w:sz w:val="28"/>
          <w:szCs w:val="28"/>
        </w:rPr>
        <w:t>2. Требования к размещению НТО</w:t>
      </w:r>
    </w:p>
    <w:p w:rsidR="00E95B12" w:rsidRDefault="0061355D">
      <w:pPr>
        <w:ind w:firstLine="720"/>
        <w:jc w:val="both"/>
        <w:rPr>
          <w:rFonts w:ascii="Times New Roman" w:hAnsi="Times New Roman" w:cs="Times New Roman"/>
          <w:sz w:val="28"/>
          <w:szCs w:val="28"/>
        </w:rPr>
      </w:pPr>
      <w:bookmarkStart w:id="12" w:name="sub_1009"/>
      <w:bookmarkEnd w:id="11"/>
      <w:r>
        <w:rPr>
          <w:rFonts w:ascii="Times New Roman" w:hAnsi="Times New Roman" w:cs="Times New Roman"/>
          <w:sz w:val="28"/>
          <w:szCs w:val="28"/>
        </w:rPr>
        <w:t>9. Размещение НТО осуществляется в местах, определённых Схемой размещения.</w:t>
      </w:r>
    </w:p>
    <w:p w:rsidR="00E95B12" w:rsidRDefault="0061355D">
      <w:pPr>
        <w:ind w:firstLine="720"/>
        <w:jc w:val="both"/>
        <w:rPr>
          <w:rFonts w:ascii="Times New Roman" w:hAnsi="Times New Roman" w:cs="Times New Roman"/>
          <w:sz w:val="28"/>
          <w:szCs w:val="28"/>
        </w:rPr>
      </w:pPr>
      <w:bookmarkStart w:id="13" w:name="sub_1010"/>
      <w:bookmarkEnd w:id="12"/>
      <w:r>
        <w:rPr>
          <w:rFonts w:ascii="Times New Roman" w:hAnsi="Times New Roman" w:cs="Times New Roman"/>
          <w:sz w:val="28"/>
          <w:szCs w:val="28"/>
        </w:rPr>
        <w:t>10. Внешний вид нестационарных торговых объектов должен соответствовать эскизу (</w:t>
      </w:r>
      <w:proofErr w:type="gramStart"/>
      <w:r>
        <w:rPr>
          <w:rFonts w:ascii="Times New Roman" w:hAnsi="Times New Roman" w:cs="Times New Roman"/>
          <w:sz w:val="28"/>
          <w:szCs w:val="28"/>
        </w:rPr>
        <w:t>дизайн-проекту</w:t>
      </w:r>
      <w:proofErr w:type="gramEnd"/>
      <w:r>
        <w:rPr>
          <w:rFonts w:ascii="Times New Roman" w:hAnsi="Times New Roman" w:cs="Times New Roman"/>
          <w:sz w:val="28"/>
          <w:szCs w:val="28"/>
        </w:rPr>
        <w:t>).</w:t>
      </w:r>
      <w:bookmarkStart w:id="14" w:name="sub_52411"/>
      <w:bookmarkEnd w:id="13"/>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11.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E95B12" w:rsidRDefault="0061355D">
      <w:pPr>
        <w:ind w:firstLine="720"/>
        <w:jc w:val="both"/>
        <w:rPr>
          <w:rFonts w:ascii="Times New Roman" w:hAnsi="Times New Roman" w:cs="Times New Roman"/>
          <w:sz w:val="28"/>
          <w:szCs w:val="28"/>
        </w:rPr>
      </w:pPr>
      <w:bookmarkStart w:id="15" w:name="sub_1012"/>
      <w:bookmarkEnd w:id="14"/>
      <w:r>
        <w:rPr>
          <w:rFonts w:ascii="Times New Roman" w:hAnsi="Times New Roman" w:cs="Times New Roman"/>
          <w:sz w:val="28"/>
          <w:szCs w:val="28"/>
        </w:rPr>
        <w:t xml:space="preserve">12. </w:t>
      </w:r>
      <w:proofErr w:type="gramStart"/>
      <w:r>
        <w:rPr>
          <w:rFonts w:ascii="Times New Roman" w:hAnsi="Times New Roman" w:cs="Times New Roman"/>
          <w:sz w:val="28"/>
          <w:szCs w:val="28"/>
        </w:rPr>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счёт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колёс и прочих частей, элементов, деталей, узлов, агрегатов и устройств, обеспечивающих движение передвижных сооружений.</w:t>
      </w:r>
      <w:proofErr w:type="gramEnd"/>
    </w:p>
    <w:p w:rsidR="00E95B12" w:rsidRDefault="0061355D">
      <w:pPr>
        <w:ind w:firstLine="720"/>
        <w:jc w:val="both"/>
        <w:rPr>
          <w:rFonts w:ascii="Times New Roman" w:hAnsi="Times New Roman" w:cs="Times New Roman"/>
          <w:sz w:val="28"/>
          <w:szCs w:val="28"/>
        </w:rPr>
      </w:pPr>
      <w:bookmarkStart w:id="16" w:name="sub_1013"/>
      <w:bookmarkEnd w:id="15"/>
      <w:r>
        <w:rPr>
          <w:rFonts w:ascii="Times New Roman" w:hAnsi="Times New Roman" w:cs="Times New Roman"/>
          <w:sz w:val="28"/>
          <w:szCs w:val="28"/>
        </w:rPr>
        <w:t>13. Размещение НТО,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E95B12" w:rsidRDefault="0061355D">
      <w:pPr>
        <w:ind w:firstLine="720"/>
        <w:jc w:val="both"/>
        <w:rPr>
          <w:rFonts w:ascii="Times New Roman" w:hAnsi="Times New Roman" w:cs="Times New Roman"/>
          <w:sz w:val="28"/>
          <w:szCs w:val="28"/>
        </w:rPr>
      </w:pPr>
      <w:bookmarkStart w:id="17" w:name="sub_52412"/>
      <w:bookmarkEnd w:id="16"/>
      <w:r>
        <w:rPr>
          <w:rFonts w:ascii="Times New Roman" w:hAnsi="Times New Roman" w:cs="Times New Roman"/>
          <w:sz w:val="28"/>
          <w:szCs w:val="28"/>
        </w:rPr>
        <w:t xml:space="preserve">14. Измерительные приборы, используемые в НТО, должны соответствовать области применения и классу точности, иметь необходимые оттиски </w:t>
      </w:r>
      <w:proofErr w:type="spellStart"/>
      <w:r>
        <w:rPr>
          <w:rFonts w:ascii="Times New Roman" w:hAnsi="Times New Roman" w:cs="Times New Roman"/>
          <w:sz w:val="28"/>
          <w:szCs w:val="28"/>
        </w:rPr>
        <w:t>поверительных</w:t>
      </w:r>
      <w:proofErr w:type="spellEnd"/>
      <w:r>
        <w:rPr>
          <w:rFonts w:ascii="Times New Roman" w:hAnsi="Times New Roman" w:cs="Times New Roman"/>
          <w:sz w:val="28"/>
          <w:szCs w:val="28"/>
        </w:rPr>
        <w:t xml:space="preserve"> клейм для обеспечения единства и точности измерения.</w:t>
      </w:r>
    </w:p>
    <w:p w:rsidR="00E95B12" w:rsidRDefault="0061355D">
      <w:pPr>
        <w:ind w:firstLine="720"/>
        <w:jc w:val="both"/>
        <w:rPr>
          <w:rFonts w:ascii="Times New Roman" w:hAnsi="Times New Roman" w:cs="Times New Roman"/>
          <w:sz w:val="28"/>
          <w:szCs w:val="28"/>
        </w:rPr>
      </w:pPr>
      <w:bookmarkStart w:id="18" w:name="sub_1015"/>
      <w:bookmarkEnd w:id="17"/>
      <w:r>
        <w:rPr>
          <w:rFonts w:ascii="Times New Roman" w:hAnsi="Times New Roman" w:cs="Times New Roman"/>
          <w:sz w:val="28"/>
          <w:szCs w:val="28"/>
        </w:rPr>
        <w:lastRenderedPageBreak/>
        <w:t>15. Не допускается осуществлять складирование товара, упаковок, мусора на элементах благоустройства и прилегающей территории.</w:t>
      </w:r>
    </w:p>
    <w:p w:rsidR="00E95B12" w:rsidRDefault="0061355D">
      <w:pPr>
        <w:ind w:firstLine="720"/>
        <w:jc w:val="both"/>
        <w:rPr>
          <w:rFonts w:ascii="Times New Roman" w:hAnsi="Times New Roman" w:cs="Times New Roman"/>
          <w:sz w:val="28"/>
          <w:szCs w:val="28"/>
        </w:rPr>
      </w:pPr>
      <w:bookmarkStart w:id="19" w:name="sub_52413"/>
      <w:bookmarkEnd w:id="18"/>
      <w:r>
        <w:rPr>
          <w:rFonts w:ascii="Times New Roman" w:hAnsi="Times New Roman" w:cs="Times New Roman"/>
          <w:sz w:val="28"/>
          <w:szCs w:val="28"/>
        </w:rPr>
        <w:t>16. Торговая деятельность в НТО осуществляется в режиме, определённом в договоре на размещение НТО, но не ранее 07.00 часов и не позднее 23.00 часов по московскому времени.</w:t>
      </w:r>
    </w:p>
    <w:bookmarkEnd w:id="19"/>
    <w:p w:rsidR="00E95B12" w:rsidRDefault="0061355D">
      <w:pPr>
        <w:ind w:firstLine="720"/>
        <w:jc w:val="both"/>
        <w:rPr>
          <w:rFonts w:ascii="Times New Roman" w:eastAsia="Andale Sans UI" w:hAnsi="Times New Roman" w:cs="Times New Roman"/>
          <w:iCs/>
          <w:kern w:val="1"/>
          <w:sz w:val="28"/>
          <w:szCs w:val="28"/>
        </w:rPr>
      </w:pPr>
      <w:r>
        <w:rPr>
          <w:rFonts w:ascii="Times New Roman" w:hAnsi="Times New Roman" w:cs="Times New Roman"/>
          <w:sz w:val="28"/>
          <w:szCs w:val="28"/>
        </w:rPr>
        <w:t xml:space="preserve">17. </w:t>
      </w:r>
      <w:bookmarkStart w:id="20" w:name="sub_1017"/>
      <w:r>
        <w:rPr>
          <w:rFonts w:ascii="Times New Roman" w:hAnsi="Times New Roman" w:cs="Times New Roman"/>
          <w:sz w:val="28"/>
          <w:szCs w:val="28"/>
        </w:rPr>
        <w:t>НТО должны содержаться в надлежащем санитарном состоянии, своевременно красить, устранять повреждения на вывесках, конструктивных элементах, производить уборку территории, прилегающей к НТО.</w:t>
      </w:r>
    </w:p>
    <w:p w:rsidR="00E95B12" w:rsidRDefault="0061355D">
      <w:pPr>
        <w:ind w:firstLine="720"/>
        <w:jc w:val="both"/>
        <w:rPr>
          <w:rFonts w:ascii="Times New Roman" w:eastAsia="Andale Sans UI" w:hAnsi="Times New Roman" w:cs="Times New Roman"/>
          <w:iCs/>
          <w:kern w:val="1"/>
          <w:sz w:val="28"/>
          <w:szCs w:val="28"/>
        </w:rPr>
      </w:pPr>
      <w:r>
        <w:rPr>
          <w:rFonts w:ascii="Times New Roman" w:eastAsia="Andale Sans UI" w:hAnsi="Times New Roman" w:cs="Times New Roman"/>
          <w:iCs/>
          <w:kern w:val="1"/>
          <w:sz w:val="28"/>
          <w:szCs w:val="28"/>
        </w:rPr>
        <w:t xml:space="preserve">17.1. </w:t>
      </w:r>
      <w:r>
        <w:rPr>
          <w:rFonts w:ascii="Times New Roman" w:eastAsia="Andale Sans UI" w:hAnsi="Times New Roman" w:cs="Times New Roman"/>
          <w:iCs/>
          <w:color w:val="22272F"/>
          <w:kern w:val="1"/>
          <w:sz w:val="28"/>
          <w:szCs w:val="28"/>
        </w:rPr>
        <w:t>В</w:t>
      </w:r>
      <w:r>
        <w:rPr>
          <w:rFonts w:ascii="Times New Roman" w:eastAsia="Andale Sans UI" w:hAnsi="Times New Roman" w:cs="Times New Roman"/>
          <w:iCs/>
          <w:kern w:val="1"/>
          <w:sz w:val="28"/>
          <w:szCs w:val="28"/>
        </w:rPr>
        <w:t xml:space="preserve"> Схеме размещения предусматривается:</w:t>
      </w:r>
    </w:p>
    <w:p w:rsidR="00E95B12" w:rsidRDefault="0061355D">
      <w:pPr>
        <w:spacing w:after="150" w:line="100" w:lineRule="atLeast"/>
        <w:jc w:val="both"/>
        <w:rPr>
          <w:rFonts w:ascii="Times New Roman" w:eastAsia="Andale Sans UI" w:hAnsi="Times New Roman" w:cs="Times New Roman"/>
          <w:iCs/>
          <w:color w:val="000000"/>
          <w:kern w:val="1"/>
          <w:sz w:val="28"/>
          <w:szCs w:val="28"/>
        </w:rPr>
      </w:pPr>
      <w:r>
        <w:rPr>
          <w:rFonts w:ascii="Times New Roman" w:eastAsia="Andale Sans UI" w:hAnsi="Times New Roman" w:cs="Times New Roman"/>
          <w:iCs/>
          <w:kern w:val="1"/>
          <w:sz w:val="28"/>
          <w:szCs w:val="28"/>
        </w:rPr>
        <w:t>- не мене</w:t>
      </w:r>
      <w:r>
        <w:rPr>
          <w:rFonts w:ascii="Times New Roman" w:eastAsia="Andale Sans UI" w:hAnsi="Times New Roman" w:cs="Times New Roman"/>
          <w:iCs/>
          <w:color w:val="000000"/>
          <w:kern w:val="1"/>
          <w:sz w:val="28"/>
          <w:szCs w:val="28"/>
        </w:rPr>
        <w:t>е 30% мест для размещения НТО сельскохозяйственными предприятиями, фермерскими хозяйствами и  индивидуальными предпринимателями, которые  производят (выращивают) продукцию на территории Краснодарского края и самостоятельно осуществляют продажу (реализацию) собственной продукции (с применением или без применения труда наемных работников), без посредников и применения договоров совместного пользования, доверительного управления;</w:t>
      </w:r>
    </w:p>
    <w:p w:rsidR="00E95B12" w:rsidRDefault="0061355D">
      <w:pPr>
        <w:spacing w:after="150" w:line="100" w:lineRule="atLeast"/>
        <w:jc w:val="both"/>
        <w:rPr>
          <w:rFonts w:ascii="Times New Roman" w:eastAsia="Andale Sans UI" w:hAnsi="Times New Roman" w:cs="Times New Roman"/>
          <w:iCs/>
          <w:kern w:val="1"/>
          <w:sz w:val="28"/>
          <w:szCs w:val="28"/>
        </w:rPr>
      </w:pPr>
      <w:r>
        <w:rPr>
          <w:rFonts w:ascii="Times New Roman" w:eastAsia="Andale Sans UI" w:hAnsi="Times New Roman" w:cs="Times New Roman"/>
          <w:iCs/>
          <w:color w:val="000000"/>
          <w:kern w:val="1"/>
          <w:sz w:val="28"/>
          <w:szCs w:val="28"/>
        </w:rPr>
        <w:t>- не менее 50% мест для размещения НТО субъектами малого и среднего предпринимательства.</w:t>
      </w:r>
    </w:p>
    <w:p w:rsidR="00E95B12" w:rsidRDefault="0061355D">
      <w:pPr>
        <w:spacing w:after="150" w:line="100" w:lineRule="atLeast"/>
        <w:jc w:val="both"/>
        <w:rPr>
          <w:rFonts w:ascii="Times New Roman" w:eastAsia="Andale Sans UI" w:hAnsi="Times New Roman" w:cs="Times New Roman"/>
          <w:iCs/>
          <w:kern w:val="1"/>
          <w:sz w:val="28"/>
          <w:szCs w:val="28"/>
        </w:rPr>
      </w:pPr>
      <w:r>
        <w:rPr>
          <w:rFonts w:ascii="Times New Roman" w:eastAsia="Andale Sans UI" w:hAnsi="Times New Roman" w:cs="Times New Roman"/>
          <w:iCs/>
          <w:kern w:val="1"/>
          <w:sz w:val="28"/>
          <w:szCs w:val="28"/>
        </w:rPr>
        <w:tab/>
        <w:t>17.2. Без проведения конкурентных процедур места для размещения НТО предоставляются следующим субъектам малого и среднего предпринимательства:</w:t>
      </w:r>
    </w:p>
    <w:p w:rsidR="00E95B12" w:rsidRDefault="0061355D">
      <w:pPr>
        <w:spacing w:after="150" w:line="100" w:lineRule="atLeast"/>
        <w:jc w:val="both"/>
        <w:rPr>
          <w:rFonts w:ascii="Times New Roman" w:eastAsia="Andale Sans UI" w:hAnsi="Times New Roman" w:cs="Times New Roman"/>
          <w:iCs/>
          <w:color w:val="000000"/>
          <w:kern w:val="1"/>
          <w:sz w:val="28"/>
          <w:szCs w:val="28"/>
        </w:rPr>
      </w:pPr>
      <w:proofErr w:type="gramStart"/>
      <w:r>
        <w:rPr>
          <w:rFonts w:ascii="Times New Roman" w:eastAsia="Andale Sans UI" w:hAnsi="Times New Roman" w:cs="Times New Roman"/>
          <w:iCs/>
          <w:kern w:val="1"/>
          <w:sz w:val="28"/>
          <w:szCs w:val="28"/>
        </w:rPr>
        <w:t>1) перерабатывающим предприятиям Краснодарского края — производителям продовольственных товаров (кроме предоставления мест для реализации алкогольной пр</w:t>
      </w:r>
      <w:r>
        <w:rPr>
          <w:rFonts w:ascii="Times New Roman" w:eastAsia="Andale Sans UI" w:hAnsi="Times New Roman" w:cs="Times New Roman"/>
          <w:iCs/>
          <w:color w:val="000000"/>
          <w:kern w:val="1"/>
          <w:sz w:val="28"/>
          <w:szCs w:val="28"/>
        </w:rPr>
        <w:t>одукции, пива и напитков, изготавливаемых на его основе, жевательной резинки, пищевых добавок, биологически активных добавок), сельскохозяйственным предприятиям, фермерским хозяйствам, которые непосредственно осуществляют продажу (реализацию) собственной продукции, в случае поступления от них единственной заявки на соответствующее место размещения НТО при условии, что в этих НТО будут выполняться</w:t>
      </w:r>
      <w:proofErr w:type="gramEnd"/>
      <w:r>
        <w:rPr>
          <w:rFonts w:ascii="Times New Roman" w:eastAsia="Andale Sans UI" w:hAnsi="Times New Roman" w:cs="Times New Roman"/>
          <w:iCs/>
          <w:color w:val="000000"/>
          <w:kern w:val="1"/>
          <w:sz w:val="28"/>
          <w:szCs w:val="28"/>
        </w:rPr>
        <w:t xml:space="preserve"> следующие условия:</w:t>
      </w:r>
    </w:p>
    <w:p w:rsidR="00E95B12" w:rsidRDefault="0061355D">
      <w:pPr>
        <w:spacing w:after="150" w:line="100" w:lineRule="atLeast"/>
        <w:jc w:val="both"/>
        <w:rPr>
          <w:rFonts w:ascii="Times New Roman" w:eastAsia="Andale Sans UI" w:hAnsi="Times New Roman" w:cs="Times New Roman"/>
          <w:iCs/>
          <w:color w:val="000000"/>
          <w:kern w:val="1"/>
          <w:sz w:val="28"/>
          <w:szCs w:val="28"/>
        </w:rPr>
      </w:pPr>
      <w:r>
        <w:rPr>
          <w:rFonts w:ascii="Times New Roman" w:eastAsia="Andale Sans UI" w:hAnsi="Times New Roman" w:cs="Times New Roman"/>
          <w:iCs/>
          <w:color w:val="000000"/>
          <w:kern w:val="1"/>
          <w:sz w:val="28"/>
          <w:szCs w:val="28"/>
        </w:rPr>
        <w:t>- в общем ассортименте продовольственных товаров продукция собственного производства составляет не менее 70%;</w:t>
      </w:r>
    </w:p>
    <w:p w:rsidR="00E95B12" w:rsidRDefault="0061355D">
      <w:pPr>
        <w:spacing w:after="150" w:line="100" w:lineRule="atLeast"/>
        <w:jc w:val="both"/>
        <w:rPr>
          <w:rFonts w:ascii="Times New Roman" w:eastAsia="Andale Sans UI" w:hAnsi="Times New Roman" w:cs="Times New Roman"/>
          <w:iCs/>
          <w:color w:val="000000"/>
          <w:kern w:val="1"/>
          <w:sz w:val="28"/>
          <w:szCs w:val="28"/>
        </w:rPr>
      </w:pPr>
      <w:r>
        <w:rPr>
          <w:rFonts w:ascii="Times New Roman" w:eastAsia="Andale Sans UI" w:hAnsi="Times New Roman" w:cs="Times New Roman"/>
          <w:iCs/>
          <w:color w:val="000000"/>
          <w:kern w:val="1"/>
          <w:sz w:val="28"/>
          <w:szCs w:val="28"/>
        </w:rPr>
        <w:t>- в договорах на предоставление мест для размещения НТО предусмотрены следующие обязательства субъектов хозяйствования:</w:t>
      </w:r>
    </w:p>
    <w:p w:rsidR="00E95B12" w:rsidRDefault="0061355D">
      <w:pPr>
        <w:spacing w:after="150" w:line="100" w:lineRule="atLeast"/>
        <w:jc w:val="both"/>
        <w:rPr>
          <w:rFonts w:ascii="Times New Roman" w:eastAsia="Andale Sans UI" w:hAnsi="Times New Roman" w:cs="Times New Roman"/>
          <w:iCs/>
          <w:color w:val="000000"/>
          <w:kern w:val="1"/>
          <w:sz w:val="28"/>
          <w:szCs w:val="28"/>
        </w:rPr>
      </w:pPr>
      <w:r>
        <w:rPr>
          <w:rFonts w:ascii="Times New Roman" w:eastAsia="Andale Sans UI" w:hAnsi="Times New Roman" w:cs="Times New Roman"/>
          <w:iCs/>
          <w:color w:val="000000"/>
          <w:kern w:val="1"/>
          <w:sz w:val="28"/>
          <w:szCs w:val="28"/>
        </w:rPr>
        <w:t>- применять уровень торговой надбавки в размере не более 20% к оптово-отпускной цене товаропроизводителя при формировании розничных цен на отдельные виды социально значимых продовольственных товаров первой необходимости;</w:t>
      </w:r>
    </w:p>
    <w:p w:rsidR="00E95B12" w:rsidRDefault="0061355D">
      <w:pPr>
        <w:spacing w:after="150" w:line="100" w:lineRule="atLeast"/>
        <w:jc w:val="both"/>
        <w:rPr>
          <w:rFonts w:ascii="Times New Roman" w:eastAsia="Andale Sans UI" w:hAnsi="Times New Roman" w:cs="Times New Roman"/>
          <w:iCs/>
          <w:color w:val="000000"/>
          <w:kern w:val="1"/>
          <w:sz w:val="28"/>
          <w:szCs w:val="28"/>
        </w:rPr>
      </w:pPr>
      <w:r>
        <w:rPr>
          <w:rFonts w:ascii="Times New Roman" w:eastAsia="Andale Sans UI" w:hAnsi="Times New Roman" w:cs="Times New Roman"/>
          <w:iCs/>
          <w:color w:val="000000"/>
          <w:kern w:val="1"/>
          <w:sz w:val="28"/>
          <w:szCs w:val="28"/>
        </w:rPr>
        <w:t xml:space="preserve">- применять розничные цены на отдельные виды социально значимых продовольственных товаров первой необходимости, не выше средних потребительских цен по Южному федеральному округу, еженедельно </w:t>
      </w:r>
      <w:r>
        <w:rPr>
          <w:rFonts w:ascii="Times New Roman" w:eastAsia="Andale Sans UI" w:hAnsi="Times New Roman" w:cs="Times New Roman"/>
          <w:iCs/>
          <w:color w:val="000000"/>
          <w:kern w:val="1"/>
          <w:sz w:val="28"/>
          <w:szCs w:val="28"/>
        </w:rPr>
        <w:lastRenderedPageBreak/>
        <w:t>регистрируемых Росстатом;</w:t>
      </w:r>
    </w:p>
    <w:p w:rsidR="00E95B12" w:rsidRDefault="0061355D">
      <w:pPr>
        <w:spacing w:after="150" w:line="100" w:lineRule="atLeast"/>
        <w:jc w:val="both"/>
        <w:rPr>
          <w:rFonts w:ascii="Times New Roman" w:eastAsia="Andale Sans UI" w:hAnsi="Times New Roman" w:cs="Times New Roman"/>
          <w:iCs/>
          <w:color w:val="000000"/>
          <w:kern w:val="1"/>
          <w:sz w:val="28"/>
          <w:szCs w:val="28"/>
        </w:rPr>
      </w:pPr>
      <w:r>
        <w:rPr>
          <w:rFonts w:ascii="Times New Roman" w:eastAsia="Andale Sans UI" w:hAnsi="Times New Roman" w:cs="Times New Roman"/>
          <w:iCs/>
          <w:color w:val="000000"/>
          <w:kern w:val="1"/>
          <w:sz w:val="28"/>
          <w:szCs w:val="28"/>
        </w:rPr>
        <w:t>- уровень оптово-отпускных цен на молоко и молокопродукты должен составлять не более 200% стоимости молока-сырья, необходимого для производства этой продукции;</w:t>
      </w:r>
    </w:p>
    <w:p w:rsidR="00E95B12" w:rsidRDefault="0061355D">
      <w:pPr>
        <w:spacing w:after="150" w:line="100" w:lineRule="atLeast"/>
        <w:jc w:val="both"/>
        <w:rPr>
          <w:rFonts w:ascii="Times New Roman" w:eastAsia="Andale Sans UI" w:hAnsi="Times New Roman" w:cs="Times New Roman"/>
          <w:iCs/>
          <w:color w:val="000000"/>
          <w:kern w:val="1"/>
          <w:sz w:val="28"/>
          <w:szCs w:val="28"/>
        </w:rPr>
      </w:pPr>
      <w:r>
        <w:rPr>
          <w:rFonts w:ascii="Times New Roman" w:eastAsia="Andale Sans UI" w:hAnsi="Times New Roman" w:cs="Times New Roman"/>
          <w:iCs/>
          <w:color w:val="000000"/>
          <w:kern w:val="1"/>
          <w:sz w:val="28"/>
          <w:szCs w:val="28"/>
        </w:rPr>
        <w:t>2) правообладателям объектов общественного питания для размещения сезонных кафе (летних площадок), не являющихся объектами благоустройства, на территориях, вплотную прилегающих к зданиям, строениям или сооружениям, в которых располагаются стационарные объекты общественного питания, в местах, установленных схемой размещения НТО;</w:t>
      </w:r>
    </w:p>
    <w:p w:rsidR="00E95B12" w:rsidRDefault="0061355D">
      <w:pPr>
        <w:spacing w:after="150" w:line="100" w:lineRule="atLeast"/>
        <w:jc w:val="both"/>
        <w:rPr>
          <w:rFonts w:ascii="Times New Roman" w:eastAsia="Andale Sans UI" w:hAnsi="Times New Roman" w:cs="Times New Roman"/>
          <w:iCs/>
          <w:color w:val="000000"/>
          <w:kern w:val="1"/>
          <w:sz w:val="28"/>
          <w:szCs w:val="28"/>
        </w:rPr>
      </w:pPr>
      <w:r>
        <w:rPr>
          <w:rFonts w:ascii="Times New Roman" w:eastAsia="Andale Sans UI" w:hAnsi="Times New Roman" w:cs="Times New Roman"/>
          <w:iCs/>
          <w:color w:val="000000"/>
          <w:kern w:val="1"/>
          <w:sz w:val="28"/>
          <w:szCs w:val="28"/>
        </w:rPr>
        <w:t>3) зарегистрированным в установленном законодательством Российской Федерации порядке на территории Краснодарского края юридическим лицам или индивидуальным предпринимателям:</w:t>
      </w:r>
    </w:p>
    <w:p w:rsidR="00E95B12" w:rsidRDefault="0061355D">
      <w:pPr>
        <w:spacing w:after="150" w:line="100" w:lineRule="atLeast"/>
        <w:jc w:val="both"/>
        <w:rPr>
          <w:rFonts w:ascii="Times New Roman" w:eastAsia="Andale Sans UI" w:hAnsi="Times New Roman" w:cs="Times New Roman"/>
          <w:iCs/>
          <w:color w:val="000000"/>
          <w:kern w:val="1"/>
          <w:sz w:val="28"/>
          <w:szCs w:val="28"/>
        </w:rPr>
      </w:pPr>
      <w:r>
        <w:rPr>
          <w:rFonts w:ascii="Times New Roman" w:eastAsia="Andale Sans UI" w:hAnsi="Times New Roman" w:cs="Times New Roman"/>
          <w:iCs/>
          <w:color w:val="000000"/>
          <w:kern w:val="1"/>
          <w:sz w:val="28"/>
          <w:szCs w:val="28"/>
        </w:rPr>
        <w:t>4) в случае предоставления компенсационных мест для размещения НТО;</w:t>
      </w:r>
    </w:p>
    <w:p w:rsidR="00E95B12" w:rsidRDefault="0061355D">
      <w:pPr>
        <w:spacing w:after="150" w:line="100" w:lineRule="atLeast"/>
        <w:jc w:val="both"/>
        <w:rPr>
          <w:rFonts w:ascii="Times New Roman" w:eastAsia="Andale Sans UI" w:hAnsi="Times New Roman" w:cs="Times New Roman"/>
          <w:iCs/>
          <w:color w:val="000000"/>
          <w:kern w:val="1"/>
          <w:sz w:val="28"/>
          <w:szCs w:val="28"/>
        </w:rPr>
      </w:pPr>
      <w:r>
        <w:rPr>
          <w:rFonts w:ascii="Times New Roman" w:eastAsia="Andale Sans UI" w:hAnsi="Times New Roman" w:cs="Times New Roman"/>
          <w:iCs/>
          <w:color w:val="000000"/>
          <w:kern w:val="1"/>
          <w:sz w:val="28"/>
          <w:szCs w:val="28"/>
        </w:rPr>
        <w:t>5) для реализации печатной продукции в уже функционирующих НТО, установленных на законных основаниях;</w:t>
      </w:r>
    </w:p>
    <w:bookmarkEnd w:id="20"/>
    <w:p w:rsidR="00E95B12" w:rsidRDefault="0061355D">
      <w:pPr>
        <w:spacing w:after="150" w:line="100" w:lineRule="atLeast"/>
        <w:jc w:val="both"/>
        <w:rPr>
          <w:rFonts w:ascii="Times New Roman" w:eastAsia="Andale Sans UI" w:hAnsi="Times New Roman" w:cs="Times New Roman"/>
          <w:iCs/>
          <w:color w:val="000000"/>
          <w:kern w:val="1"/>
          <w:sz w:val="28"/>
          <w:szCs w:val="28"/>
        </w:rPr>
      </w:pPr>
      <w:r>
        <w:rPr>
          <w:rFonts w:ascii="Times New Roman" w:eastAsia="Andale Sans UI" w:hAnsi="Times New Roman" w:cs="Times New Roman"/>
          <w:iCs/>
          <w:color w:val="000000"/>
          <w:kern w:val="1"/>
          <w:sz w:val="28"/>
          <w:szCs w:val="28"/>
        </w:rPr>
        <w:t>6) хозяйствующим субъектам, победившим в конкурсе на право заключения договора о благоустройстве пляжа общего пользования и заключившим такой договор с администрацией муниципального образования, в границах земельного участка, который является предметом договора о благоустройстве пляжа общего пользования.</w:t>
      </w:r>
    </w:p>
    <w:p w:rsidR="00E95B12" w:rsidRDefault="00E95B12">
      <w:pPr>
        <w:spacing w:after="150" w:line="100" w:lineRule="atLeast"/>
        <w:jc w:val="both"/>
        <w:rPr>
          <w:rFonts w:ascii="Times New Roman" w:eastAsia="Andale Sans UI" w:hAnsi="Times New Roman" w:cs="Times New Roman"/>
          <w:iCs/>
          <w:color w:val="000000"/>
          <w:kern w:val="1"/>
          <w:sz w:val="28"/>
          <w:szCs w:val="28"/>
        </w:rPr>
      </w:pPr>
    </w:p>
    <w:p w:rsidR="00E95B12" w:rsidRDefault="0061355D">
      <w:pPr>
        <w:pStyle w:val="1"/>
        <w:rPr>
          <w:rFonts w:ascii="Times New Roman" w:hAnsi="Times New Roman"/>
          <w:sz w:val="28"/>
          <w:szCs w:val="28"/>
        </w:rPr>
      </w:pPr>
      <w:bookmarkStart w:id="21" w:name="sub_1300"/>
      <w:r>
        <w:rPr>
          <w:rFonts w:ascii="Times New Roman" w:hAnsi="Times New Roman"/>
          <w:sz w:val="28"/>
          <w:szCs w:val="28"/>
        </w:rPr>
        <w:t>3. Порядок работы Конкурсной комиссии</w:t>
      </w:r>
    </w:p>
    <w:p w:rsidR="00E95B12" w:rsidRDefault="0061355D">
      <w:pPr>
        <w:ind w:firstLine="720"/>
        <w:jc w:val="both"/>
        <w:rPr>
          <w:rFonts w:ascii="Times New Roman" w:hAnsi="Times New Roman" w:cs="Times New Roman"/>
          <w:sz w:val="28"/>
          <w:szCs w:val="28"/>
        </w:rPr>
      </w:pPr>
      <w:bookmarkStart w:id="22" w:name="sub_1018"/>
      <w:bookmarkEnd w:id="21"/>
      <w:r>
        <w:rPr>
          <w:rFonts w:ascii="Times New Roman" w:hAnsi="Times New Roman" w:cs="Times New Roman"/>
          <w:sz w:val="28"/>
          <w:szCs w:val="28"/>
        </w:rPr>
        <w:t xml:space="preserve">18. Для проведения Конкурса создаётся Конкурсная комиссия. </w:t>
      </w:r>
      <w:hyperlink w:anchor="sub_3" w:history="1">
        <w:r>
          <w:rPr>
            <w:rStyle w:val="af2"/>
            <w:rFonts w:ascii="Times New Roman" w:hAnsi="Times New Roman"/>
            <w:sz w:val="28"/>
            <w:szCs w:val="28"/>
          </w:rPr>
          <w:t>Состав</w:t>
        </w:r>
      </w:hyperlink>
      <w:r>
        <w:rPr>
          <w:rFonts w:ascii="Times New Roman" w:hAnsi="Times New Roman" w:cs="Times New Roman"/>
          <w:sz w:val="28"/>
          <w:szCs w:val="28"/>
        </w:rPr>
        <w:t xml:space="preserve"> Конкурсной комиссии утверждается постановлением администрации Джумайловского сельского поселения Калининского района и действует на постоянной основе.</w:t>
      </w:r>
    </w:p>
    <w:p w:rsidR="00E95B12" w:rsidRDefault="0061355D">
      <w:pPr>
        <w:ind w:firstLine="720"/>
        <w:jc w:val="both"/>
        <w:rPr>
          <w:rFonts w:ascii="Times New Roman" w:hAnsi="Times New Roman" w:cs="Times New Roman"/>
          <w:sz w:val="28"/>
          <w:szCs w:val="28"/>
        </w:rPr>
      </w:pPr>
      <w:bookmarkStart w:id="23" w:name="sub_1019"/>
      <w:bookmarkEnd w:id="22"/>
      <w:r>
        <w:rPr>
          <w:rFonts w:ascii="Times New Roman" w:hAnsi="Times New Roman" w:cs="Times New Roman"/>
          <w:sz w:val="28"/>
          <w:szCs w:val="28"/>
        </w:rPr>
        <w:t xml:space="preserve">19. В </w:t>
      </w:r>
      <w:hyperlink w:anchor="sub_3" w:history="1">
        <w:r>
          <w:rPr>
            <w:rStyle w:val="af2"/>
            <w:rFonts w:ascii="Times New Roman" w:hAnsi="Times New Roman"/>
            <w:sz w:val="28"/>
            <w:szCs w:val="28"/>
          </w:rPr>
          <w:t>состав</w:t>
        </w:r>
      </w:hyperlink>
      <w:r>
        <w:rPr>
          <w:rFonts w:ascii="Times New Roman" w:hAnsi="Times New Roman" w:cs="Times New Roman"/>
          <w:sz w:val="28"/>
          <w:szCs w:val="28"/>
        </w:rPr>
        <w:t xml:space="preserve"> Конкурсной комиссии входят: председатель, заместители председателя, секретарь и члены комиссии.</w:t>
      </w:r>
    </w:p>
    <w:p w:rsidR="00E95B12" w:rsidRDefault="0061355D">
      <w:pPr>
        <w:ind w:firstLine="720"/>
        <w:jc w:val="both"/>
        <w:rPr>
          <w:rFonts w:ascii="Times New Roman" w:hAnsi="Times New Roman" w:cs="Times New Roman"/>
          <w:sz w:val="28"/>
          <w:szCs w:val="28"/>
        </w:rPr>
      </w:pPr>
      <w:bookmarkStart w:id="24" w:name="sub_1020"/>
      <w:bookmarkEnd w:id="23"/>
      <w:r>
        <w:rPr>
          <w:rFonts w:ascii="Times New Roman" w:hAnsi="Times New Roman" w:cs="Times New Roman"/>
          <w:sz w:val="28"/>
          <w:szCs w:val="28"/>
        </w:rPr>
        <w:t xml:space="preserve">20. </w:t>
      </w:r>
      <w:hyperlink w:anchor="sub_3" w:history="1">
        <w:r>
          <w:rPr>
            <w:rStyle w:val="af2"/>
            <w:rFonts w:ascii="Times New Roman" w:hAnsi="Times New Roman"/>
            <w:sz w:val="28"/>
            <w:szCs w:val="28"/>
          </w:rPr>
          <w:t>Состав</w:t>
        </w:r>
      </w:hyperlink>
      <w:r>
        <w:rPr>
          <w:rFonts w:ascii="Times New Roman" w:hAnsi="Times New Roman" w:cs="Times New Roman"/>
          <w:sz w:val="28"/>
          <w:szCs w:val="28"/>
        </w:rPr>
        <w:t xml:space="preserve">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E95B12" w:rsidRDefault="0061355D">
      <w:pPr>
        <w:ind w:firstLine="720"/>
        <w:jc w:val="both"/>
        <w:rPr>
          <w:rFonts w:ascii="Times New Roman" w:hAnsi="Times New Roman" w:cs="Times New Roman"/>
          <w:sz w:val="28"/>
          <w:szCs w:val="28"/>
        </w:rPr>
      </w:pPr>
      <w:bookmarkStart w:id="25" w:name="sub_1021"/>
      <w:bookmarkEnd w:id="24"/>
      <w:r>
        <w:rPr>
          <w:rFonts w:ascii="Times New Roman" w:hAnsi="Times New Roman" w:cs="Times New Roman"/>
          <w:sz w:val="28"/>
          <w:szCs w:val="28"/>
        </w:rPr>
        <w:t xml:space="preserve">21. </w:t>
      </w:r>
      <w:proofErr w:type="gramStart"/>
      <w:r>
        <w:rPr>
          <w:rFonts w:ascii="Times New Roman" w:hAnsi="Times New Roman" w:cs="Times New Roman"/>
          <w:sz w:val="28"/>
          <w:szCs w:val="28"/>
        </w:rPr>
        <w:t>Членами Конкурсной комиссии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 членами их</w:t>
      </w:r>
      <w:proofErr w:type="gramEnd"/>
      <w:r>
        <w:rPr>
          <w:rFonts w:ascii="Times New Roman" w:hAnsi="Times New Roman" w:cs="Times New Roman"/>
          <w:sz w:val="28"/>
          <w:szCs w:val="28"/>
        </w:rPr>
        <w:t xml:space="preserve"> органов управления, кредиторами участников Конкурса).</w:t>
      </w:r>
    </w:p>
    <w:p w:rsidR="00E95B12" w:rsidRDefault="0061355D">
      <w:pPr>
        <w:ind w:firstLine="720"/>
        <w:jc w:val="both"/>
        <w:rPr>
          <w:rFonts w:ascii="Times New Roman" w:hAnsi="Times New Roman" w:cs="Times New Roman"/>
          <w:sz w:val="28"/>
          <w:szCs w:val="28"/>
        </w:rPr>
      </w:pPr>
      <w:bookmarkStart w:id="26" w:name="sub_1022"/>
      <w:bookmarkEnd w:id="25"/>
      <w:r>
        <w:rPr>
          <w:rFonts w:ascii="Times New Roman" w:hAnsi="Times New Roman" w:cs="Times New Roman"/>
          <w:sz w:val="28"/>
          <w:szCs w:val="28"/>
        </w:rPr>
        <w:lastRenderedPageBreak/>
        <w:t>22. В случае выявления в составе Конкурсной комиссии лиц, указанных в пункте 21 раздела 3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E95B12" w:rsidRDefault="0061355D">
      <w:pPr>
        <w:ind w:firstLine="720"/>
        <w:jc w:val="both"/>
        <w:rPr>
          <w:rFonts w:ascii="Times New Roman" w:hAnsi="Times New Roman" w:cs="Times New Roman"/>
          <w:sz w:val="28"/>
          <w:szCs w:val="28"/>
        </w:rPr>
      </w:pPr>
      <w:bookmarkStart w:id="27" w:name="sub_1023"/>
      <w:bookmarkEnd w:id="26"/>
      <w:r>
        <w:rPr>
          <w:rFonts w:ascii="Times New Roman" w:hAnsi="Times New Roman" w:cs="Times New Roman"/>
          <w:sz w:val="28"/>
          <w:szCs w:val="28"/>
        </w:rPr>
        <w:t>23.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нём присутствует не менее двух третей от общего числа её членов.</w:t>
      </w:r>
    </w:p>
    <w:p w:rsidR="00E95B12" w:rsidRDefault="0061355D">
      <w:pPr>
        <w:ind w:firstLine="720"/>
        <w:jc w:val="both"/>
        <w:rPr>
          <w:rFonts w:ascii="Times New Roman" w:hAnsi="Times New Roman" w:cs="Times New Roman"/>
          <w:sz w:val="28"/>
          <w:szCs w:val="28"/>
        </w:rPr>
      </w:pPr>
      <w:bookmarkStart w:id="28" w:name="sub_1024"/>
      <w:bookmarkEnd w:id="27"/>
      <w:r>
        <w:rPr>
          <w:rFonts w:ascii="Times New Roman" w:hAnsi="Times New Roman" w:cs="Times New Roman"/>
          <w:sz w:val="28"/>
          <w:szCs w:val="28"/>
        </w:rPr>
        <w:t>24. Заседания Конкурсной комиссии открывает и ведёт председатель. В случае отсутствия председателя его функции выполняет заместитель председателя Конкурсной комиссии.</w:t>
      </w:r>
    </w:p>
    <w:p w:rsidR="00E95B12" w:rsidRDefault="0061355D">
      <w:pPr>
        <w:ind w:firstLine="720"/>
        <w:jc w:val="both"/>
        <w:rPr>
          <w:rFonts w:ascii="Times New Roman" w:hAnsi="Times New Roman" w:cs="Times New Roman"/>
          <w:sz w:val="28"/>
          <w:szCs w:val="28"/>
        </w:rPr>
      </w:pPr>
      <w:bookmarkStart w:id="29" w:name="sub_1025"/>
      <w:bookmarkEnd w:id="28"/>
      <w:r>
        <w:rPr>
          <w:rFonts w:ascii="Times New Roman" w:hAnsi="Times New Roman" w:cs="Times New Roman"/>
          <w:sz w:val="28"/>
          <w:szCs w:val="28"/>
        </w:rPr>
        <w:t>25. Конкурсная комиссия:</w:t>
      </w:r>
    </w:p>
    <w:bookmarkEnd w:id="29"/>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вскрывает конверты с документами на участие в Конкурсе;</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рассматривает заявления и документы на участие в Конкурсе;</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определяет победителей Конкурса.</w:t>
      </w:r>
    </w:p>
    <w:p w:rsidR="00E95B12" w:rsidRDefault="0061355D">
      <w:pPr>
        <w:ind w:firstLine="720"/>
        <w:jc w:val="both"/>
        <w:rPr>
          <w:rFonts w:ascii="Times New Roman" w:hAnsi="Times New Roman" w:cs="Times New Roman"/>
          <w:sz w:val="28"/>
          <w:szCs w:val="28"/>
        </w:rPr>
      </w:pPr>
      <w:bookmarkStart w:id="30" w:name="sub_1026"/>
      <w:r>
        <w:rPr>
          <w:rFonts w:ascii="Times New Roman" w:hAnsi="Times New Roman" w:cs="Times New Roman"/>
          <w:sz w:val="28"/>
          <w:szCs w:val="28"/>
        </w:rPr>
        <w:t>26.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bookmarkEnd w:id="30"/>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27. </w:t>
      </w:r>
      <w:bookmarkStart w:id="31" w:name="sub_1027"/>
      <w:r>
        <w:rPr>
          <w:rFonts w:ascii="Times New Roman" w:hAnsi="Times New Roman" w:cs="Times New Roman"/>
          <w:sz w:val="28"/>
          <w:szCs w:val="28"/>
        </w:rPr>
        <w:t>Результаты голосования и решение Конкурсной комиссии заносятся в протокол заседания Конкурсной комиссии, который подписывается её членами, присутствовавшими на заседании. Протокол заседания Конкурсной комиссии ведётся секретарём Конкурсной комиссии.</w:t>
      </w:r>
    </w:p>
    <w:p w:rsidR="00E95B12" w:rsidRDefault="00E95B12">
      <w:pPr>
        <w:ind w:firstLine="720"/>
        <w:jc w:val="both"/>
        <w:rPr>
          <w:rFonts w:ascii="Times New Roman" w:hAnsi="Times New Roman" w:cs="Times New Roman"/>
          <w:sz w:val="28"/>
          <w:szCs w:val="28"/>
        </w:rPr>
      </w:pPr>
    </w:p>
    <w:p w:rsidR="00E95B12" w:rsidRDefault="0061355D">
      <w:pPr>
        <w:pStyle w:val="1"/>
        <w:spacing w:before="0" w:after="0"/>
        <w:rPr>
          <w:rFonts w:ascii="Times New Roman" w:hAnsi="Times New Roman"/>
          <w:sz w:val="28"/>
          <w:szCs w:val="28"/>
        </w:rPr>
      </w:pPr>
      <w:bookmarkStart w:id="32" w:name="sub_1400"/>
      <w:bookmarkEnd w:id="31"/>
      <w:r>
        <w:rPr>
          <w:rFonts w:ascii="Times New Roman" w:hAnsi="Times New Roman"/>
          <w:sz w:val="28"/>
          <w:szCs w:val="28"/>
        </w:rPr>
        <w:t>4. Условия участия и порядок проведения Конкурса</w:t>
      </w:r>
      <w:bookmarkEnd w:id="32"/>
    </w:p>
    <w:p w:rsidR="00E95B12" w:rsidRDefault="0061355D">
      <w:pPr>
        <w:pStyle w:val="1"/>
        <w:spacing w:before="0" w:after="0"/>
        <w:rPr>
          <w:rFonts w:ascii="Times New Roman" w:hAnsi="Times New Roman"/>
          <w:sz w:val="28"/>
          <w:szCs w:val="28"/>
        </w:rPr>
      </w:pPr>
      <w:bookmarkStart w:id="33" w:name="sub_1401"/>
      <w:r>
        <w:rPr>
          <w:rFonts w:ascii="Times New Roman" w:hAnsi="Times New Roman"/>
          <w:sz w:val="28"/>
          <w:szCs w:val="28"/>
        </w:rPr>
        <w:t>4.1. Условия участия в Конкурсе</w:t>
      </w:r>
    </w:p>
    <w:p w:rsidR="00E95B12" w:rsidRDefault="0061355D">
      <w:pPr>
        <w:ind w:firstLine="720"/>
        <w:jc w:val="both"/>
        <w:rPr>
          <w:rFonts w:ascii="Times New Roman" w:hAnsi="Times New Roman" w:cs="Times New Roman"/>
          <w:sz w:val="28"/>
          <w:szCs w:val="28"/>
        </w:rPr>
      </w:pPr>
      <w:bookmarkStart w:id="34" w:name="sub_1028"/>
      <w:bookmarkEnd w:id="33"/>
      <w:r>
        <w:rPr>
          <w:rFonts w:ascii="Times New Roman" w:hAnsi="Times New Roman" w:cs="Times New Roman"/>
          <w:sz w:val="28"/>
          <w:szCs w:val="28"/>
        </w:rPr>
        <w:t xml:space="preserve">28. В Конкурсе могут принимать участие индивидуальные предприниматели и юридические лица (далее - заявитель), подавшие заявление на предоставление права размещения НТО по форме, утверждённой постановлением администрации Джумайловского сельского поселения Калининского района (далее - заявление) с приложением документов, указанных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hyperlink r:id="rId9" w:history="1">
        <w:r>
          <w:rPr>
            <w:rStyle w:val="af2"/>
            <w:rFonts w:ascii="Times New Roman" w:hAnsi="Times New Roman"/>
            <w:sz w:val="28"/>
            <w:szCs w:val="28"/>
          </w:rPr>
          <w:t>пункте 29</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настоящего</w:t>
      </w:r>
      <w:proofErr w:type="gramEnd"/>
      <w:r>
        <w:rPr>
          <w:rFonts w:ascii="Times New Roman" w:hAnsi="Times New Roman" w:cs="Times New Roman"/>
          <w:sz w:val="28"/>
          <w:szCs w:val="28"/>
        </w:rPr>
        <w:t xml:space="preserve"> Положения, не позднее 17 календарных дней до официально объявленного дня проведения Конкурса.</w:t>
      </w:r>
    </w:p>
    <w:p w:rsidR="00E95B12" w:rsidRDefault="0061355D">
      <w:pPr>
        <w:ind w:firstLine="720"/>
        <w:jc w:val="both"/>
        <w:rPr>
          <w:rFonts w:ascii="Times New Roman" w:hAnsi="Times New Roman" w:cs="Times New Roman"/>
          <w:sz w:val="28"/>
          <w:szCs w:val="28"/>
        </w:rPr>
      </w:pPr>
      <w:bookmarkStart w:id="35" w:name="sub_1029"/>
      <w:bookmarkEnd w:id="34"/>
      <w:r>
        <w:rPr>
          <w:rFonts w:ascii="Times New Roman" w:hAnsi="Times New Roman" w:cs="Times New Roman"/>
          <w:sz w:val="28"/>
          <w:szCs w:val="28"/>
        </w:rPr>
        <w:t xml:space="preserve">29. Для участия в Конкурсе заявитель направляет или представляет в администрацию Джумайловского сельского поселения Калининского района заявление по форме согласно </w:t>
      </w:r>
      <w:hyperlink r:id="rId10" w:history="1">
        <w:r>
          <w:rPr>
            <w:rStyle w:val="af2"/>
            <w:rFonts w:ascii="Times New Roman" w:hAnsi="Times New Roman"/>
            <w:sz w:val="28"/>
            <w:szCs w:val="28"/>
          </w:rPr>
          <w:t>приложению № 1</w:t>
        </w:r>
      </w:hyperlink>
      <w:r>
        <w:rPr>
          <w:rFonts w:ascii="Times New Roman" w:hAnsi="Times New Roman" w:cs="Times New Roman"/>
          <w:sz w:val="28"/>
          <w:szCs w:val="28"/>
        </w:rPr>
        <w:t xml:space="preserve"> к настоящему Положению с приложением:</w:t>
      </w:r>
    </w:p>
    <w:p w:rsidR="00E95B12" w:rsidRDefault="0061355D">
      <w:pPr>
        <w:ind w:firstLine="720"/>
        <w:jc w:val="both"/>
        <w:rPr>
          <w:rFonts w:ascii="Times New Roman" w:hAnsi="Times New Roman" w:cs="Times New Roman"/>
          <w:sz w:val="28"/>
          <w:szCs w:val="28"/>
        </w:rPr>
      </w:pPr>
      <w:bookmarkStart w:id="36" w:name="sub_10291"/>
      <w:bookmarkEnd w:id="35"/>
      <w:r>
        <w:rPr>
          <w:rFonts w:ascii="Times New Roman" w:hAnsi="Times New Roman" w:cs="Times New Roman"/>
          <w:sz w:val="28"/>
          <w:szCs w:val="28"/>
        </w:rPr>
        <w:t xml:space="preserve">1) копии </w:t>
      </w:r>
      <w:hyperlink r:id="rId11" w:history="1">
        <w:r>
          <w:rPr>
            <w:rStyle w:val="af2"/>
            <w:rFonts w:ascii="Times New Roman" w:hAnsi="Times New Roman"/>
            <w:sz w:val="28"/>
            <w:szCs w:val="28"/>
          </w:rPr>
          <w:t>выписки</w:t>
        </w:r>
      </w:hyperlink>
      <w:r>
        <w:rPr>
          <w:rFonts w:ascii="Times New Roman" w:hAnsi="Times New Roman" w:cs="Times New Roman"/>
          <w:sz w:val="28"/>
          <w:szCs w:val="28"/>
        </w:rPr>
        <w:t xml:space="preserve"> из Единого государственного реестра юридических лиц (для юридических лиц) или </w:t>
      </w:r>
      <w:hyperlink r:id="rId12" w:history="1">
        <w:r>
          <w:rPr>
            <w:rStyle w:val="af2"/>
            <w:rFonts w:ascii="Times New Roman" w:hAnsi="Times New Roman"/>
            <w:sz w:val="28"/>
            <w:szCs w:val="28"/>
          </w:rPr>
          <w:t>выписки</w:t>
        </w:r>
      </w:hyperlink>
      <w:r>
        <w:rPr>
          <w:rFonts w:ascii="Times New Roman" w:hAnsi="Times New Roman" w:cs="Times New Roman"/>
          <w:sz w:val="28"/>
          <w:szCs w:val="28"/>
        </w:rPr>
        <w:t xml:space="preserve"> из Единого государственного реестра индивидуальных предпринимателей (для индивидуальных </w:t>
      </w:r>
      <w:r>
        <w:rPr>
          <w:rFonts w:ascii="Times New Roman" w:hAnsi="Times New Roman" w:cs="Times New Roman"/>
          <w:sz w:val="28"/>
          <w:szCs w:val="28"/>
        </w:rPr>
        <w:lastRenderedPageBreak/>
        <w:t>предпринимателей);</w:t>
      </w:r>
    </w:p>
    <w:p w:rsidR="00E95B12" w:rsidRDefault="0061355D">
      <w:pPr>
        <w:ind w:firstLine="720"/>
        <w:jc w:val="both"/>
        <w:rPr>
          <w:rFonts w:ascii="Times New Roman" w:hAnsi="Times New Roman" w:cs="Times New Roman"/>
          <w:sz w:val="28"/>
          <w:szCs w:val="28"/>
        </w:rPr>
      </w:pPr>
      <w:bookmarkStart w:id="37" w:name="sub_10292"/>
      <w:bookmarkEnd w:id="36"/>
      <w:proofErr w:type="gramStart"/>
      <w:r>
        <w:rPr>
          <w:rFonts w:ascii="Times New Roman" w:hAnsi="Times New Roman" w:cs="Times New Roman"/>
          <w:sz w:val="28"/>
          <w:szCs w:val="28"/>
        </w:rPr>
        <w:t>2)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Pr>
          <w:rFonts w:ascii="Times New Roman" w:hAnsi="Times New Roman" w:cs="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E95B12" w:rsidRDefault="0061355D">
      <w:pPr>
        <w:ind w:firstLine="720"/>
        <w:jc w:val="both"/>
        <w:rPr>
          <w:rFonts w:ascii="Times New Roman" w:hAnsi="Times New Roman" w:cs="Times New Roman"/>
          <w:sz w:val="28"/>
          <w:szCs w:val="28"/>
        </w:rPr>
      </w:pPr>
      <w:bookmarkStart w:id="38" w:name="sub_10293"/>
      <w:bookmarkEnd w:id="37"/>
      <w:r>
        <w:rPr>
          <w:rFonts w:ascii="Times New Roman" w:hAnsi="Times New Roman" w:cs="Times New Roman"/>
          <w:sz w:val="28"/>
          <w:szCs w:val="28"/>
        </w:rPr>
        <w:t>3) справки налогового органа об исполнении налогоплательщиком обязанности по уплате налогов, сборов, страховых взносов, пени и налоговых санкций, выданной не более чем за 90 дней до дня объявления о проведении Конкурса.</w:t>
      </w:r>
    </w:p>
    <w:bookmarkEnd w:id="38"/>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sz w:val="28"/>
          <w:szCs w:val="28"/>
        </w:rPr>
        <w:t>4) документов, содержащих, сведения, подтверждающие соответствие заявителя конкурсным условиям:</w:t>
      </w:r>
    </w:p>
    <w:p w:rsidR="00E95B12" w:rsidRDefault="00E95B12">
      <w:pPr>
        <w:ind w:firstLine="720"/>
        <w:jc w:val="both"/>
        <w:rPr>
          <w:rFonts w:ascii="Times New Roman" w:hAnsi="Times New Roman" w:cs="Times New Roman"/>
          <w:color w:val="000000"/>
          <w:sz w:val="28"/>
          <w:szCs w:val="28"/>
        </w:rPr>
      </w:pPr>
    </w:p>
    <w:tbl>
      <w:tblPr>
        <w:tblW w:w="0" w:type="auto"/>
        <w:tblInd w:w="108" w:type="dxa"/>
        <w:tblLayout w:type="fixed"/>
        <w:tblLook w:val="0000" w:firstRow="0" w:lastRow="0" w:firstColumn="0" w:lastColumn="0" w:noHBand="0" w:noVBand="0"/>
      </w:tblPr>
      <w:tblGrid>
        <w:gridCol w:w="805"/>
        <w:gridCol w:w="4440"/>
        <w:gridCol w:w="4161"/>
      </w:tblGrid>
      <w:tr w:rsidR="00E95B12">
        <w:tc>
          <w:tcPr>
            <w:tcW w:w="805" w:type="dxa"/>
            <w:tcBorders>
              <w:top w:val="single" w:sz="4" w:space="0" w:color="000000"/>
              <w:left w:val="single" w:sz="4" w:space="0" w:color="000000"/>
              <w:bottom w:val="single" w:sz="4" w:space="0" w:color="000000"/>
            </w:tcBorders>
            <w:shd w:val="clear" w:color="auto" w:fill="auto"/>
          </w:tcPr>
          <w:p w:rsidR="00E95B12" w:rsidRDefault="0061355D">
            <w:pPr>
              <w:pStyle w:val="1"/>
              <w:rPr>
                <w:rFonts w:ascii="Times New Roman" w:hAnsi="Times New Roman"/>
                <w:color w:val="000000"/>
                <w:sz w:val="28"/>
                <w:szCs w:val="28"/>
              </w:rPr>
            </w:pPr>
            <w:r>
              <w:rPr>
                <w:rFonts w:ascii="Times New Roman" w:hAnsi="Times New Roman"/>
                <w:color w:val="000000"/>
                <w:sz w:val="28"/>
                <w:szCs w:val="28"/>
              </w:rPr>
              <w:t>N</w:t>
            </w:r>
            <w:r>
              <w:rPr>
                <w:rFonts w:ascii="Times New Roman" w:hAnsi="Times New Roman"/>
                <w:color w:val="000000"/>
                <w:sz w:val="28"/>
                <w:szCs w:val="28"/>
              </w:rPr>
              <w:br/>
            </w:r>
            <w:proofErr w:type="gramStart"/>
            <w:r>
              <w:rPr>
                <w:rFonts w:ascii="Times New Roman" w:hAnsi="Times New Roman"/>
                <w:color w:val="000000"/>
                <w:sz w:val="28"/>
                <w:szCs w:val="28"/>
              </w:rPr>
              <w:t>п</w:t>
            </w:r>
            <w:proofErr w:type="gramEnd"/>
            <w:r>
              <w:rPr>
                <w:rFonts w:ascii="Times New Roman" w:hAnsi="Times New Roman"/>
                <w:color w:val="000000"/>
                <w:sz w:val="28"/>
                <w:szCs w:val="28"/>
              </w:rPr>
              <w:t>/п</w:t>
            </w:r>
          </w:p>
        </w:tc>
        <w:tc>
          <w:tcPr>
            <w:tcW w:w="4440" w:type="dxa"/>
            <w:tcBorders>
              <w:top w:val="single" w:sz="4" w:space="0" w:color="000000"/>
              <w:left w:val="single" w:sz="4" w:space="0" w:color="000000"/>
              <w:bottom w:val="single" w:sz="4" w:space="0" w:color="000000"/>
            </w:tcBorders>
            <w:shd w:val="clear" w:color="auto" w:fill="auto"/>
          </w:tcPr>
          <w:p w:rsidR="00E95B12" w:rsidRDefault="0061355D">
            <w:pPr>
              <w:pStyle w:val="1"/>
              <w:rPr>
                <w:rFonts w:ascii="Times New Roman" w:hAnsi="Times New Roman"/>
                <w:color w:val="000000"/>
                <w:sz w:val="28"/>
                <w:szCs w:val="28"/>
              </w:rPr>
            </w:pPr>
            <w:r>
              <w:rPr>
                <w:rFonts w:ascii="Times New Roman" w:hAnsi="Times New Roman"/>
                <w:color w:val="000000"/>
                <w:sz w:val="28"/>
                <w:szCs w:val="28"/>
              </w:rPr>
              <w:t>Наименование конкурсного условия</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E95B12" w:rsidRDefault="0061355D">
            <w:pPr>
              <w:pStyle w:val="1"/>
            </w:pPr>
            <w:r>
              <w:rPr>
                <w:rFonts w:ascii="Times New Roman" w:hAnsi="Times New Roman"/>
                <w:color w:val="000000"/>
                <w:sz w:val="28"/>
                <w:szCs w:val="28"/>
              </w:rPr>
              <w:t>Документы, содержащие сведения, подтверждающие соответствие участника конкурсным условиям</w:t>
            </w:r>
          </w:p>
        </w:tc>
      </w:tr>
      <w:tr w:rsidR="00E95B12">
        <w:tc>
          <w:tcPr>
            <w:tcW w:w="805" w:type="dxa"/>
            <w:tcBorders>
              <w:top w:val="single" w:sz="4" w:space="0" w:color="000000"/>
              <w:left w:val="single" w:sz="4" w:space="0" w:color="000000"/>
              <w:bottom w:val="single" w:sz="4" w:space="0" w:color="000000"/>
            </w:tcBorders>
            <w:shd w:val="clear" w:color="auto" w:fill="auto"/>
          </w:tcPr>
          <w:p w:rsidR="00E95B12" w:rsidRDefault="0061355D">
            <w:pPr>
              <w:pStyle w:val="afff2"/>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440" w:type="dxa"/>
            <w:tcBorders>
              <w:top w:val="single" w:sz="4" w:space="0" w:color="000000"/>
              <w:left w:val="single" w:sz="4" w:space="0" w:color="000000"/>
              <w:bottom w:val="single" w:sz="4" w:space="0" w:color="000000"/>
            </w:tcBorders>
            <w:shd w:val="clear" w:color="auto" w:fill="auto"/>
          </w:tcPr>
          <w:p w:rsidR="00E95B12" w:rsidRDefault="0061355D">
            <w:pPr>
              <w:pStyle w:val="afff2"/>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E95B12" w:rsidRDefault="0061355D">
            <w:pPr>
              <w:pStyle w:val="afff2"/>
              <w:jc w:val="center"/>
            </w:pPr>
            <w:r>
              <w:rPr>
                <w:rFonts w:ascii="Times New Roman" w:hAnsi="Times New Roman" w:cs="Times New Roman"/>
                <w:color w:val="000000"/>
                <w:sz w:val="28"/>
                <w:szCs w:val="28"/>
              </w:rPr>
              <w:t>3</w:t>
            </w:r>
          </w:p>
        </w:tc>
      </w:tr>
      <w:tr w:rsidR="00E95B12">
        <w:tc>
          <w:tcPr>
            <w:tcW w:w="805" w:type="dxa"/>
            <w:tcBorders>
              <w:top w:val="single" w:sz="4" w:space="0" w:color="000000"/>
              <w:left w:val="single" w:sz="4" w:space="0" w:color="000000"/>
              <w:bottom w:val="single" w:sz="4" w:space="0" w:color="000000"/>
            </w:tcBorders>
            <w:shd w:val="clear" w:color="auto" w:fill="auto"/>
          </w:tcPr>
          <w:p w:rsidR="00E95B12" w:rsidRDefault="0061355D">
            <w:pPr>
              <w:pStyle w:val="afff2"/>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440" w:type="dxa"/>
            <w:tcBorders>
              <w:top w:val="single" w:sz="4" w:space="0" w:color="000000"/>
              <w:left w:val="single" w:sz="4" w:space="0" w:color="000000"/>
              <w:bottom w:val="single" w:sz="4" w:space="0" w:color="000000"/>
            </w:tcBorders>
            <w:shd w:val="clear" w:color="auto" w:fill="auto"/>
          </w:tcPr>
          <w:p w:rsidR="00E95B12" w:rsidRDefault="0061355D">
            <w:pPr>
              <w:pStyle w:val="afffb"/>
              <w:rPr>
                <w:rFonts w:ascii="Times New Roman" w:hAnsi="Times New Roman" w:cs="Times New Roman"/>
                <w:color w:val="000000"/>
                <w:sz w:val="28"/>
                <w:szCs w:val="28"/>
              </w:rPr>
            </w:pPr>
            <w:r>
              <w:rPr>
                <w:rFonts w:ascii="Times New Roman" w:hAnsi="Times New Roman" w:cs="Times New Roman"/>
                <w:color w:val="000000"/>
                <w:sz w:val="28"/>
                <w:szCs w:val="28"/>
              </w:rPr>
              <w:t>Предложения по оборудованию нестационарного объекта и прилегающей территории в едином архитектурн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дизайнерском стиле, согласованных с отделом земельных, имущественных, и архитектурных отношений администрации Джумайловского сельского поселения Калининского района</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E95B12" w:rsidRDefault="0061355D">
            <w:pPr>
              <w:pStyle w:val="afffb"/>
            </w:pPr>
            <w:r>
              <w:rPr>
                <w:rFonts w:ascii="Times New Roman" w:hAnsi="Times New Roman" w:cs="Times New Roman"/>
                <w:color w:val="000000"/>
                <w:sz w:val="28"/>
                <w:szCs w:val="28"/>
              </w:rPr>
              <w:t>Эскиз, дизайн-проект нестационарного торгового объекта.</w:t>
            </w:r>
          </w:p>
        </w:tc>
      </w:tr>
      <w:tr w:rsidR="00E95B12">
        <w:tc>
          <w:tcPr>
            <w:tcW w:w="805" w:type="dxa"/>
            <w:tcBorders>
              <w:top w:val="single" w:sz="4" w:space="0" w:color="000000"/>
              <w:left w:val="single" w:sz="4" w:space="0" w:color="000000"/>
              <w:bottom w:val="single" w:sz="4" w:space="0" w:color="000000"/>
            </w:tcBorders>
            <w:shd w:val="clear" w:color="auto" w:fill="auto"/>
          </w:tcPr>
          <w:p w:rsidR="00E95B12" w:rsidRDefault="0061355D">
            <w:pPr>
              <w:pStyle w:val="afff2"/>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440" w:type="dxa"/>
            <w:tcBorders>
              <w:top w:val="single" w:sz="4" w:space="0" w:color="000000"/>
              <w:left w:val="single" w:sz="4" w:space="0" w:color="000000"/>
              <w:bottom w:val="single" w:sz="4" w:space="0" w:color="000000"/>
            </w:tcBorders>
            <w:shd w:val="clear" w:color="auto" w:fill="auto"/>
          </w:tcPr>
          <w:p w:rsidR="00E95B12" w:rsidRDefault="0061355D">
            <w:pPr>
              <w:pStyle w:val="afffb"/>
              <w:rPr>
                <w:rFonts w:ascii="Times New Roman" w:hAnsi="Times New Roman" w:cs="Times New Roman"/>
                <w:color w:val="000000"/>
                <w:sz w:val="28"/>
                <w:szCs w:val="28"/>
              </w:rPr>
            </w:pPr>
            <w:r>
              <w:rPr>
                <w:rFonts w:ascii="Times New Roman" w:hAnsi="Times New Roman" w:cs="Times New Roman"/>
                <w:color w:val="000000"/>
                <w:sz w:val="28"/>
                <w:szCs w:val="28"/>
              </w:rPr>
              <w:t>Сведения об уровне культуры и качества обслуживания населения</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E95B12" w:rsidRDefault="0061355D">
            <w:pPr>
              <w:pStyle w:val="afffb"/>
            </w:pPr>
            <w:r>
              <w:rPr>
                <w:rFonts w:ascii="Times New Roman" w:hAnsi="Times New Roman" w:cs="Times New Roman"/>
                <w:color w:val="000000"/>
                <w:sz w:val="28"/>
                <w:szCs w:val="28"/>
              </w:rPr>
              <w:t xml:space="preserve">Фотография рабочего места с применением форменной одежды у продавца с логотипом хозяйствующего субъекта, сведения о полноте ассортимента по заявленной группе товаров, дополнительные услуги по </w:t>
            </w:r>
            <w:r>
              <w:rPr>
                <w:rFonts w:ascii="Times New Roman" w:hAnsi="Times New Roman" w:cs="Times New Roman"/>
                <w:color w:val="000000"/>
                <w:sz w:val="28"/>
                <w:szCs w:val="28"/>
              </w:rPr>
              <w:lastRenderedPageBreak/>
              <w:t>фасовке товара в упаковку с фирменным знаком и т.д.</w:t>
            </w:r>
          </w:p>
        </w:tc>
      </w:tr>
      <w:tr w:rsidR="00E95B12">
        <w:tc>
          <w:tcPr>
            <w:tcW w:w="805" w:type="dxa"/>
            <w:tcBorders>
              <w:top w:val="single" w:sz="4" w:space="0" w:color="000000"/>
              <w:left w:val="single" w:sz="4" w:space="0" w:color="000000"/>
              <w:bottom w:val="single" w:sz="4" w:space="0" w:color="000000"/>
            </w:tcBorders>
            <w:shd w:val="clear" w:color="auto" w:fill="auto"/>
          </w:tcPr>
          <w:p w:rsidR="00E95B12" w:rsidRDefault="0061355D">
            <w:pPr>
              <w:pStyle w:val="afff2"/>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4440" w:type="dxa"/>
            <w:tcBorders>
              <w:top w:val="single" w:sz="4" w:space="0" w:color="000000"/>
              <w:left w:val="single" w:sz="4" w:space="0" w:color="000000"/>
              <w:bottom w:val="single" w:sz="4" w:space="0" w:color="000000"/>
            </w:tcBorders>
            <w:shd w:val="clear" w:color="auto" w:fill="auto"/>
          </w:tcPr>
          <w:p w:rsidR="00E95B12" w:rsidRDefault="0061355D">
            <w:pPr>
              <w:pStyle w:val="afffb"/>
              <w:rPr>
                <w:rFonts w:ascii="Times New Roman" w:hAnsi="Times New Roman" w:cs="Times New Roman"/>
                <w:color w:val="000000"/>
                <w:sz w:val="28"/>
                <w:szCs w:val="28"/>
              </w:rPr>
            </w:pPr>
            <w:r>
              <w:rPr>
                <w:rFonts w:ascii="Times New Roman" w:hAnsi="Times New Roman" w:cs="Times New Roman"/>
                <w:color w:val="000000"/>
                <w:sz w:val="28"/>
                <w:szCs w:val="28"/>
              </w:rPr>
              <w:t xml:space="preserve">Сведения о производстве сельскохозяйственной продукции и продукции её переработки </w:t>
            </w:r>
            <w:proofErr w:type="spellStart"/>
            <w:r>
              <w:rPr>
                <w:rFonts w:ascii="Times New Roman" w:hAnsi="Times New Roman" w:cs="Times New Roman"/>
                <w:color w:val="000000"/>
                <w:sz w:val="28"/>
                <w:szCs w:val="28"/>
              </w:rPr>
              <w:t>сельхозтоваропроизводителями</w:t>
            </w:r>
            <w:proofErr w:type="spellEnd"/>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E95B12" w:rsidRDefault="0061355D">
            <w:pPr>
              <w:pStyle w:val="afffb"/>
              <w:rPr>
                <w:rFonts w:ascii="Times New Roman" w:hAnsi="Times New Roman" w:cs="Times New Roman"/>
                <w:color w:val="000000"/>
                <w:sz w:val="28"/>
                <w:szCs w:val="28"/>
              </w:rPr>
            </w:pPr>
            <w:r>
              <w:rPr>
                <w:rFonts w:ascii="Times New Roman" w:hAnsi="Times New Roman" w:cs="Times New Roman"/>
                <w:color w:val="000000"/>
                <w:sz w:val="28"/>
                <w:szCs w:val="28"/>
              </w:rPr>
              <w:t>Уведомление налогового органа о возможности применения системы налогообложения для сельскохозяйственных товаропроизводителей;</w:t>
            </w:r>
          </w:p>
          <w:p w:rsidR="00E95B12" w:rsidRDefault="0061355D">
            <w:pPr>
              <w:pStyle w:val="afffb"/>
              <w:rPr>
                <w:rFonts w:ascii="Times New Roman" w:hAnsi="Times New Roman" w:cs="Times New Roman"/>
                <w:color w:val="000000"/>
                <w:sz w:val="28"/>
                <w:szCs w:val="28"/>
              </w:rPr>
            </w:pPr>
            <w:r>
              <w:rPr>
                <w:rFonts w:ascii="Times New Roman" w:hAnsi="Times New Roman" w:cs="Times New Roman"/>
                <w:color w:val="000000"/>
                <w:sz w:val="28"/>
                <w:szCs w:val="28"/>
              </w:rPr>
              <w:t xml:space="preserve">декларация об уплате </w:t>
            </w:r>
            <w:hyperlink r:id="rId13" w:history="1">
              <w:r>
                <w:rPr>
                  <w:rStyle w:val="af2"/>
                  <w:rFonts w:ascii="Times New Roman" w:hAnsi="Times New Roman"/>
                  <w:color w:val="000000"/>
                  <w:sz w:val="28"/>
                  <w:szCs w:val="28"/>
                </w:rPr>
                <w:t>Единого сельскохозяйственного налога</w:t>
              </w:r>
            </w:hyperlink>
            <w:r>
              <w:rPr>
                <w:rFonts w:ascii="Times New Roman" w:hAnsi="Times New Roman" w:cs="Times New Roman"/>
                <w:color w:val="000000"/>
                <w:sz w:val="28"/>
                <w:szCs w:val="28"/>
              </w:rPr>
              <w:t xml:space="preserve"> за отчётный квартал текущего года;</w:t>
            </w:r>
          </w:p>
          <w:p w:rsidR="00E95B12" w:rsidRDefault="0061355D">
            <w:pPr>
              <w:pStyle w:val="afffb"/>
              <w:rPr>
                <w:rFonts w:ascii="Times New Roman" w:hAnsi="Times New Roman" w:cs="Times New Roman"/>
                <w:color w:val="000000"/>
                <w:sz w:val="28"/>
                <w:szCs w:val="28"/>
              </w:rPr>
            </w:pPr>
            <w:r>
              <w:rPr>
                <w:rFonts w:ascii="Times New Roman" w:hAnsi="Times New Roman" w:cs="Times New Roman"/>
                <w:color w:val="000000"/>
                <w:sz w:val="28"/>
                <w:szCs w:val="28"/>
              </w:rPr>
              <w:t>правоустанавливающие документы на земельный участок для производства сельскохозяйственной продукции;</w:t>
            </w:r>
          </w:p>
          <w:p w:rsidR="00E95B12" w:rsidRDefault="0061355D">
            <w:pPr>
              <w:pStyle w:val="afffb"/>
            </w:pPr>
            <w:r>
              <w:rPr>
                <w:rFonts w:ascii="Times New Roman" w:hAnsi="Times New Roman" w:cs="Times New Roman"/>
                <w:color w:val="000000"/>
                <w:sz w:val="28"/>
                <w:szCs w:val="28"/>
              </w:rPr>
              <w:t>документы, подтверждающие наличие производственных мощностей для производства и переработки сельскохозяйственной продукции и т.д.</w:t>
            </w:r>
          </w:p>
        </w:tc>
      </w:tr>
      <w:tr w:rsidR="00E95B12">
        <w:tc>
          <w:tcPr>
            <w:tcW w:w="805" w:type="dxa"/>
            <w:tcBorders>
              <w:top w:val="single" w:sz="4" w:space="0" w:color="000000"/>
              <w:left w:val="single" w:sz="4" w:space="0" w:color="000000"/>
              <w:bottom w:val="single" w:sz="4" w:space="0" w:color="000000"/>
            </w:tcBorders>
            <w:shd w:val="clear" w:color="auto" w:fill="auto"/>
          </w:tcPr>
          <w:p w:rsidR="00E95B12" w:rsidRDefault="0061355D">
            <w:pPr>
              <w:pStyle w:val="afff2"/>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440" w:type="dxa"/>
            <w:tcBorders>
              <w:top w:val="single" w:sz="4" w:space="0" w:color="000000"/>
              <w:left w:val="single" w:sz="4" w:space="0" w:color="000000"/>
              <w:bottom w:val="single" w:sz="4" w:space="0" w:color="000000"/>
            </w:tcBorders>
            <w:shd w:val="clear" w:color="auto" w:fill="auto"/>
          </w:tcPr>
          <w:p w:rsidR="00E95B12" w:rsidRDefault="0061355D">
            <w:pPr>
              <w:pStyle w:val="afffb"/>
              <w:rPr>
                <w:rFonts w:ascii="Times New Roman" w:hAnsi="Times New Roman" w:cs="Times New Roman"/>
                <w:color w:val="000000"/>
                <w:sz w:val="28"/>
                <w:szCs w:val="28"/>
              </w:rPr>
            </w:pPr>
            <w:r>
              <w:rPr>
                <w:rFonts w:ascii="Times New Roman" w:hAnsi="Times New Roman" w:cs="Times New Roman"/>
                <w:color w:val="000000"/>
                <w:sz w:val="28"/>
                <w:szCs w:val="28"/>
              </w:rPr>
              <w:t>Сведения об использовании поверенных технических средств измерения (весов, мерных ёмкостей, мерной линейки)</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E95B12" w:rsidRDefault="0061355D">
            <w:pPr>
              <w:pStyle w:val="afffb"/>
            </w:pPr>
            <w:r>
              <w:rPr>
                <w:rFonts w:ascii="Times New Roman" w:hAnsi="Times New Roman" w:cs="Times New Roman"/>
                <w:color w:val="000000"/>
                <w:sz w:val="28"/>
                <w:szCs w:val="28"/>
              </w:rPr>
              <w:t>Документы, подтверждающие проведение поверки технических средств измерения (весов, мерных ёмкостей, мерной линейки)</w:t>
            </w:r>
          </w:p>
        </w:tc>
      </w:tr>
      <w:tr w:rsidR="00E95B12">
        <w:tc>
          <w:tcPr>
            <w:tcW w:w="805" w:type="dxa"/>
            <w:tcBorders>
              <w:top w:val="single" w:sz="4" w:space="0" w:color="000000"/>
              <w:left w:val="single" w:sz="4" w:space="0" w:color="000000"/>
              <w:bottom w:val="single" w:sz="4" w:space="0" w:color="000000"/>
            </w:tcBorders>
            <w:shd w:val="clear" w:color="auto" w:fill="auto"/>
          </w:tcPr>
          <w:p w:rsidR="00E95B12" w:rsidRDefault="0061355D">
            <w:pPr>
              <w:pStyle w:val="afff2"/>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440" w:type="dxa"/>
            <w:tcBorders>
              <w:top w:val="single" w:sz="4" w:space="0" w:color="000000"/>
              <w:left w:val="single" w:sz="4" w:space="0" w:color="000000"/>
              <w:bottom w:val="single" w:sz="4" w:space="0" w:color="000000"/>
            </w:tcBorders>
            <w:shd w:val="clear" w:color="auto" w:fill="auto"/>
          </w:tcPr>
          <w:p w:rsidR="00E95B12" w:rsidRDefault="0061355D">
            <w:pPr>
              <w:pStyle w:val="afffb"/>
              <w:rPr>
                <w:rFonts w:ascii="Times New Roman" w:hAnsi="Times New Roman" w:cs="Times New Roman"/>
                <w:color w:val="000000"/>
                <w:sz w:val="28"/>
                <w:szCs w:val="28"/>
              </w:rPr>
            </w:pPr>
            <w:r>
              <w:rPr>
                <w:rFonts w:ascii="Times New Roman" w:hAnsi="Times New Roman" w:cs="Times New Roman"/>
                <w:color w:val="000000"/>
                <w:sz w:val="28"/>
                <w:szCs w:val="28"/>
              </w:rPr>
              <w:t>Сведения об опыте работы заявителя в сфере нестационарной мелкорозничной торговли</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E95B12" w:rsidRDefault="0061355D">
            <w:pPr>
              <w:pStyle w:val="afffb"/>
            </w:pPr>
            <w:r>
              <w:rPr>
                <w:rFonts w:ascii="Times New Roman" w:hAnsi="Times New Roman" w:cs="Times New Roman"/>
                <w:color w:val="000000"/>
                <w:sz w:val="28"/>
                <w:szCs w:val="28"/>
              </w:rPr>
              <w:t>Благодарности, награды, участие в системах сертификации и др.</w:t>
            </w:r>
          </w:p>
        </w:tc>
      </w:tr>
      <w:tr w:rsidR="00E95B12">
        <w:tc>
          <w:tcPr>
            <w:tcW w:w="805" w:type="dxa"/>
            <w:tcBorders>
              <w:top w:val="single" w:sz="4" w:space="0" w:color="000000"/>
              <w:left w:val="single" w:sz="4" w:space="0" w:color="000000"/>
              <w:bottom w:val="single" w:sz="4" w:space="0" w:color="000000"/>
            </w:tcBorders>
            <w:shd w:val="clear" w:color="auto" w:fill="auto"/>
          </w:tcPr>
          <w:p w:rsidR="00E95B12" w:rsidRDefault="0061355D">
            <w:pPr>
              <w:pStyle w:val="afff2"/>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440" w:type="dxa"/>
            <w:tcBorders>
              <w:top w:val="single" w:sz="4" w:space="0" w:color="000000"/>
              <w:left w:val="single" w:sz="4" w:space="0" w:color="000000"/>
              <w:bottom w:val="single" w:sz="4" w:space="0" w:color="000000"/>
            </w:tcBorders>
            <w:shd w:val="clear" w:color="auto" w:fill="auto"/>
          </w:tcPr>
          <w:p w:rsidR="00E95B12" w:rsidRDefault="0061355D">
            <w:pPr>
              <w:pStyle w:val="afffb"/>
              <w:rPr>
                <w:rFonts w:ascii="Times New Roman" w:hAnsi="Times New Roman" w:cs="Times New Roman"/>
                <w:color w:val="000000"/>
                <w:sz w:val="28"/>
                <w:szCs w:val="28"/>
              </w:rPr>
            </w:pPr>
            <w:r>
              <w:rPr>
                <w:rFonts w:ascii="Times New Roman" w:hAnsi="Times New Roman" w:cs="Times New Roman"/>
                <w:color w:val="000000"/>
                <w:sz w:val="28"/>
                <w:szCs w:val="28"/>
              </w:rPr>
              <w:t>Сведения о финансовом предложении за право размещения нестационарного торгового объекта</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rsidR="00E95B12" w:rsidRDefault="0061355D">
            <w:pPr>
              <w:pStyle w:val="afffb"/>
            </w:pPr>
            <w:r>
              <w:rPr>
                <w:rFonts w:ascii="Times New Roman" w:hAnsi="Times New Roman" w:cs="Times New Roman"/>
                <w:color w:val="000000"/>
                <w:sz w:val="28"/>
                <w:szCs w:val="28"/>
              </w:rPr>
              <w:t>Расчёт финансового предложения за право размещения объекта в соответствии с методикой определения стартового размера финансового предложения за право размещения НТО, утверждённой постановлением администрации Джумайловского сельского поселения Калининского  района</w:t>
            </w:r>
          </w:p>
        </w:tc>
      </w:tr>
    </w:tbl>
    <w:p w:rsidR="00E95B12" w:rsidRDefault="00E95B12">
      <w:pPr>
        <w:ind w:firstLine="720"/>
        <w:jc w:val="both"/>
        <w:rPr>
          <w:rFonts w:ascii="Times New Roman" w:hAnsi="Times New Roman" w:cs="Times New Roman"/>
          <w:color w:val="000000"/>
          <w:sz w:val="28"/>
          <w:szCs w:val="28"/>
        </w:rPr>
      </w:pP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Документы, указанные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w:t>
      </w:r>
      <w:hyperlink r:id="rId14" w:history="1">
        <w:r>
          <w:rPr>
            <w:rStyle w:val="af2"/>
            <w:rFonts w:ascii="Times New Roman" w:hAnsi="Times New Roman"/>
            <w:color w:val="000000"/>
            <w:sz w:val="28"/>
            <w:szCs w:val="28"/>
          </w:rPr>
          <w:t>подпункте  2</w:t>
        </w:r>
      </w:hyperlink>
      <w:r>
        <w:rPr>
          <w:rFonts w:ascii="Times New Roman" w:hAnsi="Times New Roman" w:cs="Times New Roman"/>
          <w:color w:val="000000"/>
          <w:sz w:val="28"/>
          <w:szCs w:val="28"/>
        </w:rPr>
        <w:t xml:space="preserve"> настоящего пункта представляются заявителем самостоятельно. </w:t>
      </w:r>
      <w:proofErr w:type="gramStart"/>
      <w:r>
        <w:rPr>
          <w:rFonts w:ascii="Times New Roman" w:hAnsi="Times New Roman" w:cs="Times New Roman"/>
          <w:color w:val="000000"/>
          <w:sz w:val="28"/>
          <w:szCs w:val="28"/>
        </w:rPr>
        <w:t xml:space="preserve">Документы, указанные в </w:t>
      </w:r>
      <w:hyperlink r:id="rId15" w:history="1">
        <w:r>
          <w:rPr>
            <w:rStyle w:val="af2"/>
            <w:rFonts w:ascii="Times New Roman" w:hAnsi="Times New Roman"/>
            <w:color w:val="000000"/>
            <w:sz w:val="28"/>
            <w:szCs w:val="28"/>
          </w:rPr>
          <w:t>подпунктах 1</w:t>
        </w:r>
      </w:hyperlink>
      <w:r>
        <w:rPr>
          <w:rFonts w:ascii="Times New Roman" w:hAnsi="Times New Roman" w:cs="Times New Roman"/>
          <w:color w:val="000000"/>
          <w:sz w:val="28"/>
          <w:szCs w:val="28"/>
        </w:rPr>
        <w:t xml:space="preserve"> и </w:t>
      </w:r>
      <w:hyperlink r:id="rId16" w:history="1">
        <w:r>
          <w:rPr>
            <w:rStyle w:val="af2"/>
            <w:rFonts w:ascii="Times New Roman" w:hAnsi="Times New Roman"/>
            <w:color w:val="000000"/>
            <w:sz w:val="28"/>
            <w:szCs w:val="28"/>
          </w:rPr>
          <w:t>3</w:t>
        </w:r>
      </w:hyperlink>
      <w:r>
        <w:rPr>
          <w:rFonts w:ascii="Times New Roman" w:hAnsi="Times New Roman" w:cs="Times New Roman"/>
          <w:color w:val="000000"/>
          <w:sz w:val="28"/>
          <w:szCs w:val="28"/>
        </w:rPr>
        <w:t xml:space="preserve"> настоящего пункта, запрашиваются уполномоченным органом в государственных органах и подведомственных государственным органам организациях, в распоряжении которых находятся указанные документы, в случае если они не были представлены заявителем самостоятельно.</w:t>
      </w:r>
      <w:proofErr w:type="gramEnd"/>
    </w:p>
    <w:p w:rsidR="00E95B12" w:rsidRDefault="0061355D">
      <w:pPr>
        <w:ind w:firstLine="720"/>
        <w:jc w:val="both"/>
        <w:rPr>
          <w:rFonts w:ascii="Times New Roman" w:hAnsi="Times New Roman" w:cs="Times New Roman"/>
          <w:color w:val="000000"/>
          <w:sz w:val="28"/>
          <w:szCs w:val="28"/>
        </w:rPr>
      </w:pPr>
      <w:bookmarkStart w:id="39" w:name="sub_1030"/>
      <w:r>
        <w:rPr>
          <w:rFonts w:ascii="Times New Roman" w:hAnsi="Times New Roman" w:cs="Times New Roman"/>
          <w:color w:val="000000"/>
          <w:sz w:val="28"/>
          <w:szCs w:val="28"/>
        </w:rPr>
        <w:t>30. Заявление является официальным документом, выражающим намерение заявителя принять участие в Конкурсе.</w:t>
      </w:r>
    </w:p>
    <w:p w:rsidR="00E95B12" w:rsidRDefault="0061355D">
      <w:pPr>
        <w:ind w:firstLine="720"/>
        <w:jc w:val="both"/>
        <w:rPr>
          <w:rFonts w:ascii="Times New Roman" w:hAnsi="Times New Roman" w:cs="Times New Roman"/>
          <w:color w:val="000000"/>
          <w:sz w:val="28"/>
          <w:szCs w:val="28"/>
        </w:rPr>
      </w:pPr>
      <w:bookmarkStart w:id="40" w:name="sub_1031"/>
      <w:bookmarkEnd w:id="39"/>
      <w:r>
        <w:rPr>
          <w:rFonts w:ascii="Times New Roman" w:hAnsi="Times New Roman" w:cs="Times New Roman"/>
          <w:color w:val="000000"/>
          <w:sz w:val="28"/>
          <w:szCs w:val="28"/>
        </w:rPr>
        <w:t xml:space="preserve">31. Заявитель имеет право отозвать поданное заявление не </w:t>
      </w:r>
      <w:proofErr w:type="gramStart"/>
      <w:r>
        <w:rPr>
          <w:rFonts w:ascii="Times New Roman" w:hAnsi="Times New Roman" w:cs="Times New Roman"/>
          <w:color w:val="000000"/>
          <w:sz w:val="28"/>
          <w:szCs w:val="28"/>
        </w:rPr>
        <w:t>позднее</w:t>
      </w:r>
      <w:proofErr w:type="gramEnd"/>
      <w:r>
        <w:rPr>
          <w:rFonts w:ascii="Times New Roman" w:hAnsi="Times New Roman" w:cs="Times New Roman"/>
          <w:color w:val="000000"/>
          <w:sz w:val="28"/>
          <w:szCs w:val="28"/>
        </w:rPr>
        <w:t xml:space="preserve"> чем за 3 календарных дня до дня проведения конкурсной процедуры рассмотрения и оценки и сопоставления заявок на участие в Конкурсе, уведомив уполномоченный орган в письменной форме. </w:t>
      </w:r>
    </w:p>
    <w:p w:rsidR="00E95B12" w:rsidRDefault="0061355D">
      <w:pPr>
        <w:ind w:firstLine="720"/>
        <w:jc w:val="both"/>
        <w:rPr>
          <w:rFonts w:ascii="Times New Roman" w:hAnsi="Times New Roman" w:cs="Times New Roman"/>
          <w:color w:val="000000"/>
          <w:sz w:val="28"/>
          <w:szCs w:val="28"/>
        </w:rPr>
      </w:pPr>
      <w:bookmarkStart w:id="41" w:name="sub_1032"/>
      <w:bookmarkEnd w:id="40"/>
      <w:r>
        <w:rPr>
          <w:rFonts w:ascii="Times New Roman" w:hAnsi="Times New Roman" w:cs="Times New Roman"/>
          <w:color w:val="000000"/>
          <w:sz w:val="28"/>
          <w:szCs w:val="28"/>
        </w:rPr>
        <w:t>32.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скреплённых печатью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bookmarkEnd w:id="41"/>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 документам прикладывается опись документов, представляемых для участия в Конкурсе.</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Документы представляются в запечатанном конверте, на котором указываются:</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Конкурса;</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юридического лица, фамилия, имя и отчество индивидуального предпринимателя;</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ассортимент товаров;</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адреса размещения нестационарных торговых объектов, по которым подаётся заявление, в соответствии со Схемой размещения.</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Представленные на участие в Конкурсе документы заявителю не возвращаются.</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Каждый конверт с заявкой на участие в конкурсе </w:t>
      </w:r>
      <w:proofErr w:type="gramStart"/>
      <w:r>
        <w:rPr>
          <w:rFonts w:ascii="Times New Roman" w:hAnsi="Times New Roman" w:cs="Times New Roman"/>
          <w:color w:val="000000"/>
          <w:sz w:val="28"/>
          <w:szCs w:val="28"/>
        </w:rPr>
        <w:t>поступившая</w:t>
      </w:r>
      <w:proofErr w:type="gramEnd"/>
      <w:r>
        <w:rPr>
          <w:rFonts w:ascii="Times New Roman" w:hAnsi="Times New Roman" w:cs="Times New Roman"/>
          <w:color w:val="000000"/>
          <w:sz w:val="28"/>
          <w:szCs w:val="28"/>
        </w:rPr>
        <w:t xml:space="preserve"> в срок, указанный в конкурсной документации регистрируется уполномоченным органом. </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Уполномоченный орган обеспечивает сохранность конвертов с заявками на участие в конкурсе,  защищенность заявок, неприкосновенность и конфиденциальность.</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Лица, осуществляющие хранение конвертов с заявками  на участие в </w:t>
      </w:r>
      <w:r>
        <w:rPr>
          <w:rFonts w:ascii="Times New Roman" w:hAnsi="Times New Roman" w:cs="Times New Roman"/>
          <w:color w:val="000000"/>
          <w:sz w:val="28"/>
          <w:szCs w:val="28"/>
        </w:rPr>
        <w:lastRenderedPageBreak/>
        <w:t>конкурсе, не вправе допускать повреждения этих конвертов, осуществлять открытие доступа к таким заявкам до момента вскрытия конвертов.</w:t>
      </w:r>
    </w:p>
    <w:p w:rsidR="00E95B12" w:rsidRDefault="00E95B12">
      <w:pPr>
        <w:ind w:firstLine="720"/>
        <w:jc w:val="both"/>
        <w:rPr>
          <w:rFonts w:ascii="Times New Roman" w:hAnsi="Times New Roman" w:cs="Times New Roman"/>
          <w:color w:val="000000"/>
          <w:sz w:val="28"/>
          <w:szCs w:val="28"/>
        </w:rPr>
      </w:pPr>
    </w:p>
    <w:p w:rsidR="00E95B12" w:rsidRDefault="0061355D">
      <w:pPr>
        <w:pStyle w:val="1"/>
        <w:rPr>
          <w:rFonts w:ascii="Times New Roman" w:hAnsi="Times New Roman"/>
          <w:color w:val="000000"/>
          <w:sz w:val="28"/>
          <w:szCs w:val="28"/>
        </w:rPr>
      </w:pPr>
      <w:bookmarkStart w:id="42" w:name="sub_1402"/>
      <w:r>
        <w:rPr>
          <w:rFonts w:ascii="Times New Roman" w:hAnsi="Times New Roman"/>
          <w:color w:val="000000"/>
          <w:sz w:val="28"/>
          <w:szCs w:val="28"/>
        </w:rPr>
        <w:t>4.2. Порядок проведения Конкурса</w:t>
      </w:r>
    </w:p>
    <w:p w:rsidR="00E95B12" w:rsidRDefault="0061355D">
      <w:pPr>
        <w:ind w:firstLine="720"/>
        <w:jc w:val="both"/>
        <w:rPr>
          <w:rFonts w:ascii="Times New Roman" w:hAnsi="Times New Roman" w:cs="Times New Roman"/>
          <w:color w:val="000000"/>
          <w:sz w:val="28"/>
          <w:szCs w:val="28"/>
        </w:rPr>
      </w:pPr>
      <w:bookmarkStart w:id="43" w:name="sub_1033"/>
      <w:bookmarkEnd w:id="42"/>
      <w:r>
        <w:rPr>
          <w:rFonts w:ascii="Times New Roman" w:hAnsi="Times New Roman" w:cs="Times New Roman"/>
          <w:color w:val="000000"/>
          <w:sz w:val="28"/>
          <w:szCs w:val="28"/>
        </w:rPr>
        <w:t>33. Уполномоченный орган обеспечивает размещение извещения о проведении   Конкурса в единой информационной системе, в районной газете «</w:t>
      </w:r>
      <w:proofErr w:type="spellStart"/>
      <w:r>
        <w:rPr>
          <w:rFonts w:ascii="Times New Roman" w:hAnsi="Times New Roman" w:cs="Times New Roman"/>
          <w:color w:val="000000"/>
          <w:sz w:val="28"/>
          <w:szCs w:val="28"/>
        </w:rPr>
        <w:t>Калининец</w:t>
      </w:r>
      <w:proofErr w:type="spellEnd"/>
      <w:r>
        <w:rPr>
          <w:rFonts w:ascii="Times New Roman" w:hAnsi="Times New Roman" w:cs="Times New Roman"/>
          <w:color w:val="000000"/>
          <w:sz w:val="28"/>
          <w:szCs w:val="28"/>
        </w:rPr>
        <w:t>» и на интернет-сайте Джумайловского сельского поселения Калининского района  в соответствии с требованиями Федерального закона от 5 апреля 2013г. №44-ФЗ "О контрактной системе в сфере закупок товаров, работ, услуг для обеспечения государственных и муниципальных нужд".</w:t>
      </w:r>
    </w:p>
    <w:p w:rsidR="00E95B12" w:rsidRDefault="0061355D">
      <w:pPr>
        <w:ind w:firstLine="720"/>
        <w:jc w:val="both"/>
        <w:rPr>
          <w:rFonts w:ascii="Times New Roman" w:hAnsi="Times New Roman" w:cs="Times New Roman"/>
          <w:color w:val="000000"/>
          <w:sz w:val="28"/>
          <w:szCs w:val="28"/>
        </w:rPr>
      </w:pPr>
      <w:bookmarkStart w:id="44" w:name="sub_10331"/>
      <w:bookmarkEnd w:id="43"/>
      <w:r>
        <w:rPr>
          <w:rFonts w:ascii="Times New Roman" w:hAnsi="Times New Roman" w:cs="Times New Roman"/>
          <w:color w:val="000000"/>
          <w:sz w:val="28"/>
          <w:szCs w:val="28"/>
        </w:rPr>
        <w:t>33.1.В извещении о проведении  конкурса  указывается информация, предусмотренная </w:t>
      </w:r>
      <w:bookmarkStart w:id="45" w:name="ext-gen2639"/>
      <w:bookmarkEnd w:id="45"/>
      <w:r>
        <w:fldChar w:fldCharType="begin"/>
      </w:r>
      <w:r>
        <w:instrText xml:space="preserve"> HYPERLINK "https://internet.garant.ru/" \l "/document/70353464/entry/42"</w:instrText>
      </w:r>
      <w:r>
        <w:fldChar w:fldCharType="separate"/>
      </w:r>
      <w:r>
        <w:rPr>
          <w:rStyle w:val="af2"/>
          <w:rFonts w:ascii="Times New Roman" w:hAnsi="Times New Roman"/>
          <w:color w:val="000000"/>
          <w:sz w:val="28"/>
          <w:szCs w:val="28"/>
          <w:u w:val="none"/>
        </w:rPr>
        <w:t>статьей 42</w:t>
      </w:r>
      <w:r>
        <w:fldChar w:fldCharType="end"/>
      </w:r>
      <w:r>
        <w:rPr>
          <w:rFonts w:ascii="Times New Roman" w:hAnsi="Times New Roman" w:cs="Times New Roman"/>
          <w:color w:val="000000"/>
          <w:sz w:val="28"/>
          <w:szCs w:val="28"/>
        </w:rPr>
        <w:t> Федерального закона от 5 апреля 2013г. №44-ФЗ.</w:t>
      </w:r>
    </w:p>
    <w:p w:rsidR="00E95B12" w:rsidRDefault="0061355D">
      <w:pPr>
        <w:ind w:firstLine="720"/>
        <w:jc w:val="both"/>
        <w:rPr>
          <w:rFonts w:ascii="Times New Roman" w:hAnsi="Times New Roman" w:cs="Times New Roman"/>
          <w:color w:val="000000"/>
          <w:sz w:val="28"/>
          <w:szCs w:val="28"/>
        </w:rPr>
      </w:pPr>
      <w:bookmarkStart w:id="46" w:name="sub_1034"/>
      <w:bookmarkEnd w:id="44"/>
      <w:r>
        <w:rPr>
          <w:rFonts w:ascii="Times New Roman" w:hAnsi="Times New Roman" w:cs="Times New Roman"/>
          <w:color w:val="000000"/>
          <w:sz w:val="28"/>
          <w:szCs w:val="28"/>
        </w:rPr>
        <w:t>34. Конкурс проводится путём проведения Конкурсной комиссией следующих процедур:</w:t>
      </w:r>
    </w:p>
    <w:p w:rsidR="00E95B12" w:rsidRDefault="0061355D">
      <w:pPr>
        <w:ind w:firstLine="720"/>
        <w:jc w:val="both"/>
        <w:rPr>
          <w:rFonts w:ascii="Times New Roman" w:hAnsi="Times New Roman" w:cs="Times New Roman"/>
          <w:color w:val="000000"/>
          <w:sz w:val="28"/>
          <w:szCs w:val="28"/>
        </w:rPr>
      </w:pPr>
      <w:bookmarkStart w:id="47" w:name="sub_1035"/>
      <w:bookmarkEnd w:id="46"/>
      <w:r>
        <w:rPr>
          <w:rFonts w:ascii="Times New Roman" w:hAnsi="Times New Roman" w:cs="Times New Roman"/>
          <w:color w:val="000000"/>
          <w:sz w:val="28"/>
          <w:szCs w:val="28"/>
        </w:rPr>
        <w:t>вскрытие конвертов с документами на участие в Конкурсе;</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 допуске к участию в Конкурсе и признании участником Конкурса или об отказе в допуске к участию в Конкурсе;</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заявок на участие в Конкурсе;</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победителей Конкурса.</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w:t>
      </w:r>
    </w:p>
    <w:p w:rsidR="00E95B12" w:rsidRDefault="0061355D">
      <w:pPr>
        <w:ind w:firstLine="72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Наименование - для юридического лица, фамилия, имя и отчество - для индивидуального предпринимателя, наличие в составе заявки на участие в Конкурсе сведений и документов, предусмотренных </w:t>
      </w:r>
      <w:hyperlink r:id="rId17" w:history="1">
        <w:r>
          <w:rPr>
            <w:rStyle w:val="a4"/>
            <w:rFonts w:ascii="Times New Roman" w:hAnsi="Times New Roman"/>
            <w:b w:val="0"/>
            <w:bCs w:val="0"/>
            <w:color w:val="000000"/>
            <w:sz w:val="28"/>
            <w:szCs w:val="28"/>
          </w:rPr>
          <w:t>пунктом 29</w:t>
        </w:r>
      </w:hyperlink>
      <w:r>
        <w:rPr>
          <w:rFonts w:ascii="Times New Roman" w:hAnsi="Times New Roman" w:cs="Times New Roman"/>
          <w:color w:val="000000"/>
          <w:sz w:val="28"/>
          <w:szCs w:val="28"/>
        </w:rPr>
        <w:t xml:space="preserve"> подраздела 4.1. раздела 4 настоящего Положения, объявляются при вскрытии конвертов с документами на участие в Конкурсе и заносятся в протокол вскрытия конвертов с заявками на участие в Конкурсе.</w:t>
      </w:r>
      <w:proofErr w:type="gramEnd"/>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36. Результаты рассмотрения заявок на участие в конкурсе фиксируются в протоколе рассмотрения и оценки заявок на участие в конкурсе</w:t>
      </w:r>
      <w:r>
        <w:rPr>
          <w:color w:val="000000"/>
        </w:rPr>
        <w:t xml:space="preserve"> </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36.1. Рассматривает заявки на участие в Конкурсе и на основании результатов рассмотрения заявок на участие в Конкурсе принимает решение:</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 допуске к участию в Конкурсе и признании участниками Конкурса;</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об отказе в допуске к участию в Конкурсе.</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w:t>
      </w:r>
      <w:r>
        <w:rPr>
          <w:rFonts w:ascii="Times New Roman" w:hAnsi="Times New Roman" w:cs="Times New Roman"/>
          <w:color w:val="000000"/>
          <w:sz w:val="28"/>
          <w:szCs w:val="28"/>
        </w:rPr>
        <w:lastRenderedPageBreak/>
        <w:t xml:space="preserve">признана не соответствующей требованиям, указанным в конкурсной документации </w:t>
      </w:r>
    </w:p>
    <w:p w:rsidR="00E95B12" w:rsidRPr="007F0004" w:rsidRDefault="0061355D">
      <w:pPr>
        <w:ind w:firstLine="720"/>
        <w:jc w:val="both"/>
        <w:rPr>
          <w:rFonts w:ascii="Times New Roman" w:hAnsi="Times New Roman" w:cs="Times New Roman"/>
          <w:color w:val="000000"/>
          <w:sz w:val="28"/>
          <w:szCs w:val="28"/>
        </w:rPr>
      </w:pPr>
      <w:bookmarkStart w:id="48" w:name="sub_10362"/>
      <w:r>
        <w:rPr>
          <w:rFonts w:ascii="Times New Roman" w:hAnsi="Times New Roman" w:cs="Times New Roman"/>
          <w:color w:val="000000"/>
          <w:sz w:val="28"/>
          <w:szCs w:val="28"/>
        </w:rPr>
        <w:t xml:space="preserve">36.2. </w:t>
      </w:r>
      <w:bookmarkEnd w:id="48"/>
      <w:r>
        <w:rPr>
          <w:rFonts w:ascii="Times New Roman" w:hAnsi="Times New Roman" w:cs="Times New Roman"/>
          <w:color w:val="000000"/>
          <w:sz w:val="28"/>
          <w:szCs w:val="28"/>
        </w:rPr>
        <w:t xml:space="preserve">Конкурсная комиссия осуществляет оценку заявок на участие в конкурсе, которые не были отклонены, для выявления победителя конкурса на основе </w:t>
      </w:r>
      <w:r w:rsidRPr="007F0004">
        <w:rPr>
          <w:rFonts w:ascii="Times New Roman" w:hAnsi="Times New Roman" w:cs="Times New Roman"/>
          <w:color w:val="000000"/>
          <w:sz w:val="28"/>
          <w:szCs w:val="28"/>
        </w:rPr>
        <w:t xml:space="preserve">критериев, указанных в конкурсной документации. </w:t>
      </w:r>
    </w:p>
    <w:bookmarkEnd w:id="47"/>
    <w:p w:rsidR="007F0004" w:rsidRDefault="0061355D" w:rsidP="00F23B39">
      <w:pPr>
        <w:shd w:val="clear" w:color="auto" w:fill="FFFFFF" w:themeFill="background1"/>
        <w:ind w:firstLine="720"/>
        <w:jc w:val="both"/>
        <w:rPr>
          <w:rFonts w:ascii="Times New Roman" w:hAnsi="Times New Roman" w:cs="Times New Roman"/>
          <w:color w:val="000000"/>
          <w:sz w:val="28"/>
          <w:szCs w:val="28"/>
        </w:rPr>
      </w:pPr>
      <w:r w:rsidRPr="007F0004">
        <w:rPr>
          <w:rFonts w:ascii="Times New Roman" w:hAnsi="Times New Roman" w:cs="Times New Roman"/>
          <w:color w:val="000000"/>
          <w:sz w:val="28"/>
          <w:szCs w:val="28"/>
        </w:rPr>
        <w:t>36.2.1.</w:t>
      </w:r>
      <w:r w:rsidR="007F0004">
        <w:rPr>
          <w:rFonts w:ascii="Times New Roman" w:hAnsi="Times New Roman" w:cs="Times New Roman"/>
          <w:color w:val="000000"/>
          <w:sz w:val="28"/>
          <w:szCs w:val="28"/>
        </w:rPr>
        <w:t>Критерии оценки и сопоставления заявок и предоставленных Организатором Конкурса сведений при определении победителей Конкурса:</w:t>
      </w:r>
    </w:p>
    <w:p w:rsidR="00E95B12" w:rsidRPr="007F0004" w:rsidRDefault="0061355D" w:rsidP="007F0004">
      <w:pPr>
        <w:shd w:val="clear" w:color="auto" w:fill="FFFFFF" w:themeFill="background1"/>
        <w:ind w:firstLine="720"/>
        <w:jc w:val="both"/>
        <w:rPr>
          <w:rFonts w:ascii="Times New Roman" w:hAnsi="Times New Roman" w:cs="Times New Roman"/>
          <w:iCs/>
          <w:sz w:val="28"/>
          <w:szCs w:val="28"/>
        </w:rPr>
      </w:pPr>
      <w:r w:rsidRPr="007F0004">
        <w:rPr>
          <w:rFonts w:ascii="Times New Roman" w:hAnsi="Times New Roman" w:cs="Times New Roman"/>
          <w:color w:val="CC9900"/>
          <w:sz w:val="28"/>
          <w:szCs w:val="28"/>
        </w:rPr>
        <w:t xml:space="preserve"> </w:t>
      </w:r>
      <w:r w:rsidR="006D0FD9" w:rsidRPr="007F0004">
        <w:rPr>
          <w:rFonts w:ascii="Times New Roman" w:hAnsi="Times New Roman" w:cs="Times New Roman"/>
          <w:iCs/>
          <w:sz w:val="28"/>
          <w:szCs w:val="28"/>
        </w:rPr>
        <w:t>-наличие справки налогового органа об исполнении налогоплательщиком обязанности по уплате налогов и сборов, пеней, штрафов, процентов по форме (код формы по КНД 1120101),выданной не более чем за 90 дней до дня размещения извещения о проведении Конкурса – для юридических лиц и индивидуальных предпринимателей – 1 балл</w:t>
      </w:r>
      <w:r w:rsidRPr="007F0004">
        <w:rPr>
          <w:rFonts w:ascii="Times New Roman" w:hAnsi="Times New Roman" w:cs="Times New Roman"/>
          <w:iCs/>
          <w:sz w:val="28"/>
          <w:szCs w:val="28"/>
        </w:rPr>
        <w:t>;</w:t>
      </w:r>
    </w:p>
    <w:p w:rsidR="00E95B12" w:rsidRPr="007F0004" w:rsidRDefault="006D0FD9">
      <w:pPr>
        <w:ind w:firstLine="720"/>
        <w:jc w:val="both"/>
        <w:rPr>
          <w:rFonts w:ascii="Times New Roman" w:hAnsi="Times New Roman" w:cs="Times New Roman"/>
          <w:iCs/>
          <w:sz w:val="28"/>
          <w:szCs w:val="28"/>
        </w:rPr>
      </w:pPr>
      <w:r w:rsidRPr="007F0004">
        <w:rPr>
          <w:rFonts w:ascii="Times New Roman" w:hAnsi="Times New Roman" w:cs="Times New Roman"/>
          <w:iCs/>
          <w:sz w:val="28"/>
          <w:szCs w:val="28"/>
        </w:rPr>
        <w:t>- размер оплаты за право размещения НТО за весь период</w:t>
      </w:r>
      <w:r w:rsidR="00047BBC" w:rsidRPr="007F0004">
        <w:rPr>
          <w:rFonts w:ascii="Times New Roman" w:hAnsi="Times New Roman" w:cs="Times New Roman"/>
          <w:iCs/>
          <w:sz w:val="28"/>
          <w:szCs w:val="28"/>
        </w:rPr>
        <w:t xml:space="preserve"> размещения (установки) (ценовое предложение) – за лучшее предложение платы – 3 балла, за 2-е предложение по размеру платы – 2 балла, за 3-е предложение платы по размеру платы – 1 балл, за последующие предложения по лоту  - 0 баллов</w:t>
      </w:r>
      <w:r w:rsidR="0061355D" w:rsidRPr="007F0004">
        <w:rPr>
          <w:rFonts w:ascii="Times New Roman" w:hAnsi="Times New Roman" w:cs="Times New Roman"/>
          <w:iCs/>
          <w:sz w:val="28"/>
          <w:szCs w:val="28"/>
        </w:rPr>
        <w:t>;</w:t>
      </w:r>
    </w:p>
    <w:p w:rsidR="00E95B12" w:rsidRPr="007F0004" w:rsidRDefault="00047BBC">
      <w:pPr>
        <w:ind w:firstLine="720"/>
        <w:jc w:val="both"/>
        <w:rPr>
          <w:rFonts w:ascii="Times New Roman" w:hAnsi="Times New Roman" w:cs="Times New Roman"/>
          <w:iCs/>
          <w:sz w:val="28"/>
          <w:szCs w:val="28"/>
        </w:rPr>
      </w:pPr>
      <w:r w:rsidRPr="007F0004">
        <w:rPr>
          <w:rFonts w:ascii="Times New Roman" w:hAnsi="Times New Roman" w:cs="Times New Roman"/>
          <w:iCs/>
          <w:sz w:val="28"/>
          <w:szCs w:val="28"/>
        </w:rPr>
        <w:t xml:space="preserve">-наличие сведения о добросовестности участия ранее в Конкурсе на право размещения НТО </w:t>
      </w:r>
      <w:proofErr w:type="gramStart"/>
      <w:r w:rsidRPr="007F0004">
        <w:rPr>
          <w:rFonts w:ascii="Times New Roman" w:hAnsi="Times New Roman" w:cs="Times New Roman"/>
          <w:iCs/>
          <w:sz w:val="28"/>
          <w:szCs w:val="28"/>
        </w:rPr>
        <w:t xml:space="preserve">( </w:t>
      </w:r>
      <w:proofErr w:type="gramEnd"/>
      <w:r w:rsidRPr="007F0004">
        <w:rPr>
          <w:rFonts w:ascii="Times New Roman" w:hAnsi="Times New Roman" w:cs="Times New Roman"/>
          <w:iCs/>
          <w:sz w:val="28"/>
          <w:szCs w:val="28"/>
        </w:rPr>
        <w:t>В период за 1 календарный год, предшествующий дате проведения очередного Конкурса), об исполнении условий договора на весь период размещения НТО, об отсутствии жалоб и подтверждения фактов по жалобе на весь период размещения НТО – 1 балл</w:t>
      </w:r>
      <w:r w:rsidR="0061355D" w:rsidRPr="007F0004">
        <w:rPr>
          <w:rFonts w:ascii="Times New Roman" w:hAnsi="Times New Roman" w:cs="Times New Roman"/>
          <w:iCs/>
          <w:sz w:val="28"/>
          <w:szCs w:val="28"/>
        </w:rPr>
        <w:t>;</w:t>
      </w:r>
    </w:p>
    <w:p w:rsidR="00E95B12" w:rsidRPr="007F0004" w:rsidRDefault="00047BBC">
      <w:pPr>
        <w:ind w:firstLine="720"/>
        <w:jc w:val="both"/>
        <w:rPr>
          <w:rFonts w:ascii="Times New Roman" w:hAnsi="Times New Roman" w:cs="Times New Roman"/>
          <w:iCs/>
          <w:sz w:val="28"/>
          <w:szCs w:val="28"/>
        </w:rPr>
      </w:pPr>
      <w:r w:rsidRPr="007F0004">
        <w:rPr>
          <w:rFonts w:ascii="Times New Roman" w:hAnsi="Times New Roman" w:cs="Times New Roman"/>
          <w:iCs/>
          <w:sz w:val="28"/>
          <w:szCs w:val="28"/>
        </w:rPr>
        <w:t>- наличие сведений о недобросовестности участия ранее</w:t>
      </w:r>
      <w:r w:rsidR="00275FD0" w:rsidRPr="007F0004">
        <w:rPr>
          <w:rFonts w:ascii="Times New Roman" w:hAnsi="Times New Roman" w:cs="Times New Roman"/>
          <w:iCs/>
          <w:sz w:val="28"/>
          <w:szCs w:val="28"/>
        </w:rPr>
        <w:t xml:space="preserve"> в Конкурсе на право размещения НТО (уклонение от заключения Договора в период за 1 календарный год, предшествующий дате проведения очередного Конкурса) (сведения предоставляются организатором Конкурса) – минус 2 балла</w:t>
      </w:r>
      <w:r w:rsidR="0061355D" w:rsidRPr="007F0004">
        <w:rPr>
          <w:rFonts w:ascii="Times New Roman" w:hAnsi="Times New Roman" w:cs="Times New Roman"/>
          <w:iCs/>
          <w:sz w:val="28"/>
          <w:szCs w:val="28"/>
        </w:rPr>
        <w:t>;</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w:t>
      </w:r>
    </w:p>
    <w:p w:rsidR="00E95B12" w:rsidRDefault="0061355D">
      <w:pPr>
        <w:ind w:firstLine="720"/>
        <w:jc w:val="both"/>
        <w:rPr>
          <w:rFonts w:ascii="Times New Roman" w:hAnsi="Times New Roman" w:cs="Times New Roman"/>
          <w:color w:val="000000"/>
          <w:sz w:val="28"/>
          <w:szCs w:val="28"/>
        </w:rPr>
      </w:pPr>
      <w:bookmarkStart w:id="49" w:name="sub_1037"/>
      <w:r>
        <w:rPr>
          <w:rFonts w:ascii="Times New Roman" w:hAnsi="Times New Roman" w:cs="Times New Roman"/>
          <w:color w:val="000000"/>
          <w:sz w:val="28"/>
          <w:szCs w:val="28"/>
        </w:rPr>
        <w:t>37. Победителями Конкурса не могут быть признаны участники:</w:t>
      </w:r>
    </w:p>
    <w:bookmarkEnd w:id="49"/>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случае если адреса, указанные в заявлении, отсутствуют в Схеме размещения. Конкурсная комиссия принимает решение </w:t>
      </w:r>
      <w:proofErr w:type="gramStart"/>
      <w:r>
        <w:rPr>
          <w:rFonts w:ascii="Times New Roman" w:hAnsi="Times New Roman" w:cs="Times New Roman"/>
          <w:color w:val="000000"/>
          <w:sz w:val="28"/>
          <w:szCs w:val="28"/>
        </w:rPr>
        <w:t>об отказе в рассмотрении заявки на участие в Конкурсе по данным адресам</w:t>
      </w:r>
      <w:proofErr w:type="gramEnd"/>
      <w:r>
        <w:rPr>
          <w:rFonts w:ascii="Times New Roman" w:hAnsi="Times New Roman" w:cs="Times New Roman"/>
          <w:color w:val="000000"/>
          <w:sz w:val="28"/>
          <w:szCs w:val="28"/>
        </w:rPr>
        <w:t>;</w:t>
      </w:r>
    </w:p>
    <w:p w:rsidR="00E95B12" w:rsidRDefault="0061355D">
      <w:pPr>
        <w:ind w:firstLine="72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в случае если финансовое предложение за право размещения НТО участника Конкурса меньше стартового размера финансового предложения за право размещения НТО на территории Калининского сельского поселения Калининского района, рассчитанного в соответствии с Методикой определения стартового размера финансового предложения за право размещения НТО на территории Джумайловского сельского поселения Калининского  района, </w:t>
      </w:r>
      <w:r>
        <w:rPr>
          <w:rFonts w:ascii="Times New Roman" w:hAnsi="Times New Roman" w:cs="Times New Roman"/>
          <w:color w:val="000000"/>
          <w:sz w:val="28"/>
          <w:szCs w:val="28"/>
        </w:rPr>
        <w:lastRenderedPageBreak/>
        <w:t>утверждённой постановлением администрации Джумайловского сельского поселения Калининского района;</w:t>
      </w:r>
      <w:proofErr w:type="gramEnd"/>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в случае если в графе «финансовое предложение предпринимателя» в бланке финансового предложения за право размещения НТО, утверждённого постановлением администрации Джумайловского сельского поселения Калининского района, отсутствует финансовое предложение участника Конкурса за право размещения НТО;</w:t>
      </w:r>
    </w:p>
    <w:p w:rsidR="00E95B12" w:rsidRDefault="0061355D">
      <w:pPr>
        <w:ind w:firstLine="720"/>
        <w:jc w:val="both"/>
        <w:rPr>
          <w:rFonts w:ascii="Times New Roman" w:hAnsi="Times New Roman" w:cs="Times New Roman"/>
          <w:color w:val="000000"/>
          <w:sz w:val="28"/>
          <w:szCs w:val="28"/>
        </w:rPr>
      </w:pPr>
      <w:bookmarkStart w:id="50" w:name="sub_1038"/>
      <w:r>
        <w:rPr>
          <w:rFonts w:ascii="Times New Roman" w:hAnsi="Times New Roman" w:cs="Times New Roman"/>
          <w:color w:val="000000"/>
          <w:sz w:val="28"/>
          <w:szCs w:val="28"/>
        </w:rPr>
        <w:t xml:space="preserve">38. </w:t>
      </w:r>
      <w:bookmarkEnd w:id="50"/>
      <w:r>
        <w:rPr>
          <w:rFonts w:ascii="Times New Roman" w:hAnsi="Times New Roman" w:cs="Times New Roman"/>
          <w:color w:val="000000"/>
          <w:sz w:val="28"/>
          <w:szCs w:val="28"/>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Pr>
          <w:rFonts w:ascii="Times New Roman" w:hAnsi="Times New Roman" w:cs="Times New Roman"/>
          <w:color w:val="000000"/>
          <w:sz w:val="28"/>
          <w:szCs w:val="28"/>
        </w:rPr>
        <w:t>конкурсе</w:t>
      </w:r>
      <w:proofErr w:type="gramEnd"/>
      <w:r>
        <w:rPr>
          <w:rFonts w:ascii="Times New Roman" w:hAnsi="Times New Roman" w:cs="Times New Roman"/>
          <w:color w:val="000000"/>
          <w:sz w:val="28"/>
          <w:szCs w:val="28"/>
        </w:rPr>
        <w:t xml:space="preserve"> которого присвоен первый номер. </w:t>
      </w:r>
    </w:p>
    <w:p w:rsidR="00E95B12" w:rsidRDefault="0061355D">
      <w:pPr>
        <w:ind w:firstLine="720"/>
        <w:jc w:val="both"/>
        <w:rPr>
          <w:rFonts w:ascii="Times New Roman" w:hAnsi="Times New Roman" w:cs="Times New Roman"/>
          <w:color w:val="000000"/>
          <w:sz w:val="28"/>
          <w:szCs w:val="28"/>
        </w:rPr>
      </w:pPr>
      <w:bookmarkStart w:id="51" w:name="sub_1039"/>
      <w:r>
        <w:rPr>
          <w:rFonts w:ascii="Times New Roman" w:hAnsi="Times New Roman" w:cs="Times New Roman"/>
          <w:color w:val="000000"/>
          <w:sz w:val="28"/>
          <w:szCs w:val="28"/>
        </w:rPr>
        <w:t xml:space="preserve">39. </w:t>
      </w:r>
      <w:bookmarkStart w:id="52" w:name="sub_1040"/>
      <w:bookmarkEnd w:id="51"/>
      <w:r>
        <w:rPr>
          <w:rFonts w:ascii="Times New Roman" w:hAnsi="Times New Roman" w:cs="Times New Roman"/>
          <w:color w:val="000000"/>
          <w:sz w:val="28"/>
          <w:szCs w:val="28"/>
        </w:rPr>
        <w:t>Результаты рассмотрения и оценки заявок на участие в конкурсе фиксируются в протоколе рассмотрения и оценки таких заявок.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w:t>
      </w:r>
      <w:bookmarkEnd w:id="52"/>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40. </w:t>
      </w:r>
      <w:bookmarkStart w:id="53" w:name="sub_1041"/>
      <w:r>
        <w:rPr>
          <w:rFonts w:ascii="Times New Roman" w:hAnsi="Times New Roman" w:cs="Times New Roman"/>
          <w:color w:val="000000"/>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 </w:t>
      </w:r>
    </w:p>
    <w:p w:rsidR="00E95B12" w:rsidRDefault="0061355D">
      <w:pPr>
        <w:numPr>
          <w:ilvl w:val="2"/>
          <w:numId w:val="2"/>
        </w:numPr>
        <w:ind w:left="0" w:firstLine="720"/>
        <w:jc w:val="both"/>
        <w:rPr>
          <w:rFonts w:ascii="Times New Roman" w:hAnsi="Times New Roman" w:cs="Times New Roman"/>
          <w:color w:val="000000"/>
          <w:sz w:val="28"/>
          <w:szCs w:val="28"/>
        </w:rPr>
      </w:pPr>
      <w:bookmarkStart w:id="54" w:name="sub_1043"/>
      <w:bookmarkEnd w:id="53"/>
      <w:r>
        <w:rPr>
          <w:rFonts w:ascii="Times New Roman" w:hAnsi="Times New Roman" w:cs="Times New Roman"/>
          <w:color w:val="000000"/>
          <w:sz w:val="28"/>
          <w:szCs w:val="28"/>
        </w:rPr>
        <w:t>Решение комиссии об определении победителя Конкурса может быть оспорено заинтересованными лицами в судебном порядке.</w:t>
      </w:r>
      <w:bookmarkEnd w:id="54"/>
    </w:p>
    <w:p w:rsidR="00E95B12" w:rsidRDefault="0061355D">
      <w:pPr>
        <w:numPr>
          <w:ilvl w:val="2"/>
          <w:numId w:val="2"/>
        </w:numPr>
        <w:ind w:left="0"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Контракт заключается не ранее чем через десять дней и не позднее чем через двадцать дней </w:t>
      </w:r>
      <w:proofErr w:type="gramStart"/>
      <w:r>
        <w:rPr>
          <w:rFonts w:ascii="Times New Roman" w:hAnsi="Times New Roman" w:cs="Times New Roman"/>
          <w:color w:val="000000"/>
          <w:sz w:val="28"/>
          <w:szCs w:val="28"/>
        </w:rPr>
        <w:t>с даты размещения</w:t>
      </w:r>
      <w:proofErr w:type="gramEnd"/>
      <w:r>
        <w:rPr>
          <w:rFonts w:ascii="Times New Roman" w:hAnsi="Times New Roman" w:cs="Times New Roman"/>
          <w:color w:val="000000"/>
          <w:sz w:val="28"/>
          <w:szCs w:val="28"/>
        </w:rP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w:t>
      </w:r>
    </w:p>
    <w:p w:rsidR="00E95B12" w:rsidRDefault="00E95B12">
      <w:pPr>
        <w:pStyle w:val="1"/>
        <w:spacing w:before="0" w:after="0"/>
        <w:rPr>
          <w:rFonts w:ascii="Times New Roman" w:hAnsi="Times New Roman"/>
          <w:sz w:val="28"/>
          <w:szCs w:val="28"/>
        </w:rPr>
      </w:pPr>
    </w:p>
    <w:p w:rsidR="00E95B12" w:rsidRDefault="0061355D">
      <w:pPr>
        <w:pStyle w:val="1"/>
        <w:spacing w:before="0" w:after="0"/>
        <w:rPr>
          <w:rFonts w:ascii="Times New Roman" w:hAnsi="Times New Roman"/>
          <w:color w:val="000000"/>
          <w:sz w:val="28"/>
          <w:szCs w:val="28"/>
        </w:rPr>
      </w:pPr>
      <w:bookmarkStart w:id="55" w:name="sub_1500"/>
      <w:r>
        <w:rPr>
          <w:rFonts w:ascii="Times New Roman" w:hAnsi="Times New Roman"/>
          <w:sz w:val="28"/>
          <w:szCs w:val="28"/>
        </w:rPr>
        <w:t>5. Обязанности победителя Конкурса</w:t>
      </w:r>
    </w:p>
    <w:p w:rsidR="00E95B12" w:rsidRDefault="0061355D">
      <w:pPr>
        <w:ind w:firstLine="720"/>
        <w:jc w:val="both"/>
        <w:rPr>
          <w:rFonts w:ascii="Times New Roman" w:hAnsi="Times New Roman" w:cs="Times New Roman"/>
          <w:color w:val="000000"/>
          <w:sz w:val="28"/>
          <w:szCs w:val="28"/>
        </w:rPr>
      </w:pPr>
      <w:bookmarkStart w:id="56" w:name="sub_1045"/>
      <w:bookmarkEnd w:id="55"/>
      <w:r>
        <w:rPr>
          <w:rFonts w:ascii="Times New Roman" w:hAnsi="Times New Roman" w:cs="Times New Roman"/>
          <w:color w:val="000000"/>
          <w:sz w:val="28"/>
          <w:szCs w:val="28"/>
        </w:rPr>
        <w:t>43. Одновременно с заключением Контракта победителем конкурса должны быть обеспечены следующие условия:</w:t>
      </w:r>
    </w:p>
    <w:bookmarkEnd w:id="56"/>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а) заключение договора на вывоз твёрдых бытовых отходов со специализированными предприятиями;</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б) заключение договора на подключение к источникам энергообеспечения (при необходимости);</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установка биотуалетов (при необходимости) при отсутствии стационарного туалета, расположенного вблизи НТО;</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г) регистрация аттракционной техники в соответствии с Порядком регистрации и учета аттракционной техники, установленной законодательством РФ;</w:t>
      </w:r>
    </w:p>
    <w:p w:rsidR="00E95B12" w:rsidRDefault="0061355D">
      <w:pPr>
        <w:ind w:firstLine="720"/>
        <w:jc w:val="both"/>
        <w:rPr>
          <w:rFonts w:ascii="Times New Roman" w:hAnsi="Times New Roman" w:cs="Times New Roman"/>
          <w:sz w:val="28"/>
          <w:szCs w:val="28"/>
        </w:rPr>
      </w:pPr>
      <w:bookmarkStart w:id="57" w:name="sub_1046"/>
      <w:r>
        <w:rPr>
          <w:rFonts w:ascii="Times New Roman" w:hAnsi="Times New Roman" w:cs="Times New Roman"/>
          <w:color w:val="000000"/>
          <w:sz w:val="28"/>
          <w:szCs w:val="28"/>
        </w:rPr>
        <w:t>46. При наличии неисполненной обязанности по уплате налогов, сборов, страховых взносов, пеней и налоговых санкций победитель Конкурса представляет в уполномоченный орган платёжные поручения, подтверждающие погашение задолженности в течение 60 календарных дней со дня проведения Конкурса.</w:t>
      </w:r>
      <w:bookmarkEnd w:id="57"/>
    </w:p>
    <w:p w:rsidR="00E95B12" w:rsidRDefault="00E95B12">
      <w:pPr>
        <w:ind w:firstLine="720"/>
        <w:jc w:val="both"/>
        <w:rPr>
          <w:rFonts w:ascii="Times New Roman" w:hAnsi="Times New Roman" w:cs="Times New Roman"/>
          <w:sz w:val="28"/>
          <w:szCs w:val="28"/>
        </w:rPr>
      </w:pPr>
    </w:p>
    <w:p w:rsidR="000A727E" w:rsidRDefault="000A727E">
      <w:pPr>
        <w:pStyle w:val="1"/>
        <w:spacing w:before="0" w:after="0"/>
        <w:rPr>
          <w:rFonts w:ascii="Times New Roman" w:hAnsi="Times New Roman"/>
          <w:sz w:val="28"/>
          <w:szCs w:val="28"/>
        </w:rPr>
      </w:pPr>
      <w:bookmarkStart w:id="58" w:name="sub_1600"/>
    </w:p>
    <w:p w:rsidR="00E95B12" w:rsidRDefault="0061355D">
      <w:pPr>
        <w:pStyle w:val="1"/>
        <w:spacing w:before="0" w:after="0"/>
        <w:rPr>
          <w:rFonts w:ascii="Times New Roman" w:hAnsi="Times New Roman"/>
          <w:sz w:val="28"/>
          <w:szCs w:val="28"/>
        </w:rPr>
      </w:pPr>
      <w:r>
        <w:rPr>
          <w:rFonts w:ascii="Times New Roman" w:hAnsi="Times New Roman"/>
          <w:sz w:val="28"/>
          <w:szCs w:val="28"/>
        </w:rPr>
        <w:t>6. Порядок выдачи разрешений на право размещения НТО в дни</w:t>
      </w:r>
      <w:r>
        <w:rPr>
          <w:rFonts w:ascii="Times New Roman" w:hAnsi="Times New Roman"/>
          <w:sz w:val="28"/>
          <w:szCs w:val="28"/>
        </w:rPr>
        <w:br/>
        <w:t>проведения праздничных мероприятий, имеющих</w:t>
      </w:r>
      <w:r>
        <w:rPr>
          <w:rFonts w:ascii="Times New Roman" w:hAnsi="Times New Roman"/>
          <w:sz w:val="28"/>
          <w:szCs w:val="28"/>
        </w:rPr>
        <w:br/>
        <w:t>краткосрочный характер</w:t>
      </w:r>
    </w:p>
    <w:p w:rsidR="00E95B12" w:rsidRDefault="0061355D">
      <w:pPr>
        <w:ind w:firstLine="720"/>
        <w:jc w:val="both"/>
        <w:rPr>
          <w:rFonts w:ascii="Times New Roman" w:hAnsi="Times New Roman" w:cs="Times New Roman"/>
          <w:sz w:val="28"/>
          <w:szCs w:val="28"/>
        </w:rPr>
      </w:pPr>
      <w:bookmarkStart w:id="59" w:name="sub_1047"/>
      <w:bookmarkEnd w:id="58"/>
      <w:r>
        <w:rPr>
          <w:rFonts w:ascii="Times New Roman" w:hAnsi="Times New Roman" w:cs="Times New Roman"/>
          <w:sz w:val="28"/>
          <w:szCs w:val="28"/>
        </w:rPr>
        <w:t xml:space="preserve">44. </w:t>
      </w:r>
      <w:proofErr w:type="gramStart"/>
      <w:r>
        <w:rPr>
          <w:rFonts w:ascii="Times New Roman" w:hAnsi="Times New Roman" w:cs="Times New Roman"/>
          <w:sz w:val="28"/>
          <w:szCs w:val="28"/>
        </w:rPr>
        <w:t>При проведении праздничных мероприятий на территории Калининского сельского поселения Калининского  района могут размещаться НТО без проведения Конкурса (до 10 дней) по поручению государственных органов исполнительной власти Краснодарского края, органов местного самоуправления муниципального образования Калининского район, администрации Джумайловского сельского поселения Калининского района, главы администрации  Джумайловского сельского поселения Калининского района и по заявлениям индивидуальных предпринимателей и юридических лиц в местах, определенных указанными</w:t>
      </w:r>
      <w:proofErr w:type="gramEnd"/>
      <w:r>
        <w:rPr>
          <w:rFonts w:ascii="Times New Roman" w:hAnsi="Times New Roman" w:cs="Times New Roman"/>
          <w:sz w:val="28"/>
          <w:szCs w:val="28"/>
        </w:rPr>
        <w:t xml:space="preserve"> органами либо </w:t>
      </w:r>
      <w:proofErr w:type="gramStart"/>
      <w:r>
        <w:rPr>
          <w:rFonts w:ascii="Times New Roman" w:hAnsi="Times New Roman" w:cs="Times New Roman"/>
          <w:sz w:val="28"/>
          <w:szCs w:val="28"/>
        </w:rPr>
        <w:t>заявленных</w:t>
      </w:r>
      <w:proofErr w:type="gramEnd"/>
      <w:r>
        <w:rPr>
          <w:rFonts w:ascii="Times New Roman" w:hAnsi="Times New Roman" w:cs="Times New Roman"/>
          <w:sz w:val="28"/>
          <w:szCs w:val="28"/>
        </w:rPr>
        <w:t xml:space="preserve"> индивидуальными предпринимателями и юридическими лицами.</w:t>
      </w:r>
    </w:p>
    <w:p w:rsidR="00E95B12" w:rsidRDefault="0061355D">
      <w:pPr>
        <w:ind w:firstLine="720"/>
        <w:jc w:val="both"/>
        <w:rPr>
          <w:rFonts w:ascii="Times New Roman" w:hAnsi="Times New Roman" w:cs="Times New Roman"/>
          <w:sz w:val="28"/>
          <w:szCs w:val="28"/>
        </w:rPr>
      </w:pPr>
      <w:bookmarkStart w:id="60" w:name="sub_1048"/>
      <w:bookmarkEnd w:id="59"/>
      <w:r>
        <w:rPr>
          <w:rFonts w:ascii="Times New Roman" w:hAnsi="Times New Roman" w:cs="Times New Roman"/>
          <w:sz w:val="28"/>
          <w:szCs w:val="28"/>
        </w:rPr>
        <w:t>45. Ассортимент товаров, предусмотренный к реализации в дни проведения праздничных мероприятий:</w:t>
      </w:r>
    </w:p>
    <w:bookmarkEnd w:id="60"/>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попкорн и сладкая вата;</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воздушные шары и карнавальная атрибутика;</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мороженое;</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пасхальные куличи;</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прохладительные напитки;</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аттракционы (не требующие подключения к источникам энергообеспечения);</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живые и искусственные цветы;</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продукция предприятий общественного питания.</w:t>
      </w:r>
    </w:p>
    <w:p w:rsidR="00E95B12" w:rsidRDefault="0061355D">
      <w:pPr>
        <w:ind w:firstLine="720"/>
        <w:jc w:val="both"/>
        <w:rPr>
          <w:rFonts w:ascii="Times New Roman" w:hAnsi="Times New Roman" w:cs="Times New Roman"/>
          <w:sz w:val="28"/>
          <w:szCs w:val="28"/>
        </w:rPr>
      </w:pPr>
      <w:bookmarkStart w:id="61" w:name="sub_1049"/>
      <w:r>
        <w:rPr>
          <w:rFonts w:ascii="Times New Roman" w:hAnsi="Times New Roman" w:cs="Times New Roman"/>
          <w:sz w:val="28"/>
          <w:szCs w:val="28"/>
        </w:rPr>
        <w:t xml:space="preserve">46. </w:t>
      </w:r>
      <w:proofErr w:type="gramStart"/>
      <w:r>
        <w:rPr>
          <w:rFonts w:ascii="Times New Roman" w:hAnsi="Times New Roman" w:cs="Times New Roman"/>
          <w:sz w:val="28"/>
          <w:szCs w:val="28"/>
        </w:rPr>
        <w:t xml:space="preserve">Для получения разрешения на право размещения НТО в дни проведения праздничных мероприятий, имеющих краткосрочный характер, заявители подают в уполномоченный орган заявление по форме согласно </w:t>
      </w:r>
      <w:hyperlink r:id="rId18" w:history="1">
        <w:r>
          <w:rPr>
            <w:rStyle w:val="af2"/>
            <w:rFonts w:ascii="Times New Roman" w:hAnsi="Times New Roman"/>
            <w:sz w:val="28"/>
            <w:szCs w:val="28"/>
          </w:rPr>
          <w:t>приложению N 2</w:t>
        </w:r>
      </w:hyperlink>
      <w:r>
        <w:rPr>
          <w:rFonts w:ascii="Times New Roman" w:hAnsi="Times New Roman" w:cs="Times New Roman"/>
          <w:sz w:val="28"/>
          <w:szCs w:val="28"/>
        </w:rPr>
        <w:t xml:space="preserve"> к настоящему Положению с приложением копии свидетельства о государственной регистрации в качестве индивидуального предпринимателя или юридического лица не менее чем за 15 календарных дней до даты проведения праздничного мероприятия.</w:t>
      </w:r>
      <w:proofErr w:type="gramEnd"/>
    </w:p>
    <w:bookmarkEnd w:id="61"/>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Также заявителем могут быть представлены в составе заявления документы, подтверждающие инвалидность заявителя либо наличие инвалидов в составе его семьи.</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47</w:t>
      </w:r>
      <w:bookmarkStart w:id="62" w:name="sub_1050"/>
      <w:r>
        <w:rPr>
          <w:rFonts w:ascii="Times New Roman" w:hAnsi="Times New Roman" w:cs="Times New Roman"/>
          <w:sz w:val="28"/>
          <w:szCs w:val="28"/>
        </w:rPr>
        <w:t>. В заявлении указывается:</w:t>
      </w:r>
    </w:p>
    <w:bookmarkEnd w:id="62"/>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полное наименование заявителя;</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юридический адрес заявителя;</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наименование проводимого мероприятия;</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предполагаемые даты размещения НТО;</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адрес размещения НТО;</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ассортиментный перечень предлагаемых к продаже товаров.</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48</w:t>
      </w:r>
      <w:bookmarkStart w:id="63" w:name="sub_1051"/>
      <w:r>
        <w:rPr>
          <w:rFonts w:ascii="Times New Roman" w:hAnsi="Times New Roman" w:cs="Times New Roman"/>
          <w:sz w:val="28"/>
          <w:szCs w:val="28"/>
        </w:rPr>
        <w:t>. Заявителю может быть отказано в случае если:</w:t>
      </w:r>
    </w:p>
    <w:bookmarkEnd w:id="63"/>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проведение праздничных мероприятий не планируется в период, </w:t>
      </w:r>
      <w:r>
        <w:rPr>
          <w:rFonts w:ascii="Times New Roman" w:hAnsi="Times New Roman" w:cs="Times New Roman"/>
          <w:sz w:val="28"/>
          <w:szCs w:val="28"/>
        </w:rPr>
        <w:lastRenderedPageBreak/>
        <w:t>указанный в заявлении;</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НТО планируется разместить на территории, прилегающей к административным зданиям, историческим объектам, памятникам архитектуры;</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размещение НТО в заявленном месте будет препятствовать проведению праздничных мероприятий, движению транспорта и (или) пешеходов;</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наличия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49.</w:t>
      </w:r>
      <w:bookmarkStart w:id="64" w:name="sub_1052"/>
      <w:r>
        <w:rPr>
          <w:rFonts w:ascii="Times New Roman" w:hAnsi="Times New Roman" w:cs="Times New Roman"/>
          <w:sz w:val="28"/>
          <w:szCs w:val="28"/>
        </w:rPr>
        <w:t xml:space="preserve"> В случае если два или более заявителей подали заявление по одному адресу, предпочтение отдаётся заявителю, представившему документы об инвалидности либо о наличии в составе его семьи инвалида.</w:t>
      </w:r>
    </w:p>
    <w:bookmarkEnd w:id="64"/>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При прочих равных условиях, в случае если два или более заявителей подали заявление по одному адресу, предпочтение отдаётся заявителю, ранее других подавшему заявление.</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50</w:t>
      </w:r>
      <w:bookmarkStart w:id="65" w:name="sub_1053"/>
      <w:r>
        <w:rPr>
          <w:rFonts w:ascii="Times New Roman" w:hAnsi="Times New Roman" w:cs="Times New Roman"/>
          <w:sz w:val="28"/>
          <w:szCs w:val="28"/>
        </w:rPr>
        <w:t>. Решение о выдаче (отказе в выдаче) разрешения на право размещения НТО в дни проведения праздничных мероприятий, имеющих краткосрочный характер, принимается главой администрации Джумайловского сельского поселения Калининского района.</w:t>
      </w:r>
    </w:p>
    <w:p w:rsidR="00E95B12" w:rsidRDefault="0061355D">
      <w:pPr>
        <w:ind w:firstLine="720"/>
        <w:jc w:val="both"/>
        <w:rPr>
          <w:rFonts w:ascii="Times New Roman" w:hAnsi="Times New Roman" w:cs="Times New Roman"/>
          <w:sz w:val="28"/>
          <w:szCs w:val="28"/>
        </w:rPr>
      </w:pPr>
      <w:bookmarkStart w:id="66" w:name="sub_1054"/>
      <w:bookmarkEnd w:id="65"/>
      <w:r>
        <w:rPr>
          <w:rFonts w:ascii="Times New Roman" w:hAnsi="Times New Roman" w:cs="Times New Roman"/>
          <w:sz w:val="28"/>
          <w:szCs w:val="28"/>
        </w:rPr>
        <w:t xml:space="preserve">51. Разрешение на право размещения НТО в дни проведения праздничных мероприятий, имеющих краткосрочный характер, оформляется по форме согласно </w:t>
      </w:r>
      <w:hyperlink r:id="rId19" w:history="1">
        <w:r>
          <w:rPr>
            <w:rStyle w:val="af2"/>
            <w:rFonts w:ascii="Times New Roman" w:hAnsi="Times New Roman"/>
            <w:sz w:val="28"/>
            <w:szCs w:val="28"/>
          </w:rPr>
          <w:t>2</w:t>
        </w:r>
      </w:hyperlink>
      <w:r>
        <w:rPr>
          <w:rFonts w:ascii="Times New Roman" w:hAnsi="Times New Roman" w:cs="Times New Roman"/>
          <w:sz w:val="28"/>
          <w:szCs w:val="28"/>
        </w:rPr>
        <w:t xml:space="preserve"> и выдаётся уполномоченным органом не менее чем за 5 календарных дней до даты проведения праздничного мероприятия.</w:t>
      </w:r>
    </w:p>
    <w:p w:rsidR="00E95B12" w:rsidRDefault="0061355D">
      <w:pPr>
        <w:ind w:firstLine="720"/>
        <w:jc w:val="both"/>
        <w:rPr>
          <w:rFonts w:ascii="Times New Roman" w:hAnsi="Times New Roman" w:cs="Times New Roman"/>
          <w:sz w:val="28"/>
          <w:szCs w:val="28"/>
        </w:rPr>
      </w:pPr>
      <w:bookmarkStart w:id="67" w:name="sub_1055"/>
      <w:bookmarkEnd w:id="66"/>
      <w:r>
        <w:rPr>
          <w:rFonts w:ascii="Times New Roman" w:hAnsi="Times New Roman" w:cs="Times New Roman"/>
          <w:sz w:val="28"/>
          <w:szCs w:val="28"/>
        </w:rPr>
        <w:t xml:space="preserve">52. </w:t>
      </w:r>
      <w:proofErr w:type="gramStart"/>
      <w:r>
        <w:rPr>
          <w:rFonts w:ascii="Times New Roman" w:hAnsi="Times New Roman" w:cs="Times New Roman"/>
          <w:sz w:val="28"/>
          <w:szCs w:val="28"/>
        </w:rPr>
        <w:t>В случае принятия решения об отказе в выдаче разрешения на право размещения НТО в дни</w:t>
      </w:r>
      <w:proofErr w:type="gramEnd"/>
      <w:r>
        <w:rPr>
          <w:rFonts w:ascii="Times New Roman" w:hAnsi="Times New Roman" w:cs="Times New Roman"/>
          <w:sz w:val="28"/>
          <w:szCs w:val="28"/>
        </w:rPr>
        <w:t xml:space="preserve"> проведения праздничных мероприятий, имеющих краткосрочных характер, заявителю не менее чем за 5 календарных дней до даты проведения праздничного мероприятия вручается (направляется) уведомление об отказе в выдаче разрешения на право размещения НТО.</w:t>
      </w:r>
    </w:p>
    <w:bookmarkEnd w:id="67"/>
    <w:p w:rsidR="00E95B12" w:rsidRDefault="00E95B12">
      <w:pPr>
        <w:jc w:val="both"/>
        <w:rPr>
          <w:rFonts w:ascii="Times New Roman" w:hAnsi="Times New Roman" w:cs="Times New Roman"/>
          <w:sz w:val="28"/>
          <w:szCs w:val="28"/>
        </w:rPr>
      </w:pPr>
    </w:p>
    <w:p w:rsidR="00E95B12" w:rsidRDefault="00E95B12">
      <w:pPr>
        <w:ind w:firstLine="698"/>
        <w:jc w:val="right"/>
      </w:pPr>
      <w:bookmarkStart w:id="68" w:name="sub_10000"/>
    </w:p>
    <w:p w:rsidR="00E95B12" w:rsidRDefault="00E95B12">
      <w:pPr>
        <w:ind w:firstLine="698"/>
        <w:jc w:val="center"/>
        <w:rPr>
          <w:rFonts w:cs="Times New Roman"/>
        </w:rPr>
      </w:pPr>
    </w:p>
    <w:p w:rsidR="00E95B12" w:rsidRDefault="00E95B12"/>
    <w:p w:rsidR="00E95B12" w:rsidRDefault="00E95B12">
      <w:pPr>
        <w:rPr>
          <w:rFonts w:cs="Times New Roman"/>
        </w:rPr>
      </w:pPr>
    </w:p>
    <w:p w:rsidR="00E95B12" w:rsidRDefault="00E95B12"/>
    <w:p w:rsidR="00E95B12" w:rsidRDefault="00E95B12"/>
    <w:p w:rsidR="00E95B12" w:rsidRDefault="00E95B12"/>
    <w:p w:rsidR="00E95B12" w:rsidRDefault="00E95B12"/>
    <w:p w:rsidR="00E95B12" w:rsidRDefault="00E95B12"/>
    <w:p w:rsidR="00E95B12" w:rsidRDefault="00E95B12"/>
    <w:p w:rsidR="00E95B12" w:rsidRDefault="00E95B12"/>
    <w:p w:rsidR="00F23B39" w:rsidRDefault="00F23B39" w:rsidP="00F23B39">
      <w:r>
        <w:t xml:space="preserve">                                </w:t>
      </w:r>
    </w:p>
    <w:p w:rsidR="00F23B39" w:rsidRDefault="00F23B39" w:rsidP="00F23B39"/>
    <w:p w:rsidR="00F23B39" w:rsidRDefault="00F23B39" w:rsidP="00F23B39"/>
    <w:p w:rsidR="00F23B39" w:rsidRDefault="00F23B39" w:rsidP="00F23B39"/>
    <w:p w:rsidR="000A727E" w:rsidRDefault="000A727E" w:rsidP="00F23B39"/>
    <w:p w:rsidR="00E95B12" w:rsidRDefault="000A727E" w:rsidP="00F23B39">
      <w:pPr>
        <w:rPr>
          <w:rStyle w:val="a3"/>
          <w:rFonts w:ascii="Times New Roman" w:hAnsi="Times New Roman" w:cs="Times New Roman"/>
          <w:bCs/>
          <w:sz w:val="28"/>
          <w:szCs w:val="28"/>
        </w:rPr>
      </w:pPr>
      <w:r>
        <w:t xml:space="preserve">                                        </w:t>
      </w:r>
      <w:bookmarkStart w:id="69" w:name="_GoBack"/>
      <w:bookmarkEnd w:id="69"/>
      <w:r w:rsidR="007F0004">
        <w:rPr>
          <w:rStyle w:val="a3"/>
          <w:rFonts w:ascii="Times New Roman" w:hAnsi="Times New Roman" w:cs="Times New Roman"/>
          <w:bCs/>
          <w:sz w:val="28"/>
          <w:szCs w:val="28"/>
        </w:rPr>
        <w:t xml:space="preserve"> Т</w:t>
      </w:r>
      <w:r w:rsidR="0061355D">
        <w:rPr>
          <w:rStyle w:val="a3"/>
          <w:rFonts w:ascii="Times New Roman" w:hAnsi="Times New Roman" w:cs="Times New Roman"/>
          <w:bCs/>
          <w:sz w:val="28"/>
          <w:szCs w:val="28"/>
        </w:rPr>
        <w:t>ИПОВАЯ ФОРМА</w:t>
      </w:r>
    </w:p>
    <w:p w:rsidR="00E95B12" w:rsidRDefault="0061355D">
      <w:pPr>
        <w:ind w:firstLine="698"/>
        <w:jc w:val="center"/>
      </w:pPr>
      <w:r>
        <w:rPr>
          <w:rStyle w:val="a3"/>
          <w:rFonts w:ascii="Times New Roman" w:hAnsi="Times New Roman" w:cs="Times New Roman"/>
          <w:bCs/>
          <w:sz w:val="28"/>
          <w:szCs w:val="28"/>
        </w:rPr>
        <w:t>Заявления о предоставлении права на размещение нестационарного торгового объекта</w:t>
      </w:r>
    </w:p>
    <w:p w:rsidR="00E95B12" w:rsidRDefault="00E95B12">
      <w:pPr>
        <w:ind w:firstLine="698"/>
        <w:jc w:val="center"/>
      </w:pPr>
    </w:p>
    <w:p w:rsidR="00E95B12" w:rsidRDefault="0061355D">
      <w:pPr>
        <w:ind w:firstLine="698"/>
        <w:jc w:val="center"/>
        <w:rPr>
          <w:rStyle w:val="a3"/>
          <w:rFonts w:ascii="Times New Roman" w:hAnsi="Times New Roman" w:cs="Times New Roman"/>
          <w:bCs/>
          <w:sz w:val="28"/>
          <w:szCs w:val="28"/>
        </w:rPr>
      </w:pPr>
      <w:r>
        <w:rPr>
          <w:rStyle w:val="a3"/>
          <w:rFonts w:ascii="Times New Roman" w:hAnsi="Times New Roman" w:cs="Times New Roman"/>
          <w:bCs/>
          <w:sz w:val="28"/>
          <w:szCs w:val="28"/>
        </w:rPr>
        <w:t xml:space="preserve">ЗАЯВЛЕНИЕ </w:t>
      </w:r>
    </w:p>
    <w:p w:rsidR="00E95B12" w:rsidRDefault="0061355D">
      <w:pPr>
        <w:ind w:firstLine="698"/>
        <w:jc w:val="center"/>
        <w:rPr>
          <w:rStyle w:val="a3"/>
          <w:rFonts w:ascii="Times New Roman" w:hAnsi="Times New Roman" w:cs="Times New Roman"/>
          <w:bCs/>
          <w:sz w:val="28"/>
          <w:szCs w:val="28"/>
        </w:rPr>
      </w:pPr>
      <w:r>
        <w:rPr>
          <w:rStyle w:val="a3"/>
          <w:rFonts w:ascii="Times New Roman" w:hAnsi="Times New Roman" w:cs="Times New Roman"/>
          <w:bCs/>
          <w:sz w:val="28"/>
          <w:szCs w:val="28"/>
        </w:rPr>
        <w:t>о предоставлении права на размещение</w:t>
      </w:r>
    </w:p>
    <w:p w:rsidR="00E95B12" w:rsidRDefault="0061355D">
      <w:pPr>
        <w:ind w:firstLine="698"/>
        <w:jc w:val="center"/>
      </w:pPr>
      <w:r>
        <w:rPr>
          <w:rStyle w:val="a3"/>
          <w:rFonts w:ascii="Times New Roman" w:hAnsi="Times New Roman" w:cs="Times New Roman"/>
          <w:bCs/>
          <w:sz w:val="28"/>
          <w:szCs w:val="28"/>
        </w:rPr>
        <w:t xml:space="preserve"> нестационарного торгового объекта</w:t>
      </w:r>
    </w:p>
    <w:p w:rsidR="00E95B12" w:rsidRDefault="00E95B12">
      <w:pPr>
        <w:ind w:firstLine="698"/>
        <w:jc w:val="center"/>
      </w:pPr>
    </w:p>
    <w:tbl>
      <w:tblPr>
        <w:tblW w:w="0" w:type="auto"/>
        <w:tblLayout w:type="fixed"/>
        <w:tblLook w:val="0000" w:firstRow="0" w:lastRow="0" w:firstColumn="0" w:lastColumn="0" w:noHBand="0" w:noVBand="0"/>
      </w:tblPr>
      <w:tblGrid>
        <w:gridCol w:w="4895"/>
        <w:gridCol w:w="4896"/>
      </w:tblGrid>
      <w:tr w:rsidR="00E95B12">
        <w:tc>
          <w:tcPr>
            <w:tcW w:w="4895" w:type="dxa"/>
            <w:shd w:val="clear" w:color="auto" w:fill="auto"/>
          </w:tcPr>
          <w:p w:rsidR="00E95B12" w:rsidRDefault="00E95B12">
            <w:pPr>
              <w:snapToGrid w:val="0"/>
              <w:jc w:val="center"/>
            </w:pPr>
          </w:p>
        </w:tc>
        <w:tc>
          <w:tcPr>
            <w:tcW w:w="4896" w:type="dxa"/>
            <w:shd w:val="clear" w:color="auto" w:fill="auto"/>
          </w:tcPr>
          <w:p w:rsidR="00E95B12" w:rsidRDefault="0061355D">
            <w:pPr>
              <w:rPr>
                <w:rFonts w:ascii="Times New Roman" w:hAnsi="Times New Roman" w:cs="Times New Roman"/>
                <w:sz w:val="28"/>
                <w:szCs w:val="28"/>
              </w:rPr>
            </w:pPr>
            <w:r>
              <w:rPr>
                <w:rStyle w:val="a3"/>
                <w:rFonts w:ascii="Times New Roman" w:hAnsi="Times New Roman" w:cs="Times New Roman"/>
                <w:b w:val="0"/>
                <w:sz w:val="28"/>
                <w:szCs w:val="28"/>
              </w:rPr>
              <w:t xml:space="preserve">Главе администрации </w:t>
            </w:r>
          </w:p>
          <w:p w:rsidR="00E95B12" w:rsidRDefault="0061355D">
            <w:pPr>
              <w:rPr>
                <w:rStyle w:val="a3"/>
                <w:rFonts w:ascii="Times New Roman" w:hAnsi="Times New Roman" w:cs="Times New Roman"/>
                <w:b w:val="0"/>
                <w:sz w:val="28"/>
                <w:szCs w:val="28"/>
              </w:rPr>
            </w:pPr>
            <w:r>
              <w:rPr>
                <w:rFonts w:ascii="Times New Roman" w:hAnsi="Times New Roman" w:cs="Times New Roman"/>
                <w:sz w:val="28"/>
                <w:szCs w:val="28"/>
              </w:rPr>
              <w:t>Джумайловского</w:t>
            </w:r>
            <w:r>
              <w:rPr>
                <w:rStyle w:val="a3"/>
                <w:rFonts w:ascii="Times New Roman" w:hAnsi="Times New Roman" w:cs="Times New Roman"/>
                <w:b w:val="0"/>
                <w:sz w:val="28"/>
                <w:szCs w:val="28"/>
              </w:rPr>
              <w:t xml:space="preserve"> сельского поселения </w:t>
            </w:r>
            <w:r>
              <w:rPr>
                <w:rFonts w:ascii="Times New Roman" w:hAnsi="Times New Roman" w:cs="Times New Roman"/>
                <w:sz w:val="28"/>
                <w:szCs w:val="28"/>
              </w:rPr>
              <w:t>Калининского</w:t>
            </w:r>
            <w:r>
              <w:rPr>
                <w:rStyle w:val="a3"/>
                <w:rFonts w:ascii="Times New Roman" w:hAnsi="Times New Roman" w:cs="Times New Roman"/>
                <w:b w:val="0"/>
                <w:sz w:val="28"/>
                <w:szCs w:val="28"/>
              </w:rPr>
              <w:t xml:space="preserve"> района</w:t>
            </w:r>
          </w:p>
          <w:p w:rsidR="00E95B12" w:rsidRDefault="0061355D">
            <w:pPr>
              <w:rPr>
                <w:rStyle w:val="a3"/>
                <w:rFonts w:ascii="Times New Roman" w:hAnsi="Times New Roman" w:cs="Times New Roman"/>
                <w:b w:val="0"/>
                <w:sz w:val="28"/>
                <w:szCs w:val="28"/>
                <w:vertAlign w:val="superscript"/>
              </w:rPr>
            </w:pPr>
            <w:r>
              <w:rPr>
                <w:rStyle w:val="a3"/>
                <w:rFonts w:ascii="Times New Roman" w:hAnsi="Times New Roman" w:cs="Times New Roman"/>
                <w:b w:val="0"/>
                <w:sz w:val="28"/>
                <w:szCs w:val="28"/>
              </w:rPr>
              <w:t>________________________________</w:t>
            </w:r>
          </w:p>
          <w:p w:rsidR="00E95B12" w:rsidRDefault="0061355D">
            <w:pPr>
              <w:jc w:val="center"/>
            </w:pPr>
            <w:r>
              <w:rPr>
                <w:rStyle w:val="a3"/>
                <w:rFonts w:ascii="Times New Roman" w:hAnsi="Times New Roman" w:cs="Times New Roman"/>
                <w:b w:val="0"/>
                <w:sz w:val="28"/>
                <w:szCs w:val="28"/>
                <w:vertAlign w:val="superscript"/>
              </w:rPr>
              <w:t>(инициалы, фамилия)</w:t>
            </w:r>
          </w:p>
        </w:tc>
      </w:tr>
    </w:tbl>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bCs/>
          <w:sz w:val="28"/>
          <w:szCs w:val="28"/>
        </w:rPr>
        <w:t>Заявитель ___________________________________________________________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Юридический (домашний) адрес 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Ф.И.О. руководителя предприятия 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ИНН заявителя _________________ контактный телефон ___________________</w:t>
      </w:r>
    </w:p>
    <w:p w:rsidR="00E95B12" w:rsidRDefault="0061355D">
      <w:pPr>
        <w:jc w:val="center"/>
        <w:rPr>
          <w:rStyle w:val="a3"/>
          <w:rFonts w:ascii="Times New Roman" w:hAnsi="Times New Roman" w:cs="Times New Roman"/>
          <w:b w:val="0"/>
          <w:sz w:val="28"/>
          <w:szCs w:val="28"/>
          <w:vertAlign w:val="superscript"/>
        </w:rPr>
      </w:pPr>
      <w:r>
        <w:rPr>
          <w:rStyle w:val="a3"/>
          <w:rFonts w:ascii="Times New Roman" w:hAnsi="Times New Roman" w:cs="Times New Roman"/>
          <w:b w:val="0"/>
          <w:sz w:val="28"/>
          <w:szCs w:val="28"/>
        </w:rPr>
        <w:t>ОГРН ______________________________________________________________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vertAlign w:val="superscript"/>
        </w:rPr>
        <w:t>(номер, дата, кем выдано)</w:t>
      </w:r>
    </w:p>
    <w:p w:rsidR="00E95B12" w:rsidRDefault="0061355D">
      <w:pPr>
        <w:ind w:firstLine="720"/>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Прошу Вас рассмотреть на заседании Конкурсной комиссии по размещению нестационарных торговых объектов на территории </w:t>
      </w:r>
      <w:r>
        <w:rPr>
          <w:rFonts w:ascii="Times New Roman" w:hAnsi="Times New Roman" w:cs="Times New Roman"/>
          <w:sz w:val="28"/>
          <w:szCs w:val="28"/>
        </w:rPr>
        <w:t>Джумайловского</w:t>
      </w:r>
      <w:r>
        <w:rPr>
          <w:rStyle w:val="a3"/>
          <w:rFonts w:ascii="Times New Roman" w:hAnsi="Times New Roman" w:cs="Times New Roman"/>
          <w:b w:val="0"/>
          <w:sz w:val="28"/>
          <w:szCs w:val="28"/>
        </w:rPr>
        <w:t xml:space="preserve"> сельского поселения </w:t>
      </w:r>
      <w:r>
        <w:rPr>
          <w:rFonts w:ascii="Times New Roman" w:hAnsi="Times New Roman" w:cs="Times New Roman"/>
          <w:sz w:val="28"/>
          <w:szCs w:val="28"/>
        </w:rPr>
        <w:t>Калининского</w:t>
      </w:r>
      <w:r>
        <w:rPr>
          <w:rStyle w:val="a3"/>
          <w:rFonts w:ascii="Times New Roman" w:hAnsi="Times New Roman" w:cs="Times New Roman"/>
          <w:b w:val="0"/>
          <w:sz w:val="28"/>
          <w:szCs w:val="28"/>
        </w:rPr>
        <w:t xml:space="preserve"> района возможность  </w:t>
      </w:r>
    </w:p>
    <w:p w:rsidR="00E95B12" w:rsidRDefault="0061355D">
      <w:pPr>
        <w:jc w:val="center"/>
        <w:rPr>
          <w:rStyle w:val="a3"/>
          <w:rFonts w:ascii="Times New Roman" w:hAnsi="Times New Roman" w:cs="Times New Roman"/>
          <w:b w:val="0"/>
          <w:sz w:val="28"/>
          <w:szCs w:val="28"/>
          <w:vertAlign w:val="superscript"/>
        </w:rPr>
      </w:pPr>
      <w:r>
        <w:rPr>
          <w:rStyle w:val="a3"/>
          <w:rFonts w:ascii="Times New Roman" w:hAnsi="Times New Roman" w:cs="Times New Roman"/>
          <w:b w:val="0"/>
          <w:sz w:val="28"/>
          <w:szCs w:val="28"/>
        </w:rPr>
        <w:t>размещения 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vertAlign w:val="superscript"/>
        </w:rPr>
        <w:t>(наименование нестационарного торгового объекта)</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для реализации 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расположенного 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(точный адрес с привязкой </w:t>
      </w:r>
      <w:proofErr w:type="gramStart"/>
      <w:r>
        <w:rPr>
          <w:rStyle w:val="a3"/>
          <w:rFonts w:ascii="Times New Roman" w:hAnsi="Times New Roman" w:cs="Times New Roman"/>
          <w:b w:val="0"/>
          <w:sz w:val="28"/>
          <w:szCs w:val="28"/>
        </w:rPr>
        <w:t>к</w:t>
      </w:r>
      <w:proofErr w:type="gramEnd"/>
      <w:r>
        <w:rPr>
          <w:rStyle w:val="a3"/>
          <w:rFonts w:ascii="Times New Roman" w:hAnsi="Times New Roman" w:cs="Times New Roman"/>
          <w:b w:val="0"/>
          <w:sz w:val="28"/>
          <w:szCs w:val="28"/>
        </w:rPr>
        <w:t xml:space="preserve"> № дома, строения)</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1. __________________________________________________________________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2. __________________________________________________________________</w:t>
      </w:r>
    </w:p>
    <w:p w:rsidR="00E95B12" w:rsidRDefault="0061355D">
      <w:pPr>
        <w:ind w:firstLine="720"/>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С положением о порядке размещения нестационарных торговых объектов ознакомле</w:t>
      </w:r>
      <w:proofErr w:type="gramStart"/>
      <w:r>
        <w:rPr>
          <w:rStyle w:val="a3"/>
          <w:rFonts w:ascii="Times New Roman" w:hAnsi="Times New Roman" w:cs="Times New Roman"/>
          <w:b w:val="0"/>
          <w:sz w:val="28"/>
          <w:szCs w:val="28"/>
        </w:rPr>
        <w:t>н(</w:t>
      </w:r>
      <w:proofErr w:type="gramEnd"/>
      <w:r>
        <w:rPr>
          <w:rStyle w:val="a3"/>
          <w:rFonts w:ascii="Times New Roman" w:hAnsi="Times New Roman" w:cs="Times New Roman"/>
          <w:b w:val="0"/>
          <w:sz w:val="28"/>
          <w:szCs w:val="28"/>
        </w:rPr>
        <w:t>на).</w:t>
      </w:r>
    </w:p>
    <w:p w:rsidR="00E95B12" w:rsidRDefault="0061355D">
      <w:pPr>
        <w:ind w:firstLine="720"/>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Настоящим заявлением подтверждаем, что в отношении нашего предприятия не проводится процедура ликвидации и банкротства, деятельность не приостановлена.</w:t>
      </w:r>
    </w:p>
    <w:p w:rsidR="00E95B12" w:rsidRDefault="0061355D">
      <w:pPr>
        <w:ind w:firstLine="720"/>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w:t>
      </w:r>
    </w:p>
    <w:p w:rsidR="00E95B12" w:rsidRDefault="0061355D">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М.П.</w:t>
      </w:r>
    </w:p>
    <w:p w:rsidR="00E95B12" w:rsidRPr="00F23B39" w:rsidRDefault="0061355D">
      <w:pPr>
        <w:rPr>
          <w:rStyle w:val="a3"/>
          <w:rFonts w:ascii="Times New Roman" w:hAnsi="Times New Roman" w:cs="Times New Roman"/>
          <w:b w:val="0"/>
          <w:sz w:val="24"/>
          <w:szCs w:val="24"/>
          <w:vertAlign w:val="superscript"/>
        </w:rPr>
      </w:pPr>
      <w:r w:rsidRPr="00F23B39">
        <w:rPr>
          <w:rStyle w:val="a3"/>
          <w:rFonts w:ascii="Times New Roman" w:hAnsi="Times New Roman" w:cs="Times New Roman"/>
          <w:b w:val="0"/>
          <w:sz w:val="24"/>
          <w:szCs w:val="24"/>
        </w:rPr>
        <w:t>«____» _____________ 20 ___ г.                                         ____________________</w:t>
      </w:r>
    </w:p>
    <w:p w:rsidR="00E95B12" w:rsidRPr="00F23B39" w:rsidRDefault="0061355D">
      <w:pPr>
        <w:rPr>
          <w:rStyle w:val="a3"/>
          <w:rFonts w:ascii="Times New Roman" w:hAnsi="Times New Roman" w:cs="Times New Roman"/>
          <w:b w:val="0"/>
          <w:sz w:val="24"/>
          <w:szCs w:val="24"/>
        </w:rPr>
      </w:pPr>
      <w:r w:rsidRPr="00F23B39">
        <w:rPr>
          <w:rStyle w:val="a3"/>
          <w:rFonts w:ascii="Times New Roman" w:hAnsi="Times New Roman" w:cs="Times New Roman"/>
          <w:b w:val="0"/>
          <w:sz w:val="24"/>
          <w:szCs w:val="24"/>
          <w:vertAlign w:val="superscript"/>
        </w:rPr>
        <w:t xml:space="preserve">      (дата подачи заявления)                                                                        (Ф.И.О., подпись ИП или руководителя предприятия)</w:t>
      </w:r>
    </w:p>
    <w:p w:rsidR="00E95B12" w:rsidRPr="00F23B39" w:rsidRDefault="0061355D">
      <w:pPr>
        <w:rPr>
          <w:rStyle w:val="a3"/>
          <w:rFonts w:ascii="Times New Roman" w:hAnsi="Times New Roman" w:cs="Times New Roman"/>
          <w:b w:val="0"/>
          <w:sz w:val="24"/>
          <w:szCs w:val="24"/>
          <w:vertAlign w:val="superscript"/>
        </w:rPr>
      </w:pPr>
      <w:r w:rsidRPr="00F23B39">
        <w:rPr>
          <w:rStyle w:val="a3"/>
          <w:rFonts w:ascii="Times New Roman" w:hAnsi="Times New Roman" w:cs="Times New Roman"/>
          <w:b w:val="0"/>
          <w:sz w:val="24"/>
          <w:szCs w:val="24"/>
        </w:rPr>
        <w:t>«____» _____________ 20 ___ г.                                     ______________________</w:t>
      </w:r>
    </w:p>
    <w:p w:rsidR="00E95B12" w:rsidRPr="00F23B39" w:rsidRDefault="0061355D">
      <w:pPr>
        <w:rPr>
          <w:sz w:val="24"/>
          <w:szCs w:val="24"/>
        </w:rPr>
      </w:pPr>
      <w:r w:rsidRPr="00F23B39">
        <w:rPr>
          <w:rStyle w:val="a3"/>
          <w:rFonts w:ascii="Times New Roman" w:hAnsi="Times New Roman" w:cs="Times New Roman"/>
          <w:b w:val="0"/>
          <w:sz w:val="24"/>
          <w:szCs w:val="24"/>
          <w:vertAlign w:val="superscript"/>
        </w:rPr>
        <w:t xml:space="preserve">      (дата принятия заявления)                                                                                           (Ф.И.О., подпись принявшего заявление)</w:t>
      </w:r>
      <w:r w:rsidRPr="00F23B39">
        <w:rPr>
          <w:rStyle w:val="a3"/>
          <w:rFonts w:ascii="Times New Roman" w:hAnsi="Times New Roman" w:cs="Times New Roman"/>
          <w:b w:val="0"/>
          <w:sz w:val="24"/>
          <w:szCs w:val="24"/>
          <w:vertAlign w:val="subscript"/>
        </w:rPr>
        <w:t xml:space="preserve">  </w:t>
      </w:r>
      <w:r w:rsidRPr="00F23B39">
        <w:rPr>
          <w:rStyle w:val="a3"/>
          <w:rFonts w:ascii="Times New Roman" w:hAnsi="Times New Roman" w:cs="Times New Roman"/>
          <w:b w:val="0"/>
          <w:sz w:val="24"/>
          <w:szCs w:val="24"/>
        </w:rPr>
        <w:t xml:space="preserve">№ </w:t>
      </w:r>
    </w:p>
    <w:p w:rsidR="00E95B12" w:rsidRPr="00F23B39" w:rsidRDefault="00E95B12">
      <w:pPr>
        <w:rPr>
          <w:sz w:val="24"/>
          <w:szCs w:val="24"/>
        </w:rPr>
      </w:pPr>
    </w:p>
    <w:p w:rsidR="00E95B12" w:rsidRPr="00F23B39" w:rsidRDefault="0061355D">
      <w:pPr>
        <w:rPr>
          <w:sz w:val="24"/>
          <w:szCs w:val="24"/>
        </w:rPr>
      </w:pPr>
      <w:r w:rsidRPr="00F23B39">
        <w:rPr>
          <w:rStyle w:val="a3"/>
          <w:rFonts w:ascii="Times New Roman" w:hAnsi="Times New Roman" w:cs="Times New Roman"/>
          <w:b w:val="0"/>
          <w:sz w:val="24"/>
          <w:szCs w:val="24"/>
        </w:rPr>
        <w:t>регистрации ____________________</w:t>
      </w:r>
    </w:p>
    <w:tbl>
      <w:tblPr>
        <w:tblW w:w="0" w:type="auto"/>
        <w:tblLayout w:type="fixed"/>
        <w:tblLook w:val="0000" w:firstRow="0" w:lastRow="0" w:firstColumn="0" w:lastColumn="0" w:noHBand="0" w:noVBand="0"/>
      </w:tblPr>
      <w:tblGrid>
        <w:gridCol w:w="5778"/>
        <w:gridCol w:w="4013"/>
      </w:tblGrid>
      <w:tr w:rsidR="00E95B12">
        <w:tc>
          <w:tcPr>
            <w:tcW w:w="5778" w:type="dxa"/>
            <w:shd w:val="clear" w:color="auto" w:fill="auto"/>
          </w:tcPr>
          <w:p w:rsidR="00E95B12" w:rsidRDefault="00E95B12">
            <w:pPr>
              <w:snapToGrid w:val="0"/>
              <w:jc w:val="right"/>
            </w:pPr>
          </w:p>
        </w:tc>
        <w:tc>
          <w:tcPr>
            <w:tcW w:w="4013" w:type="dxa"/>
            <w:shd w:val="clear" w:color="auto" w:fill="auto"/>
          </w:tcPr>
          <w:p w:rsidR="00F23B39" w:rsidRDefault="00F23B39">
            <w:pPr>
              <w:jc w:val="center"/>
              <w:rPr>
                <w:rStyle w:val="a3"/>
                <w:rFonts w:ascii="Times New Roman" w:hAnsi="Times New Roman" w:cs="Times New Roman"/>
                <w:b w:val="0"/>
                <w:sz w:val="28"/>
                <w:szCs w:val="28"/>
              </w:rPr>
            </w:pPr>
          </w:p>
          <w:p w:rsidR="00E95B12" w:rsidRDefault="0061355D">
            <w:pPr>
              <w:jc w:val="center"/>
            </w:pPr>
            <w:r>
              <w:rPr>
                <w:rStyle w:val="a3"/>
                <w:rFonts w:ascii="Times New Roman" w:hAnsi="Times New Roman" w:cs="Times New Roman"/>
                <w:b w:val="0"/>
                <w:sz w:val="28"/>
                <w:szCs w:val="28"/>
              </w:rPr>
              <w:t>ПРИЛОЖЕНИЕ № 1</w:t>
            </w:r>
          </w:p>
          <w:p w:rsidR="00E95B12" w:rsidRDefault="00E95B12">
            <w:pPr>
              <w:jc w:val="center"/>
            </w:pPr>
          </w:p>
          <w:p w:rsidR="00E95B12" w:rsidRDefault="0061355D">
            <w:pPr>
              <w:jc w:val="center"/>
            </w:pPr>
            <w:r>
              <w:rPr>
                <w:rStyle w:val="a3"/>
                <w:rFonts w:ascii="Times New Roman" w:hAnsi="Times New Roman" w:cs="Times New Roman"/>
                <w:b w:val="0"/>
                <w:sz w:val="28"/>
                <w:szCs w:val="28"/>
              </w:rPr>
              <w:t>к Положению о порядке размещения нестационарных торговых объектов</w:t>
            </w:r>
          </w:p>
        </w:tc>
      </w:tr>
    </w:tbl>
    <w:p w:rsidR="00E95B12" w:rsidRDefault="00E95B12">
      <w:pPr>
        <w:ind w:firstLine="698"/>
        <w:jc w:val="right"/>
      </w:pPr>
    </w:p>
    <w:p w:rsidR="00E95B12" w:rsidRDefault="0061355D">
      <w:pPr>
        <w:ind w:firstLine="698"/>
        <w:jc w:val="center"/>
        <w:rPr>
          <w:rFonts w:ascii="Times New Roman" w:hAnsi="Times New Roman" w:cs="Times New Roman"/>
          <w:bCs/>
          <w:sz w:val="28"/>
          <w:szCs w:val="28"/>
        </w:rPr>
      </w:pPr>
      <w:r>
        <w:rPr>
          <w:rFonts w:ascii="Times New Roman" w:hAnsi="Times New Roman" w:cs="Times New Roman"/>
          <w:bCs/>
          <w:sz w:val="28"/>
          <w:szCs w:val="28"/>
        </w:rPr>
        <w:t xml:space="preserve">ЗАЯВЛЕНИЕ </w:t>
      </w:r>
    </w:p>
    <w:p w:rsidR="00E95B12" w:rsidRDefault="0061355D">
      <w:pPr>
        <w:ind w:firstLine="698"/>
        <w:jc w:val="center"/>
        <w:rPr>
          <w:rFonts w:ascii="Times New Roman" w:hAnsi="Times New Roman" w:cs="Times New Roman"/>
          <w:bCs/>
          <w:sz w:val="28"/>
          <w:szCs w:val="28"/>
        </w:rPr>
      </w:pPr>
      <w:r>
        <w:rPr>
          <w:rFonts w:ascii="Times New Roman" w:hAnsi="Times New Roman" w:cs="Times New Roman"/>
          <w:bCs/>
          <w:sz w:val="28"/>
          <w:szCs w:val="28"/>
        </w:rPr>
        <w:t xml:space="preserve">о выдаче разрешения на право размещения нестационарного торгового объекта в дни проведения праздничных мероприятий </w:t>
      </w:r>
    </w:p>
    <w:p w:rsidR="00E95B12" w:rsidRDefault="00E95B12">
      <w:pPr>
        <w:ind w:firstLine="698"/>
        <w:jc w:val="center"/>
        <w:rPr>
          <w:rFonts w:ascii="Times New Roman" w:hAnsi="Times New Roman" w:cs="Times New Roman"/>
          <w:bCs/>
          <w:sz w:val="28"/>
          <w:szCs w:val="28"/>
        </w:rPr>
      </w:pPr>
    </w:p>
    <w:tbl>
      <w:tblPr>
        <w:tblW w:w="0" w:type="auto"/>
        <w:tblLayout w:type="fixed"/>
        <w:tblLook w:val="0000" w:firstRow="0" w:lastRow="0" w:firstColumn="0" w:lastColumn="0" w:noHBand="0" w:noVBand="0"/>
      </w:tblPr>
      <w:tblGrid>
        <w:gridCol w:w="4895"/>
        <w:gridCol w:w="4896"/>
      </w:tblGrid>
      <w:tr w:rsidR="00E95B12">
        <w:tc>
          <w:tcPr>
            <w:tcW w:w="4895" w:type="dxa"/>
            <w:shd w:val="clear" w:color="auto" w:fill="auto"/>
          </w:tcPr>
          <w:p w:rsidR="00E95B12" w:rsidRDefault="00E95B12">
            <w:pPr>
              <w:snapToGrid w:val="0"/>
              <w:jc w:val="center"/>
            </w:pPr>
          </w:p>
        </w:tc>
        <w:tc>
          <w:tcPr>
            <w:tcW w:w="4896" w:type="dxa"/>
            <w:shd w:val="clear" w:color="auto" w:fill="auto"/>
          </w:tcPr>
          <w:p w:rsidR="00E95B12" w:rsidRDefault="0061355D">
            <w:pPr>
              <w:rPr>
                <w:rFonts w:ascii="Times New Roman" w:hAnsi="Times New Roman" w:cs="Times New Roman"/>
                <w:sz w:val="28"/>
                <w:szCs w:val="28"/>
              </w:rPr>
            </w:pPr>
            <w:r>
              <w:rPr>
                <w:rStyle w:val="a3"/>
                <w:rFonts w:ascii="Times New Roman" w:hAnsi="Times New Roman" w:cs="Times New Roman"/>
                <w:b w:val="0"/>
                <w:sz w:val="28"/>
                <w:szCs w:val="28"/>
              </w:rPr>
              <w:t xml:space="preserve">Главе администрации </w:t>
            </w:r>
          </w:p>
          <w:p w:rsidR="00E95B12" w:rsidRDefault="0061355D">
            <w:pPr>
              <w:rPr>
                <w:rStyle w:val="a3"/>
                <w:rFonts w:ascii="Times New Roman" w:hAnsi="Times New Roman" w:cs="Times New Roman"/>
                <w:b w:val="0"/>
                <w:sz w:val="28"/>
                <w:szCs w:val="28"/>
              </w:rPr>
            </w:pPr>
            <w:r>
              <w:rPr>
                <w:rFonts w:ascii="Times New Roman" w:hAnsi="Times New Roman" w:cs="Times New Roman"/>
                <w:sz w:val="28"/>
                <w:szCs w:val="28"/>
              </w:rPr>
              <w:t>Джумайловского</w:t>
            </w:r>
            <w:r>
              <w:rPr>
                <w:rStyle w:val="a3"/>
                <w:rFonts w:ascii="Times New Roman" w:hAnsi="Times New Roman" w:cs="Times New Roman"/>
                <w:b w:val="0"/>
                <w:sz w:val="28"/>
                <w:szCs w:val="28"/>
              </w:rPr>
              <w:t xml:space="preserve"> сельского поселения </w:t>
            </w:r>
            <w:r>
              <w:rPr>
                <w:rFonts w:ascii="Times New Roman" w:hAnsi="Times New Roman" w:cs="Times New Roman"/>
                <w:sz w:val="28"/>
                <w:szCs w:val="28"/>
              </w:rPr>
              <w:t>Калининского</w:t>
            </w:r>
            <w:r>
              <w:rPr>
                <w:rStyle w:val="a3"/>
                <w:rFonts w:ascii="Times New Roman" w:hAnsi="Times New Roman" w:cs="Times New Roman"/>
                <w:b w:val="0"/>
                <w:sz w:val="28"/>
                <w:szCs w:val="28"/>
              </w:rPr>
              <w:t xml:space="preserve"> района</w:t>
            </w:r>
          </w:p>
          <w:p w:rsidR="00E95B12" w:rsidRDefault="0061355D">
            <w:pPr>
              <w:rPr>
                <w:rStyle w:val="a3"/>
                <w:rFonts w:ascii="Times New Roman" w:hAnsi="Times New Roman" w:cs="Times New Roman"/>
                <w:b w:val="0"/>
                <w:sz w:val="28"/>
                <w:szCs w:val="28"/>
                <w:vertAlign w:val="superscript"/>
              </w:rPr>
            </w:pPr>
            <w:r>
              <w:rPr>
                <w:rStyle w:val="a3"/>
                <w:rFonts w:ascii="Times New Roman" w:hAnsi="Times New Roman" w:cs="Times New Roman"/>
                <w:b w:val="0"/>
                <w:sz w:val="28"/>
                <w:szCs w:val="28"/>
              </w:rPr>
              <w:t>________________________________</w:t>
            </w:r>
          </w:p>
          <w:p w:rsidR="00E95B12" w:rsidRDefault="0061355D">
            <w:pPr>
              <w:jc w:val="center"/>
            </w:pPr>
            <w:r>
              <w:rPr>
                <w:rStyle w:val="a3"/>
                <w:rFonts w:ascii="Times New Roman" w:hAnsi="Times New Roman" w:cs="Times New Roman"/>
                <w:b w:val="0"/>
                <w:sz w:val="28"/>
                <w:szCs w:val="28"/>
                <w:vertAlign w:val="superscript"/>
              </w:rPr>
              <w:t>(инициалы, фамилия)</w:t>
            </w:r>
          </w:p>
        </w:tc>
      </w:tr>
    </w:tbl>
    <w:p w:rsidR="00E95B12" w:rsidRDefault="00E95B12">
      <w:pPr>
        <w:ind w:firstLine="698"/>
        <w:jc w:val="center"/>
      </w:pP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Заявитель ___________________________________________________________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Юридический (домашний) адрес 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Ф.И.О. руководителя предприятия 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ИНН заявителя _________________ контактный телефон ___________________</w:t>
      </w:r>
    </w:p>
    <w:p w:rsidR="00E95B12" w:rsidRDefault="0061355D">
      <w:pPr>
        <w:jc w:val="center"/>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rPr>
        <w:t>ОГРН ______________________________________________________________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vertAlign w:val="subscript"/>
        </w:rPr>
        <w:t>(номер, дата, кем выдано)</w:t>
      </w:r>
    </w:p>
    <w:p w:rsidR="00E95B12" w:rsidRDefault="0061355D">
      <w:pPr>
        <w:ind w:firstLine="720"/>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Прошу Вас рассмотреть возможность размещения нестационарного торгового объекта в дни проведения праздничных мероприятий </w:t>
      </w:r>
    </w:p>
    <w:p w:rsidR="00E95B12" w:rsidRDefault="0061355D">
      <w:pPr>
        <w:jc w:val="both"/>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rPr>
        <w:t>____________________________________________________________________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vertAlign w:val="subscript"/>
        </w:rPr>
        <w:t>(наименование мероприятия и даты, предполагаемые для организации торговли)</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____________________________________________________________________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для реализации ______________________________________________________</w:t>
      </w:r>
    </w:p>
    <w:p w:rsidR="00E95B12" w:rsidRDefault="0061355D">
      <w:pPr>
        <w:jc w:val="center"/>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rPr>
        <w:t>расположенного 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vertAlign w:val="subscript"/>
        </w:rPr>
        <w:t>(точный адрес)</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rPr>
        <w:t>1. __________________________________________________________________</w:t>
      </w:r>
    </w:p>
    <w:p w:rsidR="00E95B12" w:rsidRDefault="0061355D">
      <w:pPr>
        <w:jc w:val="center"/>
      </w:pPr>
      <w:r>
        <w:rPr>
          <w:rStyle w:val="a3"/>
          <w:rFonts w:ascii="Times New Roman" w:hAnsi="Times New Roman" w:cs="Times New Roman"/>
          <w:b w:val="0"/>
          <w:sz w:val="28"/>
          <w:szCs w:val="28"/>
        </w:rPr>
        <w:t>2. __________________________________________________________________</w:t>
      </w:r>
    </w:p>
    <w:p w:rsidR="00E95B12" w:rsidRDefault="00E95B12">
      <w:pPr>
        <w:jc w:val="center"/>
      </w:pPr>
    </w:p>
    <w:p w:rsidR="00E95B12" w:rsidRDefault="0061355D">
      <w:pPr>
        <w:ind w:firstLine="720"/>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С положением о порядке размещения нестационарных торговых объектов ознакомлен и обязуюсь его соблюдать.</w:t>
      </w:r>
    </w:p>
    <w:p w:rsidR="00E95B12" w:rsidRDefault="0061355D">
      <w:pPr>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М.П.</w:t>
      </w:r>
    </w:p>
    <w:p w:rsidR="00E95B12" w:rsidRDefault="0061355D">
      <w:pPr>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rPr>
        <w:t>«____» _____________ 20 ___ г.                                     ______________________</w:t>
      </w:r>
    </w:p>
    <w:p w:rsidR="00E95B12" w:rsidRDefault="0061355D">
      <w:pPr>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vertAlign w:val="subscript"/>
        </w:rPr>
        <w:t xml:space="preserve">      </w:t>
      </w:r>
      <w:proofErr w:type="gramStart"/>
      <w:r>
        <w:rPr>
          <w:rStyle w:val="a3"/>
          <w:rFonts w:ascii="Times New Roman" w:hAnsi="Times New Roman" w:cs="Times New Roman"/>
          <w:b w:val="0"/>
          <w:sz w:val="28"/>
          <w:szCs w:val="28"/>
          <w:vertAlign w:val="subscript"/>
        </w:rPr>
        <w:t xml:space="preserve">(дата подачи заявления)                                                                                                (Ф.И.О., подпись предпринимателя или </w:t>
      </w:r>
      <w:proofErr w:type="gramEnd"/>
    </w:p>
    <w:p w:rsidR="00E95B12" w:rsidRDefault="0061355D">
      <w:pPr>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vertAlign w:val="subscript"/>
        </w:rPr>
        <w:t xml:space="preserve">                                                                   </w:t>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t>руководителя предприятия)</w:t>
      </w:r>
    </w:p>
    <w:p w:rsidR="00E95B12" w:rsidRDefault="0061355D">
      <w:r>
        <w:rPr>
          <w:rStyle w:val="a3"/>
          <w:rFonts w:ascii="Times New Roman" w:hAnsi="Times New Roman" w:cs="Times New Roman"/>
          <w:b w:val="0"/>
          <w:sz w:val="28"/>
          <w:szCs w:val="28"/>
          <w:vertAlign w:val="subscript"/>
        </w:rPr>
        <w:t xml:space="preserve">                                                                                                       </w:t>
      </w: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tbl>
      <w:tblPr>
        <w:tblW w:w="0" w:type="auto"/>
        <w:tblLayout w:type="fixed"/>
        <w:tblLook w:val="0000" w:firstRow="0" w:lastRow="0" w:firstColumn="0" w:lastColumn="0" w:noHBand="0" w:noVBand="0"/>
      </w:tblPr>
      <w:tblGrid>
        <w:gridCol w:w="5778"/>
        <w:gridCol w:w="4013"/>
      </w:tblGrid>
      <w:tr w:rsidR="00E95B12">
        <w:tc>
          <w:tcPr>
            <w:tcW w:w="5778" w:type="dxa"/>
            <w:shd w:val="clear" w:color="auto" w:fill="auto"/>
          </w:tcPr>
          <w:p w:rsidR="00E95B12" w:rsidRDefault="00E95B12">
            <w:pPr>
              <w:snapToGrid w:val="0"/>
              <w:jc w:val="right"/>
            </w:pPr>
          </w:p>
        </w:tc>
        <w:tc>
          <w:tcPr>
            <w:tcW w:w="4013" w:type="dxa"/>
            <w:shd w:val="clear" w:color="auto" w:fill="auto"/>
          </w:tcPr>
          <w:p w:rsidR="00E95B12" w:rsidRDefault="0061355D">
            <w:pPr>
              <w:jc w:val="center"/>
            </w:pPr>
            <w:r>
              <w:rPr>
                <w:rStyle w:val="a3"/>
                <w:rFonts w:ascii="Times New Roman" w:hAnsi="Times New Roman" w:cs="Times New Roman"/>
                <w:b w:val="0"/>
                <w:sz w:val="28"/>
                <w:szCs w:val="28"/>
              </w:rPr>
              <w:t>ПРИЛОЖЕНИЕ № 2</w:t>
            </w:r>
          </w:p>
          <w:p w:rsidR="00E95B12" w:rsidRDefault="00E95B12">
            <w:pPr>
              <w:jc w:val="center"/>
            </w:pPr>
          </w:p>
          <w:p w:rsidR="00E95B12" w:rsidRDefault="0061355D">
            <w:pPr>
              <w:jc w:val="center"/>
            </w:pPr>
            <w:r>
              <w:rPr>
                <w:rStyle w:val="a3"/>
                <w:rFonts w:ascii="Times New Roman" w:hAnsi="Times New Roman" w:cs="Times New Roman"/>
                <w:b w:val="0"/>
                <w:sz w:val="28"/>
                <w:szCs w:val="28"/>
              </w:rPr>
              <w:t>к Положению о порядке размещения нестационарных торговых объектов</w:t>
            </w:r>
          </w:p>
        </w:tc>
      </w:tr>
    </w:tbl>
    <w:p w:rsidR="00E95B12" w:rsidRDefault="00E95B12">
      <w:pPr>
        <w:ind w:firstLine="698"/>
        <w:jc w:val="center"/>
      </w:pPr>
    </w:p>
    <w:p w:rsidR="00E95B12" w:rsidRDefault="0061355D">
      <w:pPr>
        <w:ind w:firstLine="698"/>
        <w:jc w:val="center"/>
        <w:rPr>
          <w:rFonts w:ascii="Times New Roman" w:hAnsi="Times New Roman" w:cs="Times New Roman"/>
          <w:bCs/>
          <w:sz w:val="28"/>
          <w:szCs w:val="28"/>
        </w:rPr>
      </w:pPr>
      <w:r>
        <w:rPr>
          <w:rFonts w:ascii="Times New Roman" w:hAnsi="Times New Roman" w:cs="Times New Roman"/>
          <w:bCs/>
          <w:sz w:val="28"/>
          <w:szCs w:val="28"/>
        </w:rPr>
        <w:t xml:space="preserve">ТИПОВАЯ ФОРМА </w:t>
      </w:r>
    </w:p>
    <w:p w:rsidR="00E95B12" w:rsidRDefault="0061355D">
      <w:pPr>
        <w:ind w:firstLine="698"/>
        <w:jc w:val="center"/>
        <w:rPr>
          <w:rFonts w:ascii="Times New Roman" w:hAnsi="Times New Roman" w:cs="Times New Roman"/>
          <w:bCs/>
          <w:sz w:val="28"/>
          <w:szCs w:val="28"/>
        </w:rPr>
      </w:pPr>
      <w:r>
        <w:rPr>
          <w:rFonts w:ascii="Times New Roman" w:hAnsi="Times New Roman" w:cs="Times New Roman"/>
          <w:bCs/>
          <w:sz w:val="28"/>
          <w:szCs w:val="28"/>
        </w:rPr>
        <w:t xml:space="preserve">разрешения на право размещения нестационарного торгового объекта в дни проведения праздничных мероприятий </w:t>
      </w:r>
    </w:p>
    <w:p w:rsidR="00E95B12" w:rsidRDefault="00E95B12">
      <w:pPr>
        <w:ind w:firstLine="698"/>
        <w:jc w:val="center"/>
        <w:rPr>
          <w:rFonts w:ascii="Times New Roman" w:hAnsi="Times New Roman" w:cs="Times New Roman"/>
          <w:bCs/>
          <w:sz w:val="28"/>
          <w:szCs w:val="28"/>
        </w:rPr>
      </w:pPr>
    </w:p>
    <w:p w:rsidR="00E95B12" w:rsidRDefault="0061355D">
      <w:pPr>
        <w:ind w:firstLine="698"/>
        <w:jc w:val="center"/>
        <w:rPr>
          <w:rFonts w:ascii="Times New Roman" w:hAnsi="Times New Roman" w:cs="Times New Roman"/>
          <w:bCs/>
          <w:sz w:val="28"/>
          <w:szCs w:val="28"/>
        </w:rPr>
      </w:pPr>
      <w:r>
        <w:rPr>
          <w:rFonts w:ascii="Times New Roman" w:hAnsi="Times New Roman" w:cs="Times New Roman"/>
          <w:bCs/>
          <w:sz w:val="28"/>
          <w:szCs w:val="28"/>
        </w:rPr>
        <w:t>РАЗРЕШЕНИЕ</w:t>
      </w:r>
    </w:p>
    <w:p w:rsidR="00E95B12" w:rsidRDefault="0061355D">
      <w:pPr>
        <w:ind w:firstLine="698"/>
        <w:jc w:val="center"/>
        <w:rPr>
          <w:rFonts w:ascii="Times New Roman" w:hAnsi="Times New Roman" w:cs="Times New Roman"/>
          <w:bCs/>
          <w:sz w:val="28"/>
          <w:szCs w:val="28"/>
        </w:rPr>
      </w:pPr>
      <w:r>
        <w:rPr>
          <w:rFonts w:ascii="Times New Roman" w:hAnsi="Times New Roman" w:cs="Times New Roman"/>
          <w:bCs/>
          <w:sz w:val="28"/>
          <w:szCs w:val="28"/>
        </w:rPr>
        <w:t>на право размещения нестационарного торгового объекта в дни проведения праздничных мероприятий</w:t>
      </w:r>
    </w:p>
    <w:p w:rsidR="00E95B12" w:rsidRDefault="00E95B12">
      <w:pPr>
        <w:ind w:firstLine="698"/>
        <w:jc w:val="right"/>
        <w:rPr>
          <w:rFonts w:ascii="Times New Roman" w:hAnsi="Times New Roman" w:cs="Times New Roman"/>
          <w:bCs/>
          <w:sz w:val="28"/>
          <w:szCs w:val="28"/>
        </w:rPr>
      </w:pPr>
    </w:p>
    <w:p w:rsidR="00E95B12" w:rsidRDefault="0061355D">
      <w:pPr>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rPr>
        <w:t>от «____» _____________ 20 ___ г.                                      № ________________</w:t>
      </w:r>
    </w:p>
    <w:p w:rsidR="00E95B12" w:rsidRDefault="0061355D">
      <w:pPr>
        <w:ind w:firstLine="698"/>
        <w:jc w:val="both"/>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vertAlign w:val="subscript"/>
        </w:rPr>
        <w:t xml:space="preserve">    </w:t>
      </w:r>
    </w:p>
    <w:p w:rsidR="00E95B12" w:rsidRDefault="0061355D">
      <w:pPr>
        <w:jc w:val="both"/>
        <w:rPr>
          <w:rStyle w:val="a3"/>
          <w:rFonts w:ascii="Times New Roman" w:hAnsi="Times New Roman" w:cs="Times New Roman"/>
          <w:b w:val="0"/>
          <w:sz w:val="28"/>
          <w:szCs w:val="28"/>
        </w:rPr>
      </w:pPr>
      <w:r>
        <w:rPr>
          <w:rStyle w:val="a3"/>
          <w:rFonts w:ascii="Times New Roman" w:hAnsi="Times New Roman" w:cs="Times New Roman"/>
          <w:b w:val="0"/>
          <w:sz w:val="28"/>
          <w:szCs w:val="28"/>
          <w:vertAlign w:val="subscript"/>
        </w:rPr>
        <w:t xml:space="preserve">  </w:t>
      </w:r>
      <w:r>
        <w:rPr>
          <w:rStyle w:val="a3"/>
          <w:rFonts w:ascii="Times New Roman" w:hAnsi="Times New Roman" w:cs="Times New Roman"/>
          <w:b w:val="0"/>
          <w:sz w:val="28"/>
          <w:szCs w:val="28"/>
        </w:rPr>
        <w:t>В дни проведения праздничных мероприятий, посвященных _______________</w:t>
      </w:r>
    </w:p>
    <w:p w:rsidR="00E95B12" w:rsidRDefault="0061355D">
      <w:pPr>
        <w:jc w:val="both"/>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rPr>
        <w:t>____________________________________________________________________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vertAlign w:val="subscript"/>
        </w:rPr>
        <w:t>(наименование праздничного мероприятия)</w:t>
      </w:r>
    </w:p>
    <w:p w:rsidR="00E95B12" w:rsidRDefault="0061355D">
      <w:pPr>
        <w:jc w:val="both"/>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rPr>
        <w:t>____________________________________________________________________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vertAlign w:val="subscript"/>
        </w:rPr>
        <w:t>(даты, предполагаемые для организации торговли)</w:t>
      </w:r>
    </w:p>
    <w:p w:rsidR="00E95B12" w:rsidRDefault="0061355D">
      <w:pPr>
        <w:jc w:val="both"/>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rPr>
        <w:t>____________________________________________________________________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vertAlign w:val="subscript"/>
        </w:rPr>
        <w:t>(наименование юридического лица или фамилия и инициалы индивидуального предпринимателя)</w:t>
      </w:r>
    </w:p>
    <w:p w:rsidR="00E95B12" w:rsidRDefault="0061355D">
      <w:pPr>
        <w:jc w:val="both"/>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rPr>
        <w:t>Выдается разрешение на право размещения ______________________________</w:t>
      </w:r>
    </w:p>
    <w:p w:rsidR="00E95B12" w:rsidRDefault="0061355D">
      <w:pPr>
        <w:jc w:val="both"/>
        <w:rPr>
          <w:rStyle w:val="a3"/>
          <w:rFonts w:ascii="Times New Roman" w:hAnsi="Times New Roman" w:cs="Times New Roman"/>
          <w:b w:val="0"/>
          <w:sz w:val="28"/>
          <w:szCs w:val="28"/>
        </w:rPr>
      </w:pP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t>(наименование объекта торговли)</w:t>
      </w:r>
    </w:p>
    <w:p w:rsidR="00E95B12" w:rsidRDefault="0061355D">
      <w:pPr>
        <w:jc w:val="both"/>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rPr>
        <w:t>________________________________________________________________________________________________________________________________________</w:t>
      </w:r>
    </w:p>
    <w:p w:rsidR="00E95B12" w:rsidRDefault="0061355D">
      <w:pPr>
        <w:jc w:val="center"/>
        <w:rPr>
          <w:rStyle w:val="a3"/>
          <w:rFonts w:ascii="Times New Roman" w:hAnsi="Times New Roman" w:cs="Times New Roman"/>
          <w:b w:val="0"/>
          <w:sz w:val="28"/>
          <w:szCs w:val="28"/>
        </w:rPr>
      </w:pPr>
      <w:r>
        <w:rPr>
          <w:rStyle w:val="a3"/>
          <w:rFonts w:ascii="Times New Roman" w:hAnsi="Times New Roman" w:cs="Times New Roman"/>
          <w:b w:val="0"/>
          <w:sz w:val="28"/>
          <w:szCs w:val="28"/>
          <w:vertAlign w:val="subscript"/>
        </w:rPr>
        <w:t>(ассортимент товара, предусмотренный к реализации)</w:t>
      </w:r>
    </w:p>
    <w:p w:rsidR="00E95B12" w:rsidRDefault="0061355D">
      <w:pPr>
        <w:jc w:val="center"/>
        <w:rPr>
          <w:rStyle w:val="a3"/>
          <w:rFonts w:ascii="Times New Roman" w:hAnsi="Times New Roman" w:cs="Times New Roman"/>
          <w:b w:val="0"/>
          <w:sz w:val="28"/>
          <w:szCs w:val="28"/>
          <w:vertAlign w:val="subscript"/>
        </w:rPr>
      </w:pPr>
      <w:r>
        <w:rPr>
          <w:rStyle w:val="a3"/>
          <w:rFonts w:ascii="Times New Roman" w:hAnsi="Times New Roman" w:cs="Times New Roman"/>
          <w:b w:val="0"/>
          <w:sz w:val="28"/>
          <w:szCs w:val="28"/>
        </w:rPr>
        <w:t>по адресу ___________________________________________________________</w:t>
      </w:r>
    </w:p>
    <w:p w:rsidR="00E95B12" w:rsidRDefault="0061355D">
      <w:pPr>
        <w:jc w:val="center"/>
      </w:pPr>
      <w:r>
        <w:rPr>
          <w:rStyle w:val="a3"/>
          <w:rFonts w:ascii="Times New Roman" w:hAnsi="Times New Roman" w:cs="Times New Roman"/>
          <w:b w:val="0"/>
          <w:sz w:val="28"/>
          <w:szCs w:val="28"/>
          <w:vertAlign w:val="subscript"/>
        </w:rPr>
        <w:t>(адрес размещения торгового объекта)</w:t>
      </w:r>
    </w:p>
    <w:p w:rsidR="00E95B12" w:rsidRDefault="00E95B12">
      <w:pPr>
        <w:jc w:val="center"/>
      </w:pPr>
    </w:p>
    <w:p w:rsidR="00E95B12" w:rsidRDefault="0061355D">
      <w:pPr>
        <w:rPr>
          <w:rFonts w:ascii="Times New Roman" w:hAnsi="Times New Roman" w:cs="Times New Roman"/>
          <w:sz w:val="28"/>
          <w:szCs w:val="28"/>
        </w:rPr>
      </w:pPr>
      <w:r>
        <w:rPr>
          <w:rStyle w:val="a3"/>
          <w:rFonts w:ascii="Times New Roman" w:hAnsi="Times New Roman" w:cs="Times New Roman"/>
          <w:b w:val="0"/>
          <w:sz w:val="28"/>
          <w:szCs w:val="28"/>
        </w:rPr>
        <w:t xml:space="preserve">Глава администрации </w:t>
      </w:r>
    </w:p>
    <w:p w:rsidR="00E95B12" w:rsidRDefault="0061355D">
      <w:pPr>
        <w:rPr>
          <w:rStyle w:val="a3"/>
          <w:rFonts w:ascii="Times New Roman" w:hAnsi="Times New Roman" w:cs="Times New Roman"/>
          <w:b w:val="0"/>
          <w:sz w:val="28"/>
          <w:szCs w:val="28"/>
        </w:rPr>
      </w:pPr>
      <w:r>
        <w:rPr>
          <w:rFonts w:ascii="Times New Roman" w:hAnsi="Times New Roman" w:cs="Times New Roman"/>
          <w:sz w:val="28"/>
          <w:szCs w:val="28"/>
        </w:rPr>
        <w:t>Джумайловского</w:t>
      </w:r>
      <w:r>
        <w:rPr>
          <w:rStyle w:val="a3"/>
          <w:rFonts w:ascii="Times New Roman" w:hAnsi="Times New Roman" w:cs="Times New Roman"/>
          <w:b w:val="0"/>
          <w:sz w:val="28"/>
          <w:szCs w:val="28"/>
        </w:rPr>
        <w:t xml:space="preserve"> </w:t>
      </w:r>
    </w:p>
    <w:p w:rsidR="00E95B12" w:rsidRDefault="0061355D">
      <w:pPr>
        <w:rPr>
          <w:rStyle w:val="a3"/>
          <w:rFonts w:ascii="Times New Roman" w:hAnsi="Times New Roman" w:cs="Times New Roman"/>
          <w:b w:val="0"/>
          <w:sz w:val="28"/>
          <w:szCs w:val="28"/>
        </w:rPr>
      </w:pPr>
      <w:r>
        <w:rPr>
          <w:rStyle w:val="a3"/>
          <w:rFonts w:ascii="Times New Roman" w:hAnsi="Times New Roman" w:cs="Times New Roman"/>
          <w:b w:val="0"/>
          <w:sz w:val="28"/>
          <w:szCs w:val="28"/>
        </w:rPr>
        <w:t>сельского поселения</w:t>
      </w:r>
    </w:p>
    <w:p w:rsidR="00E95B12" w:rsidRDefault="0061355D">
      <w:pPr>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Калининского района                        _________                         _______________           </w:t>
      </w:r>
    </w:p>
    <w:p w:rsidR="00E95B12" w:rsidRDefault="0061355D">
      <w:pPr>
        <w:rPr>
          <w:rFonts w:cs="Times New Roman"/>
        </w:rPr>
      </w:pPr>
      <w:r>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vertAlign w:val="subscript"/>
        </w:rPr>
        <w:t xml:space="preserve">М.П. (подпись)  </w:t>
      </w:r>
      <w:r>
        <w:rPr>
          <w:rStyle w:val="a3"/>
          <w:rFonts w:ascii="Times New Roman" w:hAnsi="Times New Roman" w:cs="Times New Roman"/>
          <w:b w:val="0"/>
          <w:sz w:val="28"/>
          <w:szCs w:val="28"/>
          <w:vertAlign w:val="subscript"/>
        </w:rPr>
        <w:tab/>
      </w:r>
      <w:r>
        <w:rPr>
          <w:rStyle w:val="a3"/>
          <w:rFonts w:ascii="Times New Roman" w:hAnsi="Times New Roman" w:cs="Times New Roman"/>
          <w:b w:val="0"/>
          <w:sz w:val="28"/>
          <w:szCs w:val="28"/>
          <w:vertAlign w:val="subscript"/>
        </w:rPr>
        <w:tab/>
        <w:t xml:space="preserve"> </w:t>
      </w:r>
      <w:r>
        <w:rPr>
          <w:rStyle w:val="a3"/>
          <w:rFonts w:ascii="Times New Roman" w:hAnsi="Times New Roman" w:cs="Times New Roman"/>
          <w:b w:val="0"/>
          <w:sz w:val="28"/>
          <w:szCs w:val="28"/>
          <w:vertAlign w:val="subscript"/>
        </w:rPr>
        <w:tab/>
        <w:t>(инициалы, фамилия)</w:t>
      </w:r>
    </w:p>
    <w:p w:rsidR="00E95B12" w:rsidRDefault="00E95B12">
      <w:pPr>
        <w:jc w:val="right"/>
        <w:rPr>
          <w:rFonts w:cs="Times New Roman"/>
        </w:rPr>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p w:rsidR="00E95B12" w:rsidRDefault="00E95B12">
      <w:pPr>
        <w:ind w:firstLine="698"/>
        <w:jc w:val="right"/>
      </w:pPr>
    </w:p>
    <w:tbl>
      <w:tblPr>
        <w:tblW w:w="0" w:type="auto"/>
        <w:tblLayout w:type="fixed"/>
        <w:tblLook w:val="0000" w:firstRow="0" w:lastRow="0" w:firstColumn="0" w:lastColumn="0" w:noHBand="0" w:noVBand="0"/>
      </w:tblPr>
      <w:tblGrid>
        <w:gridCol w:w="4784"/>
        <w:gridCol w:w="4786"/>
      </w:tblGrid>
      <w:tr w:rsidR="00E95B12">
        <w:tc>
          <w:tcPr>
            <w:tcW w:w="4784" w:type="dxa"/>
            <w:shd w:val="clear" w:color="auto" w:fill="auto"/>
          </w:tcPr>
          <w:p w:rsidR="00E95B12" w:rsidRDefault="00E95B12">
            <w:pPr>
              <w:snapToGrid w:val="0"/>
              <w:rPr>
                <w:rFonts w:ascii="Times New Roman" w:hAnsi="Times New Roman" w:cs="Times New Roman"/>
                <w:sz w:val="28"/>
                <w:szCs w:val="28"/>
              </w:rPr>
            </w:pPr>
          </w:p>
        </w:tc>
        <w:tc>
          <w:tcPr>
            <w:tcW w:w="4786" w:type="dxa"/>
            <w:shd w:val="clear" w:color="auto" w:fill="auto"/>
          </w:tcPr>
          <w:p w:rsidR="00E95B12" w:rsidRDefault="0061355D">
            <w:pPr>
              <w:rPr>
                <w:rFonts w:ascii="Times New Roman" w:hAnsi="Times New Roman" w:cs="Times New Roman"/>
                <w:sz w:val="28"/>
                <w:szCs w:val="28"/>
              </w:rPr>
            </w:pPr>
            <w:r>
              <w:rPr>
                <w:rFonts w:ascii="Times New Roman" w:hAnsi="Times New Roman" w:cs="Times New Roman"/>
                <w:sz w:val="28"/>
                <w:szCs w:val="28"/>
              </w:rPr>
              <w:t xml:space="preserve">ПРИЛОЖЕНИЕ № 2                                                                                 </w:t>
            </w:r>
          </w:p>
          <w:p w:rsidR="00E95B12" w:rsidRDefault="00E95B12">
            <w:pPr>
              <w:rPr>
                <w:rFonts w:ascii="Times New Roman" w:hAnsi="Times New Roman" w:cs="Times New Roman"/>
                <w:sz w:val="28"/>
                <w:szCs w:val="28"/>
              </w:rPr>
            </w:pPr>
          </w:p>
          <w:p w:rsidR="00E95B12" w:rsidRDefault="0061355D">
            <w:pPr>
              <w:rPr>
                <w:rFonts w:ascii="Times New Roman" w:hAnsi="Times New Roman" w:cs="Times New Roman"/>
                <w:sz w:val="28"/>
                <w:szCs w:val="28"/>
              </w:rPr>
            </w:pPr>
            <w:proofErr w:type="gramStart"/>
            <w:r>
              <w:rPr>
                <w:rFonts w:ascii="Times New Roman" w:hAnsi="Times New Roman" w:cs="Times New Roman"/>
                <w:sz w:val="28"/>
                <w:szCs w:val="28"/>
              </w:rPr>
              <w:t>УТВЕРЖДЕНА</w:t>
            </w:r>
            <w:proofErr w:type="gramEnd"/>
            <w:r>
              <w:rPr>
                <w:rFonts w:ascii="Times New Roman" w:hAnsi="Times New Roman" w:cs="Times New Roman"/>
                <w:sz w:val="28"/>
                <w:szCs w:val="28"/>
              </w:rPr>
              <w:t xml:space="preserve">                                                                          постановлением администрации                                                              Джумайловского сельского поселения  Калининского района</w:t>
            </w:r>
          </w:p>
          <w:p w:rsidR="00E95B12" w:rsidRDefault="0061355D">
            <w:pPr>
              <w:rPr>
                <w:rFonts w:ascii="Times New Roman" w:hAnsi="Times New Roman" w:cs="Times New Roman"/>
                <w:sz w:val="28"/>
                <w:szCs w:val="28"/>
              </w:rPr>
            </w:pPr>
            <w:r>
              <w:rPr>
                <w:rFonts w:ascii="Times New Roman" w:hAnsi="Times New Roman" w:cs="Times New Roman"/>
                <w:sz w:val="28"/>
                <w:szCs w:val="28"/>
              </w:rPr>
              <w:t>от_____________ № ______</w:t>
            </w:r>
          </w:p>
          <w:p w:rsidR="00E95B12" w:rsidRDefault="00E95B12">
            <w:pPr>
              <w:jc w:val="center"/>
              <w:rPr>
                <w:rFonts w:ascii="Times New Roman" w:hAnsi="Times New Roman" w:cs="Times New Roman"/>
                <w:sz w:val="28"/>
                <w:szCs w:val="28"/>
              </w:rPr>
            </w:pPr>
          </w:p>
        </w:tc>
      </w:tr>
    </w:tbl>
    <w:bookmarkEnd w:id="68"/>
    <w:p w:rsidR="00E95B12" w:rsidRDefault="0061355D">
      <w:pPr>
        <w:pStyle w:val="1"/>
        <w:spacing w:before="0" w:after="0"/>
        <w:rPr>
          <w:rFonts w:ascii="Times New Roman" w:hAnsi="Times New Roman"/>
          <w:sz w:val="28"/>
          <w:szCs w:val="28"/>
        </w:rPr>
      </w:pPr>
      <w:r>
        <w:rPr>
          <w:rFonts w:ascii="Times New Roman" w:hAnsi="Times New Roman"/>
          <w:sz w:val="28"/>
          <w:szCs w:val="28"/>
        </w:rPr>
        <w:t>Методика</w:t>
      </w:r>
    </w:p>
    <w:p w:rsidR="00E95B12" w:rsidRDefault="0061355D">
      <w:pPr>
        <w:jc w:val="center"/>
        <w:rPr>
          <w:rFonts w:ascii="Times New Roman" w:hAnsi="Times New Roman" w:cs="Times New Roman"/>
          <w:sz w:val="28"/>
          <w:szCs w:val="28"/>
        </w:rPr>
      </w:pPr>
      <w:r>
        <w:rPr>
          <w:rFonts w:ascii="Times New Roman" w:hAnsi="Times New Roman" w:cs="Times New Roman"/>
          <w:b/>
          <w:sz w:val="28"/>
          <w:szCs w:val="28"/>
        </w:rPr>
        <w:t>расчета размера  платы за использование земельного участка под НТО</w:t>
      </w:r>
    </w:p>
    <w:p w:rsidR="00E95B12" w:rsidRDefault="0061355D">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Расчет размера платы за использование земельного участка произведен аналогично размеру арендной платы, установленной постановлением главы администрации  (губернатора)  Краснодарского края от27.01.2011г. №50 «О правилах определения размера арендной платы, а так же порядка, условий и сроков внесения арендной платы за земли,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w:t>
      </w:r>
      <w:proofErr w:type="gramEnd"/>
    </w:p>
    <w:p w:rsidR="00E95B12" w:rsidRDefault="00E95B12">
      <w:pPr>
        <w:jc w:val="both"/>
        <w:rPr>
          <w:rFonts w:ascii="Times New Roman" w:hAnsi="Times New Roman" w:cs="Times New Roman"/>
          <w:sz w:val="28"/>
          <w:szCs w:val="28"/>
        </w:rPr>
      </w:pPr>
    </w:p>
    <w:p w:rsidR="00E95B12" w:rsidRDefault="0061355D">
      <w:pPr>
        <w:jc w:val="both"/>
        <w:rPr>
          <w:rFonts w:ascii="Times New Roman" w:hAnsi="Times New Roman" w:cs="Times New Roman"/>
          <w:sz w:val="28"/>
          <w:szCs w:val="28"/>
        </w:rPr>
      </w:pPr>
      <w:r>
        <w:rPr>
          <w:rFonts w:ascii="Times New Roman" w:hAnsi="Times New Roman" w:cs="Times New Roman"/>
          <w:sz w:val="28"/>
          <w:szCs w:val="28"/>
          <w:lang w:val="en-US"/>
        </w:rPr>
        <w:t>SUM</w:t>
      </w:r>
      <w:r>
        <w:rPr>
          <w:rFonts w:ascii="Times New Roman" w:hAnsi="Times New Roman" w:cs="Times New Roman"/>
          <w:sz w:val="28"/>
          <w:szCs w:val="28"/>
        </w:rPr>
        <w:t xml:space="preserve"> = </w:t>
      </w:r>
      <w:proofErr w:type="spellStart"/>
      <w:r>
        <w:rPr>
          <w:rFonts w:ascii="Times New Roman" w:hAnsi="Times New Roman" w:cs="Times New Roman"/>
          <w:sz w:val="28"/>
          <w:szCs w:val="28"/>
        </w:rPr>
        <w:t>Уп</w:t>
      </w:r>
      <w:proofErr w:type="spellEnd"/>
      <w:r>
        <w:rPr>
          <w:rFonts w:ascii="Times New Roman" w:hAnsi="Times New Roman" w:cs="Times New Roman"/>
          <w:sz w:val="28"/>
          <w:szCs w:val="28"/>
        </w:rPr>
        <w:t xml:space="preserve"> (Кс</w:t>
      </w:r>
      <w:proofErr w:type="gramStart"/>
      <w:r>
        <w:rPr>
          <w:rFonts w:ascii="Times New Roman" w:hAnsi="Times New Roman" w:cs="Times New Roman"/>
          <w:sz w:val="28"/>
          <w:szCs w:val="28"/>
        </w:rPr>
        <w:t xml:space="preserve">)  </w:t>
      </w:r>
      <w:r>
        <w:rPr>
          <w:rFonts w:ascii="Times New Roman" w:hAnsi="Times New Roman" w:cs="Times New Roman"/>
          <w:sz w:val="28"/>
          <w:szCs w:val="28"/>
          <w:lang w:val="en-US"/>
        </w:rPr>
        <w:t>S</w:t>
      </w:r>
      <w:proofErr w:type="gramEnd"/>
      <w:r>
        <w:rPr>
          <w:rFonts w:ascii="Times New Roman" w:hAnsi="Times New Roman" w:cs="Times New Roman"/>
          <w:sz w:val="28"/>
          <w:szCs w:val="28"/>
        </w:rPr>
        <w:t xml:space="preserve"> х Ставка арендной платы от кадастровой стоимости земельного участка, где</w:t>
      </w:r>
    </w:p>
    <w:p w:rsidR="00E95B12" w:rsidRDefault="0061355D">
      <w:pPr>
        <w:jc w:val="both"/>
        <w:rPr>
          <w:rFonts w:ascii="Times New Roman" w:hAnsi="Times New Roman" w:cs="Times New Roman"/>
          <w:sz w:val="28"/>
          <w:szCs w:val="28"/>
        </w:rPr>
      </w:pPr>
      <w:r>
        <w:rPr>
          <w:rFonts w:ascii="Times New Roman" w:hAnsi="Times New Roman" w:cs="Times New Roman"/>
          <w:sz w:val="28"/>
          <w:szCs w:val="28"/>
        </w:rPr>
        <w:t xml:space="preserve">Сумма соглашения – </w:t>
      </w:r>
      <w:r>
        <w:rPr>
          <w:rFonts w:ascii="Times New Roman" w:hAnsi="Times New Roman" w:cs="Times New Roman"/>
          <w:sz w:val="28"/>
          <w:szCs w:val="28"/>
          <w:lang w:val="en-US"/>
        </w:rPr>
        <w:t>SUM</w:t>
      </w:r>
    </w:p>
    <w:p w:rsidR="00E95B12" w:rsidRDefault="0061355D">
      <w:pPr>
        <w:jc w:val="both"/>
        <w:rPr>
          <w:rFonts w:ascii="Times New Roman" w:hAnsi="Times New Roman" w:cs="Times New Roman"/>
          <w:sz w:val="28"/>
          <w:szCs w:val="28"/>
        </w:rPr>
      </w:pPr>
      <w:r>
        <w:rPr>
          <w:rFonts w:ascii="Times New Roman" w:hAnsi="Times New Roman" w:cs="Times New Roman"/>
          <w:sz w:val="28"/>
          <w:szCs w:val="28"/>
        </w:rPr>
        <w:t xml:space="preserve">Удельный показатель – </w:t>
      </w:r>
      <w:proofErr w:type="spellStart"/>
      <w:r>
        <w:rPr>
          <w:rFonts w:ascii="Times New Roman" w:hAnsi="Times New Roman" w:cs="Times New Roman"/>
          <w:sz w:val="28"/>
          <w:szCs w:val="28"/>
        </w:rPr>
        <w:t>Уп</w:t>
      </w:r>
      <w:proofErr w:type="spellEnd"/>
    </w:p>
    <w:p w:rsidR="00E95B12" w:rsidRDefault="0061355D">
      <w:pPr>
        <w:jc w:val="both"/>
        <w:rPr>
          <w:rFonts w:ascii="Times New Roman" w:hAnsi="Times New Roman" w:cs="Times New Roman"/>
          <w:sz w:val="28"/>
          <w:szCs w:val="28"/>
        </w:rPr>
      </w:pPr>
      <w:proofErr w:type="spellStart"/>
      <w:r>
        <w:rPr>
          <w:rFonts w:ascii="Times New Roman" w:hAnsi="Times New Roman" w:cs="Times New Roman"/>
          <w:sz w:val="28"/>
          <w:szCs w:val="28"/>
        </w:rPr>
        <w:t>Кодастровая</w:t>
      </w:r>
      <w:proofErr w:type="spellEnd"/>
      <w:r>
        <w:rPr>
          <w:rFonts w:ascii="Times New Roman" w:hAnsi="Times New Roman" w:cs="Times New Roman"/>
          <w:sz w:val="28"/>
          <w:szCs w:val="28"/>
        </w:rPr>
        <w:t xml:space="preserve"> стоимость – Кс</w:t>
      </w:r>
    </w:p>
    <w:p w:rsidR="00E95B12" w:rsidRDefault="0061355D">
      <w:pPr>
        <w:jc w:val="both"/>
        <w:rPr>
          <w:rFonts w:ascii="Times New Roman" w:hAnsi="Times New Roman" w:cs="Times New Roman"/>
          <w:sz w:val="28"/>
          <w:szCs w:val="28"/>
        </w:rPr>
      </w:pPr>
      <w:r>
        <w:rPr>
          <w:rFonts w:ascii="Times New Roman" w:hAnsi="Times New Roman" w:cs="Times New Roman"/>
          <w:sz w:val="28"/>
          <w:szCs w:val="28"/>
        </w:rPr>
        <w:t xml:space="preserve">Площадь - </w:t>
      </w:r>
      <w:r>
        <w:rPr>
          <w:rFonts w:ascii="Times New Roman" w:hAnsi="Times New Roman" w:cs="Times New Roman"/>
          <w:sz w:val="28"/>
          <w:szCs w:val="28"/>
          <w:lang w:val="en-US"/>
        </w:rPr>
        <w:t>S</w:t>
      </w:r>
    </w:p>
    <w:p w:rsidR="00E95B12" w:rsidRDefault="00E95B12">
      <w:pPr>
        <w:rPr>
          <w:rFonts w:ascii="Times New Roman" w:hAnsi="Times New Roman" w:cs="Times New Roman"/>
          <w:sz w:val="28"/>
          <w:szCs w:val="28"/>
        </w:rPr>
      </w:pPr>
    </w:p>
    <w:p w:rsidR="00E95B12" w:rsidRDefault="00E95B12">
      <w:pPr>
        <w:ind w:firstLine="720"/>
        <w:jc w:val="both"/>
        <w:rPr>
          <w:rFonts w:ascii="Times New Roman" w:hAnsi="Times New Roman" w:cs="Times New Roman"/>
          <w:sz w:val="28"/>
          <w:szCs w:val="28"/>
        </w:rPr>
      </w:pPr>
      <w:bookmarkStart w:id="70" w:name="sub_205"/>
    </w:p>
    <w:bookmarkEnd w:id="70"/>
    <w:p w:rsidR="00E95B12" w:rsidRDefault="0061355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Джумайловка сельского поселения</w:t>
      </w:r>
    </w:p>
    <w:p w:rsidR="00E95B12" w:rsidRDefault="0061355D">
      <w:pPr>
        <w:pStyle w:val="ConsPlusNormal"/>
        <w:widowControl/>
        <w:ind w:firstLine="0"/>
        <w:jc w:val="both"/>
      </w:pPr>
      <w:r>
        <w:rPr>
          <w:rFonts w:ascii="Times New Roman" w:hAnsi="Times New Roman" w:cs="Times New Roman"/>
          <w:sz w:val="28"/>
          <w:szCs w:val="28"/>
        </w:rPr>
        <w:t>Калининского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О.И. Горбань</w:t>
      </w:r>
    </w:p>
    <w:tbl>
      <w:tblPr>
        <w:tblW w:w="0" w:type="auto"/>
        <w:tblLayout w:type="fixed"/>
        <w:tblLook w:val="0000" w:firstRow="0" w:lastRow="0" w:firstColumn="0" w:lastColumn="0" w:noHBand="0" w:noVBand="0"/>
      </w:tblPr>
      <w:tblGrid>
        <w:gridCol w:w="4784"/>
        <w:gridCol w:w="4786"/>
      </w:tblGrid>
      <w:tr w:rsidR="00E95B12">
        <w:tc>
          <w:tcPr>
            <w:tcW w:w="4784" w:type="dxa"/>
            <w:shd w:val="clear" w:color="auto" w:fill="auto"/>
          </w:tcPr>
          <w:p w:rsidR="00E95B12" w:rsidRDefault="00E95B12">
            <w:pPr>
              <w:snapToGrid w:val="0"/>
            </w:pPr>
          </w:p>
        </w:tc>
        <w:tc>
          <w:tcPr>
            <w:tcW w:w="4786" w:type="dxa"/>
            <w:shd w:val="clear" w:color="auto" w:fill="auto"/>
          </w:tcPr>
          <w:p w:rsidR="00E95B12" w:rsidRDefault="00E95B12">
            <w:pPr>
              <w:snapToGrid w:val="0"/>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E95B12">
            <w:pPr>
              <w:rPr>
                <w:rFonts w:ascii="Times New Roman" w:hAnsi="Times New Roman" w:cs="Times New Roman"/>
                <w:sz w:val="28"/>
                <w:szCs w:val="28"/>
              </w:rPr>
            </w:pPr>
          </w:p>
          <w:p w:rsidR="00E95B12" w:rsidRDefault="0061355D">
            <w:pPr>
              <w:rPr>
                <w:rFonts w:ascii="Times New Roman" w:hAnsi="Times New Roman" w:cs="Times New Roman"/>
                <w:sz w:val="28"/>
                <w:szCs w:val="28"/>
              </w:rPr>
            </w:pPr>
            <w:r>
              <w:rPr>
                <w:rFonts w:ascii="Times New Roman" w:hAnsi="Times New Roman" w:cs="Times New Roman"/>
                <w:sz w:val="28"/>
                <w:szCs w:val="28"/>
              </w:rPr>
              <w:t xml:space="preserve">ПРИЛОЖЕНИЕ №4                                                                             </w:t>
            </w:r>
          </w:p>
          <w:p w:rsidR="00E95B12" w:rsidRDefault="00E95B12">
            <w:pPr>
              <w:rPr>
                <w:rFonts w:ascii="Times New Roman" w:hAnsi="Times New Roman" w:cs="Times New Roman"/>
                <w:sz w:val="28"/>
                <w:szCs w:val="28"/>
              </w:rPr>
            </w:pPr>
          </w:p>
          <w:p w:rsidR="00E95B12" w:rsidRDefault="0061355D">
            <w:pPr>
              <w:rPr>
                <w:rFonts w:ascii="Times New Roman" w:hAnsi="Times New Roman" w:cs="Times New Roman"/>
                <w:sz w:val="28"/>
                <w:szCs w:val="28"/>
              </w:rPr>
            </w:pPr>
            <w:proofErr w:type="gramStart"/>
            <w:r>
              <w:rPr>
                <w:rFonts w:ascii="Times New Roman" w:hAnsi="Times New Roman" w:cs="Times New Roman"/>
                <w:sz w:val="28"/>
                <w:szCs w:val="28"/>
              </w:rPr>
              <w:t>УТВЕРЖДЕН</w:t>
            </w:r>
            <w:proofErr w:type="gramEnd"/>
            <w:r>
              <w:rPr>
                <w:rFonts w:ascii="Times New Roman" w:hAnsi="Times New Roman" w:cs="Times New Roman"/>
                <w:sz w:val="28"/>
                <w:szCs w:val="28"/>
              </w:rPr>
              <w:t xml:space="preserve">                                                                          постановлением администрации                                                              Джумайловского сельского поселения Калининского района</w:t>
            </w:r>
          </w:p>
          <w:p w:rsidR="00E95B12" w:rsidRDefault="0061355D">
            <w:pPr>
              <w:rPr>
                <w:rFonts w:ascii="Times New Roman" w:hAnsi="Times New Roman" w:cs="Times New Roman"/>
                <w:sz w:val="28"/>
                <w:szCs w:val="28"/>
              </w:rPr>
            </w:pPr>
            <w:r>
              <w:rPr>
                <w:rFonts w:ascii="Times New Roman" w:hAnsi="Times New Roman" w:cs="Times New Roman"/>
                <w:sz w:val="28"/>
                <w:szCs w:val="28"/>
              </w:rPr>
              <w:t>от _______   № _______</w:t>
            </w:r>
          </w:p>
          <w:p w:rsidR="00E95B12" w:rsidRDefault="00E95B12">
            <w:pPr>
              <w:jc w:val="center"/>
              <w:rPr>
                <w:rFonts w:ascii="Times New Roman" w:hAnsi="Times New Roman" w:cs="Times New Roman"/>
                <w:sz w:val="28"/>
                <w:szCs w:val="28"/>
              </w:rPr>
            </w:pPr>
          </w:p>
        </w:tc>
      </w:tr>
    </w:tbl>
    <w:p w:rsidR="00E95B12" w:rsidRDefault="0061355D">
      <w:pPr>
        <w:ind w:firstLine="698"/>
        <w:jc w:val="center"/>
        <w:rPr>
          <w:rStyle w:val="a3"/>
          <w:rFonts w:ascii="Times New Roman" w:hAnsi="Times New Roman" w:cs="Times New Roman"/>
          <w:bCs/>
          <w:sz w:val="28"/>
          <w:szCs w:val="28"/>
        </w:rPr>
      </w:pPr>
      <w:r>
        <w:rPr>
          <w:rStyle w:val="a3"/>
          <w:rFonts w:ascii="Times New Roman" w:hAnsi="Times New Roman" w:cs="Times New Roman"/>
          <w:bCs/>
          <w:sz w:val="28"/>
          <w:szCs w:val="28"/>
        </w:rPr>
        <w:lastRenderedPageBreak/>
        <w:t xml:space="preserve">Состав </w:t>
      </w:r>
    </w:p>
    <w:p w:rsidR="00E95B12" w:rsidRDefault="0061355D">
      <w:pPr>
        <w:ind w:firstLine="698"/>
        <w:jc w:val="center"/>
      </w:pPr>
      <w:r>
        <w:rPr>
          <w:rStyle w:val="a3"/>
          <w:rFonts w:ascii="Times New Roman" w:hAnsi="Times New Roman" w:cs="Times New Roman"/>
          <w:bCs/>
          <w:sz w:val="28"/>
          <w:szCs w:val="28"/>
        </w:rPr>
        <w:t xml:space="preserve">комиссии по проведению конкурса на право размещения нестационарных торговых объектов на территории </w:t>
      </w:r>
      <w:r>
        <w:rPr>
          <w:rFonts w:ascii="Times New Roman" w:hAnsi="Times New Roman" w:cs="Times New Roman"/>
          <w:sz w:val="28"/>
          <w:szCs w:val="28"/>
        </w:rPr>
        <w:t>Джумайловского</w:t>
      </w:r>
      <w:r>
        <w:rPr>
          <w:rStyle w:val="a3"/>
          <w:rFonts w:ascii="Times New Roman" w:hAnsi="Times New Roman" w:cs="Times New Roman"/>
          <w:bCs/>
          <w:sz w:val="28"/>
          <w:szCs w:val="28"/>
        </w:rPr>
        <w:t xml:space="preserve"> сельского поселения </w:t>
      </w:r>
      <w:r>
        <w:rPr>
          <w:rFonts w:ascii="Times New Roman" w:hAnsi="Times New Roman" w:cs="Times New Roman"/>
          <w:sz w:val="28"/>
          <w:szCs w:val="28"/>
        </w:rPr>
        <w:t>Калининского</w:t>
      </w:r>
      <w:r>
        <w:rPr>
          <w:rStyle w:val="a3"/>
          <w:rFonts w:ascii="Times New Roman" w:hAnsi="Times New Roman" w:cs="Times New Roman"/>
          <w:bCs/>
          <w:sz w:val="28"/>
          <w:szCs w:val="28"/>
        </w:rPr>
        <w:t xml:space="preserve"> района </w:t>
      </w:r>
    </w:p>
    <w:p w:rsidR="00E95B12" w:rsidRDefault="00E95B12">
      <w:pPr>
        <w:ind w:firstLine="698"/>
        <w:jc w:val="center"/>
      </w:pPr>
    </w:p>
    <w:tbl>
      <w:tblPr>
        <w:tblW w:w="0" w:type="auto"/>
        <w:tblLayout w:type="fixed"/>
        <w:tblLook w:val="0000" w:firstRow="0" w:lastRow="0" w:firstColumn="0" w:lastColumn="0" w:noHBand="0" w:noVBand="0"/>
      </w:tblPr>
      <w:tblGrid>
        <w:gridCol w:w="4785"/>
        <w:gridCol w:w="4786"/>
      </w:tblGrid>
      <w:tr w:rsidR="00E95B12">
        <w:tc>
          <w:tcPr>
            <w:tcW w:w="4785" w:type="dxa"/>
            <w:shd w:val="clear" w:color="auto" w:fill="auto"/>
          </w:tcPr>
          <w:p w:rsidR="00E95B12" w:rsidRDefault="0061355D">
            <w:pPr>
              <w:rPr>
                <w:rFonts w:ascii="Times New Roman" w:hAnsi="Times New Roman" w:cs="Times New Roman"/>
                <w:sz w:val="28"/>
                <w:szCs w:val="28"/>
              </w:rPr>
            </w:pPr>
            <w:r>
              <w:rPr>
                <w:rFonts w:ascii="Times New Roman" w:hAnsi="Times New Roman" w:cs="Times New Roman"/>
                <w:sz w:val="28"/>
                <w:szCs w:val="28"/>
              </w:rPr>
              <w:t>О.И. Горбань</w:t>
            </w:r>
          </w:p>
        </w:tc>
        <w:tc>
          <w:tcPr>
            <w:tcW w:w="4786" w:type="dxa"/>
            <w:shd w:val="clear" w:color="auto" w:fill="auto"/>
          </w:tcPr>
          <w:p w:rsidR="00E95B12" w:rsidRDefault="0061355D">
            <w:pPr>
              <w:jc w:val="both"/>
            </w:pPr>
            <w:r>
              <w:rPr>
                <w:rFonts w:ascii="Times New Roman" w:hAnsi="Times New Roman" w:cs="Times New Roman"/>
                <w:sz w:val="28"/>
                <w:szCs w:val="28"/>
              </w:rPr>
              <w:t>глава администрации Джумайловского сельского поселения Калининского района, председатель комиссии</w:t>
            </w:r>
          </w:p>
        </w:tc>
      </w:tr>
      <w:tr w:rsidR="00E95B12">
        <w:tc>
          <w:tcPr>
            <w:tcW w:w="4785" w:type="dxa"/>
            <w:shd w:val="clear" w:color="auto" w:fill="auto"/>
          </w:tcPr>
          <w:p w:rsidR="00E95B12" w:rsidRDefault="0061355D">
            <w:pPr>
              <w:rPr>
                <w:rFonts w:ascii="Times New Roman" w:hAnsi="Times New Roman" w:cs="Times New Roman"/>
                <w:sz w:val="28"/>
                <w:szCs w:val="28"/>
              </w:rPr>
            </w:pPr>
            <w:r>
              <w:rPr>
                <w:rFonts w:ascii="Times New Roman" w:hAnsi="Times New Roman" w:cs="Times New Roman"/>
                <w:sz w:val="28"/>
                <w:szCs w:val="28"/>
              </w:rPr>
              <w:t>Е.В. Бабиева</w:t>
            </w:r>
          </w:p>
        </w:tc>
        <w:tc>
          <w:tcPr>
            <w:tcW w:w="4786" w:type="dxa"/>
            <w:shd w:val="clear" w:color="auto" w:fill="auto"/>
          </w:tcPr>
          <w:p w:rsidR="00E95B12" w:rsidRDefault="0061355D">
            <w:pPr>
              <w:jc w:val="both"/>
            </w:pPr>
            <w:r>
              <w:rPr>
                <w:rFonts w:ascii="Times New Roman" w:hAnsi="Times New Roman" w:cs="Times New Roman"/>
                <w:sz w:val="28"/>
                <w:szCs w:val="28"/>
              </w:rPr>
              <w:t xml:space="preserve"> Начальник общего отдела администрации Джумайловского сельского поселения Калининского района, заместитель председателя комиссии</w:t>
            </w:r>
          </w:p>
        </w:tc>
      </w:tr>
      <w:tr w:rsidR="00E95B12">
        <w:tc>
          <w:tcPr>
            <w:tcW w:w="4785" w:type="dxa"/>
            <w:shd w:val="clear" w:color="auto" w:fill="auto"/>
          </w:tcPr>
          <w:p w:rsidR="00E95B12" w:rsidRDefault="0061355D">
            <w:pPr>
              <w:rPr>
                <w:rFonts w:ascii="Times New Roman" w:hAnsi="Times New Roman" w:cs="Times New Roman"/>
                <w:sz w:val="28"/>
                <w:szCs w:val="28"/>
              </w:rPr>
            </w:pPr>
            <w:r>
              <w:rPr>
                <w:rFonts w:ascii="Times New Roman" w:hAnsi="Times New Roman" w:cs="Times New Roman"/>
                <w:sz w:val="28"/>
                <w:szCs w:val="28"/>
              </w:rPr>
              <w:t>М.М. Попкова</w:t>
            </w:r>
          </w:p>
        </w:tc>
        <w:tc>
          <w:tcPr>
            <w:tcW w:w="4786" w:type="dxa"/>
            <w:shd w:val="clear" w:color="auto" w:fill="auto"/>
          </w:tcPr>
          <w:p w:rsidR="00E95B12" w:rsidRDefault="0061355D">
            <w:pPr>
              <w:jc w:val="both"/>
              <w:rPr>
                <w:rFonts w:ascii="Times New Roman" w:hAnsi="Times New Roman" w:cs="Times New Roman"/>
                <w:sz w:val="28"/>
                <w:szCs w:val="28"/>
              </w:rPr>
            </w:pPr>
            <w:r>
              <w:rPr>
                <w:rFonts w:ascii="Times New Roman" w:hAnsi="Times New Roman" w:cs="Times New Roman"/>
                <w:sz w:val="28"/>
                <w:szCs w:val="28"/>
              </w:rPr>
              <w:t>сотрудник администрации Джумайловского сельского поселения Калининского района, секретарь комиссии.</w:t>
            </w:r>
          </w:p>
          <w:p w:rsidR="00E95B12" w:rsidRDefault="00E95B12">
            <w:pPr>
              <w:jc w:val="both"/>
              <w:rPr>
                <w:rFonts w:ascii="Times New Roman" w:hAnsi="Times New Roman" w:cs="Times New Roman"/>
                <w:sz w:val="28"/>
                <w:szCs w:val="28"/>
              </w:rPr>
            </w:pPr>
          </w:p>
        </w:tc>
      </w:tr>
      <w:tr w:rsidR="00E95B12">
        <w:tc>
          <w:tcPr>
            <w:tcW w:w="9571" w:type="dxa"/>
            <w:gridSpan w:val="2"/>
            <w:shd w:val="clear" w:color="auto" w:fill="auto"/>
          </w:tcPr>
          <w:p w:rsidR="00E95B12" w:rsidRDefault="00E95B12">
            <w:pPr>
              <w:snapToGrid w:val="0"/>
              <w:rPr>
                <w:rFonts w:ascii="Times New Roman" w:hAnsi="Times New Roman" w:cs="Times New Roman"/>
                <w:sz w:val="28"/>
                <w:szCs w:val="28"/>
              </w:rPr>
            </w:pPr>
          </w:p>
          <w:p w:rsidR="00E95B12" w:rsidRDefault="0061355D">
            <w:pPr>
              <w:jc w:val="center"/>
            </w:pPr>
            <w:r>
              <w:rPr>
                <w:rFonts w:ascii="Times New Roman" w:hAnsi="Times New Roman" w:cs="Times New Roman"/>
                <w:sz w:val="28"/>
                <w:szCs w:val="28"/>
              </w:rPr>
              <w:t>Члены комиссии:</w:t>
            </w:r>
          </w:p>
        </w:tc>
      </w:tr>
      <w:tr w:rsidR="00E95B12">
        <w:tc>
          <w:tcPr>
            <w:tcW w:w="4785" w:type="dxa"/>
            <w:shd w:val="clear" w:color="auto" w:fill="auto"/>
          </w:tcPr>
          <w:p w:rsidR="00E95B12" w:rsidRDefault="0061355D">
            <w:pPr>
              <w:rPr>
                <w:rFonts w:ascii="Times New Roman" w:hAnsi="Times New Roman" w:cs="Times New Roman"/>
                <w:sz w:val="28"/>
                <w:szCs w:val="28"/>
              </w:rPr>
            </w:pPr>
            <w:r>
              <w:rPr>
                <w:rFonts w:ascii="Times New Roman" w:hAnsi="Times New Roman" w:cs="Times New Roman"/>
                <w:sz w:val="28"/>
                <w:szCs w:val="28"/>
              </w:rPr>
              <w:t>Е.В. Ткачева</w:t>
            </w:r>
          </w:p>
        </w:tc>
        <w:tc>
          <w:tcPr>
            <w:tcW w:w="4786" w:type="dxa"/>
            <w:shd w:val="clear" w:color="auto" w:fill="auto"/>
          </w:tcPr>
          <w:p w:rsidR="00E95B12" w:rsidRDefault="0061355D">
            <w:pPr>
              <w:jc w:val="both"/>
            </w:pPr>
            <w:r>
              <w:rPr>
                <w:rFonts w:ascii="Times New Roman" w:hAnsi="Times New Roman" w:cs="Times New Roman"/>
                <w:sz w:val="28"/>
                <w:szCs w:val="28"/>
              </w:rPr>
              <w:t xml:space="preserve">Специалист по доходам отдела администрации Джумайловского сельского поселения Калининского района </w:t>
            </w:r>
          </w:p>
        </w:tc>
      </w:tr>
      <w:tr w:rsidR="00E95B12">
        <w:tc>
          <w:tcPr>
            <w:tcW w:w="4785" w:type="dxa"/>
            <w:shd w:val="clear" w:color="auto" w:fill="auto"/>
          </w:tcPr>
          <w:p w:rsidR="00E95B12" w:rsidRDefault="0061355D">
            <w:pPr>
              <w:rPr>
                <w:rFonts w:ascii="Times New Roman" w:hAnsi="Times New Roman" w:cs="Times New Roman"/>
                <w:sz w:val="28"/>
                <w:szCs w:val="28"/>
              </w:rPr>
            </w:pPr>
            <w:r>
              <w:rPr>
                <w:rFonts w:ascii="Times New Roman" w:hAnsi="Times New Roman" w:cs="Times New Roman"/>
                <w:sz w:val="28"/>
                <w:szCs w:val="28"/>
              </w:rPr>
              <w:t>А.Н. Нестерова</w:t>
            </w:r>
          </w:p>
        </w:tc>
        <w:tc>
          <w:tcPr>
            <w:tcW w:w="4786" w:type="dxa"/>
            <w:shd w:val="clear" w:color="auto" w:fill="auto"/>
          </w:tcPr>
          <w:p w:rsidR="00E95B12" w:rsidRDefault="0061355D">
            <w:pPr>
              <w:jc w:val="both"/>
              <w:rPr>
                <w:rFonts w:ascii="Times New Roman" w:hAnsi="Times New Roman" w:cs="Times New Roman"/>
                <w:sz w:val="28"/>
                <w:szCs w:val="28"/>
              </w:rPr>
            </w:pPr>
            <w:r>
              <w:rPr>
                <w:rFonts w:ascii="Times New Roman" w:hAnsi="Times New Roman" w:cs="Times New Roman"/>
                <w:sz w:val="28"/>
                <w:szCs w:val="28"/>
              </w:rPr>
              <w:t xml:space="preserve"> Сотрудник по ЛПХ</w:t>
            </w:r>
          </w:p>
          <w:p w:rsidR="00E95B12" w:rsidRDefault="0061355D">
            <w:pPr>
              <w:jc w:val="both"/>
            </w:pPr>
            <w:r>
              <w:rPr>
                <w:rFonts w:ascii="Times New Roman" w:hAnsi="Times New Roman" w:cs="Times New Roman"/>
                <w:sz w:val="28"/>
                <w:szCs w:val="28"/>
              </w:rPr>
              <w:t>Джумайловского сельского поселения Калининского района;</w:t>
            </w:r>
          </w:p>
        </w:tc>
      </w:tr>
      <w:tr w:rsidR="00E95B12">
        <w:tc>
          <w:tcPr>
            <w:tcW w:w="4785" w:type="dxa"/>
            <w:shd w:val="clear" w:color="auto" w:fill="auto"/>
          </w:tcPr>
          <w:p w:rsidR="00E95B12" w:rsidRDefault="0061355D">
            <w:pPr>
              <w:rPr>
                <w:rFonts w:ascii="Times New Roman" w:hAnsi="Times New Roman" w:cs="Times New Roman"/>
                <w:sz w:val="28"/>
                <w:szCs w:val="28"/>
              </w:rPr>
            </w:pPr>
            <w:r>
              <w:rPr>
                <w:rFonts w:ascii="Times New Roman" w:hAnsi="Times New Roman" w:cs="Times New Roman"/>
                <w:sz w:val="28"/>
                <w:szCs w:val="28"/>
              </w:rPr>
              <w:t>Е.Н. Мирная</w:t>
            </w:r>
          </w:p>
        </w:tc>
        <w:tc>
          <w:tcPr>
            <w:tcW w:w="4786" w:type="dxa"/>
            <w:shd w:val="clear" w:color="auto" w:fill="auto"/>
          </w:tcPr>
          <w:p w:rsidR="00E95B12" w:rsidRDefault="0061355D">
            <w:pPr>
              <w:jc w:val="both"/>
            </w:pPr>
            <w:r>
              <w:rPr>
                <w:rFonts w:ascii="Times New Roman" w:hAnsi="Times New Roman" w:cs="Times New Roman"/>
                <w:sz w:val="28"/>
                <w:szCs w:val="28"/>
              </w:rPr>
              <w:t>сотрудник администрации Джумайловского сельского поселения Калининского района</w:t>
            </w:r>
          </w:p>
        </w:tc>
      </w:tr>
    </w:tbl>
    <w:p w:rsidR="00E95B12" w:rsidRDefault="0061355D">
      <w:pPr>
        <w:ind w:left="-142"/>
        <w:jc w:val="both"/>
        <w:rPr>
          <w:rFonts w:ascii="Times New Roman" w:hAnsi="Times New Roman" w:cs="Times New Roman"/>
          <w:sz w:val="28"/>
          <w:szCs w:val="28"/>
        </w:rPr>
      </w:pPr>
      <w:r>
        <w:rPr>
          <w:rFonts w:ascii="Times New Roman" w:hAnsi="Times New Roman" w:cs="Times New Roman"/>
          <w:sz w:val="28"/>
          <w:szCs w:val="28"/>
        </w:rPr>
        <w:t xml:space="preserve">Глава  Джумайловского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rsidR="00E95B12" w:rsidRDefault="0061355D">
      <w:pPr>
        <w:ind w:left="-142"/>
        <w:jc w:val="both"/>
        <w:rPr>
          <w:rFonts w:ascii="Times New Roman" w:hAnsi="Times New Roman" w:cs="Times New Roman"/>
          <w:sz w:val="28"/>
          <w:szCs w:val="28"/>
        </w:rPr>
      </w:pPr>
      <w:r>
        <w:rPr>
          <w:rFonts w:ascii="Times New Roman" w:hAnsi="Times New Roman" w:cs="Times New Roman"/>
          <w:sz w:val="28"/>
          <w:szCs w:val="28"/>
        </w:rPr>
        <w:lastRenderedPageBreak/>
        <w:t>поселения Калининского района                                          О.И. Горбань</w:t>
      </w:r>
    </w:p>
    <w:p w:rsidR="00E95B12" w:rsidRDefault="0061355D">
      <w:pPr>
        <w:jc w:val="both"/>
        <w:sectPr w:rsidR="00E95B12">
          <w:headerReference w:type="default" r:id="rId20"/>
          <w:pgSz w:w="11906" w:h="16838"/>
          <w:pgMar w:top="1134" w:right="624" w:bottom="1134" w:left="1701" w:header="720" w:footer="720" w:gutter="0"/>
          <w:cols w:space="720"/>
          <w:docGrid w:linePitch="600" w:charSpace="28672"/>
        </w:sectPr>
      </w:pPr>
      <w:r>
        <w:rPr>
          <w:rFonts w:ascii="Times New Roman" w:hAnsi="Times New Roman" w:cs="Times New Roman"/>
          <w:sz w:val="28"/>
          <w:szCs w:val="28"/>
        </w:rPr>
        <w:t xml:space="preserve">                                                                                                                                               </w:t>
      </w:r>
    </w:p>
    <w:tbl>
      <w:tblPr>
        <w:tblW w:w="0" w:type="auto"/>
        <w:tblLayout w:type="fixed"/>
        <w:tblLook w:val="0000" w:firstRow="0" w:lastRow="0" w:firstColumn="0" w:lastColumn="0" w:noHBand="0" w:noVBand="0"/>
      </w:tblPr>
      <w:tblGrid>
        <w:gridCol w:w="10031"/>
        <w:gridCol w:w="4754"/>
      </w:tblGrid>
      <w:tr w:rsidR="00E95B12">
        <w:trPr>
          <w:trHeight w:val="2268"/>
        </w:trPr>
        <w:tc>
          <w:tcPr>
            <w:tcW w:w="10031" w:type="dxa"/>
            <w:shd w:val="clear" w:color="auto" w:fill="auto"/>
          </w:tcPr>
          <w:p w:rsidR="00E95B12" w:rsidRDefault="00E95B12">
            <w:pPr>
              <w:snapToGrid w:val="0"/>
            </w:pPr>
          </w:p>
        </w:tc>
        <w:tc>
          <w:tcPr>
            <w:tcW w:w="4754" w:type="dxa"/>
            <w:shd w:val="clear" w:color="auto" w:fill="auto"/>
          </w:tcPr>
          <w:p w:rsidR="00E95B12" w:rsidRDefault="0061355D">
            <w:pPr>
              <w:rPr>
                <w:rFonts w:ascii="Times New Roman" w:hAnsi="Times New Roman" w:cs="Times New Roman"/>
                <w:sz w:val="28"/>
                <w:szCs w:val="28"/>
              </w:rPr>
            </w:pPr>
            <w:r>
              <w:rPr>
                <w:rFonts w:ascii="Times New Roman" w:hAnsi="Times New Roman" w:cs="Times New Roman"/>
                <w:sz w:val="28"/>
                <w:szCs w:val="28"/>
              </w:rPr>
              <w:t xml:space="preserve">ПРИЛОЖЕНИЕ №4                                                                               </w:t>
            </w:r>
          </w:p>
          <w:p w:rsidR="00E95B12" w:rsidRDefault="00E95B12">
            <w:pPr>
              <w:rPr>
                <w:rFonts w:ascii="Times New Roman" w:hAnsi="Times New Roman" w:cs="Times New Roman"/>
                <w:sz w:val="28"/>
                <w:szCs w:val="28"/>
              </w:rPr>
            </w:pPr>
          </w:p>
          <w:p w:rsidR="00E95B12" w:rsidRDefault="0061355D">
            <w:pPr>
              <w:rPr>
                <w:rFonts w:ascii="Times New Roman" w:hAnsi="Times New Roman" w:cs="Times New Roman"/>
                <w:sz w:val="28"/>
                <w:szCs w:val="28"/>
              </w:rPr>
            </w:pPr>
            <w:r>
              <w:rPr>
                <w:rFonts w:ascii="Times New Roman" w:hAnsi="Times New Roman" w:cs="Times New Roman"/>
                <w:sz w:val="28"/>
                <w:szCs w:val="28"/>
              </w:rPr>
              <w:t>УТВЕРЖДЕНА                                                                         ________________________________________________________________</w:t>
            </w:r>
          </w:p>
          <w:p w:rsidR="00E95B12" w:rsidRDefault="0061355D">
            <w:pPr>
              <w:rPr>
                <w:rFonts w:ascii="Times New Roman" w:hAnsi="Times New Roman" w:cs="Times New Roman"/>
                <w:sz w:val="28"/>
                <w:szCs w:val="28"/>
              </w:rPr>
            </w:pPr>
            <w:r>
              <w:rPr>
                <w:rFonts w:ascii="Times New Roman" w:hAnsi="Times New Roman" w:cs="Times New Roman"/>
                <w:sz w:val="28"/>
                <w:szCs w:val="28"/>
              </w:rPr>
              <w:t>от ________№ _____</w:t>
            </w:r>
          </w:p>
          <w:p w:rsidR="00E95B12" w:rsidRDefault="00E95B12">
            <w:pPr>
              <w:jc w:val="center"/>
              <w:rPr>
                <w:rFonts w:ascii="Times New Roman" w:hAnsi="Times New Roman" w:cs="Times New Roman"/>
                <w:sz w:val="28"/>
                <w:szCs w:val="28"/>
              </w:rPr>
            </w:pPr>
          </w:p>
        </w:tc>
      </w:tr>
    </w:tbl>
    <w:p w:rsidR="00E95B12" w:rsidRDefault="00E95B12">
      <w:pPr>
        <w:rPr>
          <w:rFonts w:cs="Times New Roman"/>
        </w:rPr>
      </w:pPr>
    </w:p>
    <w:p w:rsidR="00E95B12" w:rsidRDefault="0061355D">
      <w:pPr>
        <w:ind w:firstLine="698"/>
        <w:jc w:val="center"/>
        <w:rPr>
          <w:rStyle w:val="a3"/>
          <w:rFonts w:ascii="Times New Roman" w:hAnsi="Times New Roman" w:cs="Times New Roman"/>
          <w:bCs/>
          <w:sz w:val="28"/>
          <w:szCs w:val="28"/>
        </w:rPr>
      </w:pPr>
      <w:r>
        <w:rPr>
          <w:rStyle w:val="a3"/>
          <w:rFonts w:ascii="Times New Roman" w:hAnsi="Times New Roman" w:cs="Times New Roman"/>
          <w:bCs/>
          <w:sz w:val="28"/>
          <w:szCs w:val="28"/>
        </w:rPr>
        <w:t xml:space="preserve">Схема </w:t>
      </w:r>
    </w:p>
    <w:p w:rsidR="00E95B12" w:rsidRDefault="0061355D">
      <w:pPr>
        <w:ind w:firstLine="698"/>
        <w:jc w:val="center"/>
        <w:rPr>
          <w:rFonts w:ascii="Times New Roman" w:hAnsi="Times New Roman" w:cs="Times New Roman"/>
          <w:sz w:val="28"/>
          <w:szCs w:val="28"/>
        </w:rPr>
      </w:pPr>
      <w:r>
        <w:rPr>
          <w:rStyle w:val="a3"/>
          <w:rFonts w:ascii="Times New Roman" w:hAnsi="Times New Roman" w:cs="Times New Roman"/>
          <w:bCs/>
          <w:sz w:val="28"/>
          <w:szCs w:val="28"/>
        </w:rPr>
        <w:t>размещения нестационарных торговых объектов, предусмотренных к размещению</w:t>
      </w:r>
    </w:p>
    <w:tbl>
      <w:tblPr>
        <w:tblW w:w="0" w:type="auto"/>
        <w:tblInd w:w="-484" w:type="dxa"/>
        <w:tblLayout w:type="fixed"/>
        <w:tblLook w:val="0000" w:firstRow="0" w:lastRow="0" w:firstColumn="0" w:lastColumn="0" w:noHBand="0" w:noVBand="0"/>
      </w:tblPr>
      <w:tblGrid>
        <w:gridCol w:w="709"/>
        <w:gridCol w:w="3107"/>
        <w:gridCol w:w="1120"/>
        <w:gridCol w:w="1060"/>
        <w:gridCol w:w="818"/>
        <w:gridCol w:w="1484"/>
        <w:gridCol w:w="916"/>
        <w:gridCol w:w="1134"/>
        <w:gridCol w:w="992"/>
        <w:gridCol w:w="1134"/>
        <w:gridCol w:w="993"/>
        <w:gridCol w:w="1275"/>
        <w:gridCol w:w="1043"/>
      </w:tblGrid>
      <w:tr w:rsidR="00E95B12">
        <w:trPr>
          <w:trHeight w:val="323"/>
        </w:trPr>
        <w:tc>
          <w:tcPr>
            <w:tcW w:w="709" w:type="dxa"/>
            <w:vMerge w:val="restart"/>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107" w:type="dxa"/>
            <w:vMerge w:val="restart"/>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Адрес, местонахождение</w:t>
            </w:r>
          </w:p>
        </w:tc>
        <w:tc>
          <w:tcPr>
            <w:tcW w:w="11969" w:type="dxa"/>
            <w:gridSpan w:val="11"/>
            <w:tcBorders>
              <w:top w:val="single" w:sz="4" w:space="0" w:color="000000"/>
              <w:left w:val="single" w:sz="4" w:space="0" w:color="000000"/>
              <w:bottom w:val="single" w:sz="4" w:space="0" w:color="000000"/>
              <w:right w:val="single" w:sz="4" w:space="0" w:color="000000"/>
            </w:tcBorders>
            <w:shd w:val="clear" w:color="auto" w:fill="auto"/>
          </w:tcPr>
          <w:p w:rsidR="00E95B12" w:rsidRDefault="0061355D">
            <w:pPr>
              <w:pStyle w:val="ConsPlusNormal"/>
              <w:widowControl/>
              <w:ind w:firstLine="0"/>
              <w:jc w:val="center"/>
            </w:pPr>
            <w:r>
              <w:rPr>
                <w:rFonts w:ascii="Times New Roman" w:hAnsi="Times New Roman" w:cs="Times New Roman"/>
                <w:sz w:val="28"/>
                <w:szCs w:val="28"/>
              </w:rPr>
              <w:t>Наименование ассортимента</w:t>
            </w:r>
          </w:p>
        </w:tc>
      </w:tr>
      <w:tr w:rsidR="00E95B12">
        <w:trPr>
          <w:trHeight w:val="322"/>
        </w:trPr>
        <w:tc>
          <w:tcPr>
            <w:tcW w:w="709" w:type="dxa"/>
            <w:vMerge/>
            <w:tcBorders>
              <w:top w:val="single" w:sz="4" w:space="0" w:color="000000"/>
              <w:left w:val="single" w:sz="4" w:space="0" w:color="000000"/>
              <w:bottom w:val="single" w:sz="4" w:space="0" w:color="000000"/>
            </w:tcBorders>
            <w:shd w:val="clear" w:color="auto" w:fill="auto"/>
          </w:tcPr>
          <w:p w:rsidR="00E95B12" w:rsidRDefault="00E95B12">
            <w:pPr>
              <w:pStyle w:val="ConsPlusNormal"/>
              <w:widowControl/>
              <w:snapToGrid w:val="0"/>
              <w:ind w:firstLine="0"/>
              <w:jc w:val="center"/>
              <w:rPr>
                <w:rFonts w:ascii="Times New Roman" w:hAnsi="Times New Roman" w:cs="Times New Roman"/>
                <w:sz w:val="28"/>
                <w:szCs w:val="28"/>
              </w:rPr>
            </w:pPr>
          </w:p>
        </w:tc>
        <w:tc>
          <w:tcPr>
            <w:tcW w:w="3107" w:type="dxa"/>
            <w:vMerge/>
            <w:tcBorders>
              <w:top w:val="single" w:sz="4" w:space="0" w:color="000000"/>
              <w:left w:val="single" w:sz="4" w:space="0" w:color="000000"/>
              <w:bottom w:val="single" w:sz="4" w:space="0" w:color="000000"/>
            </w:tcBorders>
            <w:shd w:val="clear" w:color="auto" w:fill="auto"/>
          </w:tcPr>
          <w:p w:rsidR="00E95B12" w:rsidRDefault="00E95B12">
            <w:pPr>
              <w:pStyle w:val="ConsPlusNormal"/>
              <w:widowControl/>
              <w:snapToGrid w:val="0"/>
              <w:ind w:firstLine="0"/>
              <w:jc w:val="center"/>
              <w:rPr>
                <w:rFonts w:ascii="Times New Roman" w:hAnsi="Times New Roman" w:cs="Times New Roman"/>
                <w:sz w:val="28"/>
                <w:szCs w:val="28"/>
              </w:rPr>
            </w:pPr>
          </w:p>
        </w:tc>
        <w:tc>
          <w:tcPr>
            <w:tcW w:w="1120" w:type="dxa"/>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Моро</w:t>
            </w:r>
          </w:p>
          <w:p w:rsidR="00E95B12" w:rsidRDefault="0061355D">
            <w:pPr>
              <w:pStyle w:val="ConsPlusNormal"/>
              <w:widowControl/>
              <w:ind w:firstLine="0"/>
              <w:jc w:val="center"/>
              <w:rPr>
                <w:rFonts w:ascii="Times New Roman" w:hAnsi="Times New Roman" w:cs="Times New Roman"/>
                <w:sz w:val="28"/>
                <w:szCs w:val="28"/>
              </w:rPr>
            </w:pPr>
            <w:proofErr w:type="spellStart"/>
            <w:r>
              <w:rPr>
                <w:rFonts w:ascii="Times New Roman" w:hAnsi="Times New Roman" w:cs="Times New Roman"/>
                <w:sz w:val="28"/>
                <w:szCs w:val="28"/>
              </w:rPr>
              <w:t>женое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прохла</w:t>
            </w:r>
            <w:proofErr w:type="spellEnd"/>
            <w:r>
              <w:rPr>
                <w:rFonts w:ascii="Times New Roman" w:hAnsi="Times New Roman" w:cs="Times New Roman"/>
                <w:sz w:val="28"/>
                <w:szCs w:val="28"/>
              </w:rPr>
              <w:t>-</w:t>
            </w:r>
          </w:p>
          <w:p w:rsidR="00E95B12" w:rsidRDefault="0061355D">
            <w:pPr>
              <w:pStyle w:val="ConsPlusNormal"/>
              <w:widowControl/>
              <w:ind w:firstLine="0"/>
              <w:jc w:val="center"/>
              <w:rPr>
                <w:rFonts w:ascii="Times New Roman" w:hAnsi="Times New Roman" w:cs="Times New Roman"/>
                <w:sz w:val="28"/>
                <w:szCs w:val="28"/>
              </w:rPr>
            </w:pPr>
            <w:proofErr w:type="spellStart"/>
            <w:r>
              <w:rPr>
                <w:rFonts w:ascii="Times New Roman" w:hAnsi="Times New Roman" w:cs="Times New Roman"/>
                <w:sz w:val="28"/>
                <w:szCs w:val="28"/>
              </w:rPr>
              <w:t>дитель</w:t>
            </w:r>
            <w:proofErr w:type="spellEnd"/>
            <w:r>
              <w:rPr>
                <w:rFonts w:ascii="Times New Roman" w:hAnsi="Times New Roman" w:cs="Times New Roman"/>
                <w:sz w:val="28"/>
                <w:szCs w:val="28"/>
              </w:rPr>
              <w:t>-</w:t>
            </w:r>
          </w:p>
          <w:p w:rsidR="00E95B12" w:rsidRDefault="0061355D">
            <w:pPr>
              <w:pStyle w:val="ConsPlusNormal"/>
              <w:widowControl/>
              <w:ind w:firstLine="0"/>
              <w:jc w:val="center"/>
              <w:rPr>
                <w:rFonts w:ascii="Times New Roman" w:hAnsi="Times New Roman" w:cs="Times New Roman"/>
                <w:sz w:val="28"/>
                <w:szCs w:val="28"/>
              </w:rPr>
            </w:pPr>
            <w:proofErr w:type="spellStart"/>
            <w:r>
              <w:rPr>
                <w:rFonts w:ascii="Times New Roman" w:hAnsi="Times New Roman" w:cs="Times New Roman"/>
                <w:sz w:val="28"/>
                <w:szCs w:val="28"/>
              </w:rPr>
              <w:t>ные</w:t>
            </w:r>
            <w:proofErr w:type="spellEnd"/>
            <w:r>
              <w:rPr>
                <w:rFonts w:ascii="Times New Roman" w:hAnsi="Times New Roman" w:cs="Times New Roman"/>
                <w:sz w:val="28"/>
                <w:szCs w:val="28"/>
              </w:rPr>
              <w:t xml:space="preserve"> напитки, квас</w:t>
            </w:r>
          </w:p>
        </w:tc>
        <w:tc>
          <w:tcPr>
            <w:tcW w:w="1060" w:type="dxa"/>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Сельско-</w:t>
            </w:r>
          </w:p>
          <w:p w:rsidR="00E95B12" w:rsidRDefault="0061355D">
            <w:pPr>
              <w:pStyle w:val="ConsPlusNormal"/>
              <w:widowControl/>
              <w:ind w:firstLine="0"/>
              <w:jc w:val="center"/>
              <w:rPr>
                <w:rFonts w:ascii="Times New Roman" w:hAnsi="Times New Roman" w:cs="Times New Roman"/>
                <w:sz w:val="28"/>
                <w:szCs w:val="28"/>
              </w:rPr>
            </w:pPr>
            <w:proofErr w:type="spellStart"/>
            <w:r>
              <w:rPr>
                <w:rFonts w:ascii="Times New Roman" w:hAnsi="Times New Roman" w:cs="Times New Roman"/>
                <w:sz w:val="28"/>
                <w:szCs w:val="28"/>
              </w:rPr>
              <w:t>хозяй</w:t>
            </w:r>
            <w:proofErr w:type="spellEnd"/>
            <w:r>
              <w:rPr>
                <w:rFonts w:ascii="Times New Roman" w:hAnsi="Times New Roman" w:cs="Times New Roman"/>
                <w:sz w:val="28"/>
                <w:szCs w:val="28"/>
              </w:rPr>
              <w:t>-</w:t>
            </w:r>
          </w:p>
          <w:p w:rsidR="00E95B12" w:rsidRDefault="0061355D">
            <w:pPr>
              <w:pStyle w:val="ConsPlusNormal"/>
              <w:widowControl/>
              <w:ind w:firstLine="0"/>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ст</w:t>
            </w:r>
            <w:proofErr w:type="spellEnd"/>
            <w:proofErr w:type="gramEnd"/>
          </w:p>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венная про-</w:t>
            </w:r>
          </w:p>
          <w:p w:rsidR="00E95B12" w:rsidRDefault="0061355D">
            <w:pPr>
              <w:pStyle w:val="ConsPlusNormal"/>
              <w:widowControl/>
              <w:ind w:firstLine="0"/>
              <w:jc w:val="center"/>
              <w:rPr>
                <w:rFonts w:ascii="Times New Roman" w:hAnsi="Times New Roman" w:cs="Times New Roman"/>
                <w:sz w:val="28"/>
                <w:szCs w:val="28"/>
              </w:rPr>
            </w:pPr>
            <w:proofErr w:type="spellStart"/>
            <w:r>
              <w:rPr>
                <w:rFonts w:ascii="Times New Roman" w:hAnsi="Times New Roman" w:cs="Times New Roman"/>
                <w:sz w:val="28"/>
                <w:szCs w:val="28"/>
              </w:rPr>
              <w:t>дук</w:t>
            </w:r>
            <w:proofErr w:type="spellEnd"/>
            <w:r>
              <w:rPr>
                <w:rFonts w:ascii="Times New Roman" w:hAnsi="Times New Roman" w:cs="Times New Roman"/>
                <w:sz w:val="28"/>
                <w:szCs w:val="28"/>
              </w:rPr>
              <w:t>-</w:t>
            </w:r>
          </w:p>
          <w:p w:rsidR="00E95B12" w:rsidRDefault="0061355D">
            <w:pPr>
              <w:pStyle w:val="ConsPlusNormal"/>
              <w:widowControl/>
              <w:ind w:firstLine="0"/>
              <w:jc w:val="center"/>
              <w:rPr>
                <w:rFonts w:ascii="Times New Roman" w:hAnsi="Times New Roman" w:cs="Times New Roman"/>
                <w:sz w:val="28"/>
                <w:szCs w:val="28"/>
              </w:rPr>
            </w:pPr>
            <w:proofErr w:type="spellStart"/>
            <w:r>
              <w:rPr>
                <w:rFonts w:ascii="Times New Roman" w:hAnsi="Times New Roman" w:cs="Times New Roman"/>
                <w:sz w:val="28"/>
                <w:szCs w:val="28"/>
              </w:rPr>
              <w:t>ция</w:t>
            </w:r>
            <w:proofErr w:type="spellEnd"/>
          </w:p>
        </w:tc>
        <w:tc>
          <w:tcPr>
            <w:tcW w:w="818" w:type="dxa"/>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Бах-че</w:t>
            </w:r>
            <w:proofErr w:type="gramEnd"/>
            <w:r>
              <w:rPr>
                <w:rFonts w:ascii="Times New Roman" w:hAnsi="Times New Roman" w:cs="Times New Roman"/>
                <w:sz w:val="28"/>
                <w:szCs w:val="28"/>
              </w:rPr>
              <w:t>-</w:t>
            </w:r>
          </w:p>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вые </w:t>
            </w:r>
          </w:p>
        </w:tc>
        <w:tc>
          <w:tcPr>
            <w:tcW w:w="1484" w:type="dxa"/>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proofErr w:type="spellStart"/>
            <w:r>
              <w:rPr>
                <w:rFonts w:ascii="Times New Roman" w:hAnsi="Times New Roman" w:cs="Times New Roman"/>
                <w:sz w:val="28"/>
                <w:szCs w:val="28"/>
              </w:rPr>
              <w:t>Непродо</w:t>
            </w:r>
            <w:proofErr w:type="spellEnd"/>
            <w:r>
              <w:rPr>
                <w:rFonts w:ascii="Times New Roman" w:hAnsi="Times New Roman" w:cs="Times New Roman"/>
                <w:sz w:val="28"/>
                <w:szCs w:val="28"/>
              </w:rPr>
              <w:t>-воль-</w:t>
            </w:r>
            <w:proofErr w:type="spellStart"/>
            <w:r>
              <w:rPr>
                <w:rFonts w:ascii="Times New Roman" w:hAnsi="Times New Roman" w:cs="Times New Roman"/>
                <w:sz w:val="28"/>
                <w:szCs w:val="28"/>
              </w:rPr>
              <w:t>ственные</w:t>
            </w:r>
            <w:proofErr w:type="spellEnd"/>
            <w:r>
              <w:rPr>
                <w:rFonts w:ascii="Times New Roman" w:hAnsi="Times New Roman" w:cs="Times New Roman"/>
                <w:sz w:val="28"/>
                <w:szCs w:val="28"/>
              </w:rPr>
              <w:t xml:space="preserve"> товары</w:t>
            </w:r>
          </w:p>
        </w:tc>
        <w:tc>
          <w:tcPr>
            <w:tcW w:w="916" w:type="dxa"/>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Рыба </w:t>
            </w:r>
          </w:p>
          <w:p w:rsidR="00E95B12" w:rsidRDefault="0061355D">
            <w:pPr>
              <w:pStyle w:val="ConsPlusNormal"/>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живая</w:t>
            </w:r>
            <w:proofErr w:type="gramEnd"/>
            <w:r>
              <w:rPr>
                <w:rFonts w:ascii="Times New Roman" w:hAnsi="Times New Roman" w:cs="Times New Roman"/>
                <w:sz w:val="28"/>
                <w:szCs w:val="28"/>
              </w:rPr>
              <w:t xml:space="preserve"> из авто</w:t>
            </w:r>
          </w:p>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цистерны</w:t>
            </w:r>
          </w:p>
        </w:tc>
        <w:tc>
          <w:tcPr>
            <w:tcW w:w="1134" w:type="dxa"/>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Хвойные деревья, </w:t>
            </w:r>
            <w:r>
              <w:rPr>
                <w:rFonts w:ascii="Times New Roman" w:hAnsi="Times New Roman" w:cs="Times New Roman"/>
                <w:sz w:val="28"/>
                <w:szCs w:val="28"/>
                <w:u w:val="single"/>
              </w:rPr>
              <w:t xml:space="preserve">живые цветы </w:t>
            </w:r>
          </w:p>
        </w:tc>
        <w:tc>
          <w:tcPr>
            <w:tcW w:w="992" w:type="dxa"/>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Аттракционы,</w:t>
            </w:r>
          </w:p>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игровые надувные комнаты, горки</w:t>
            </w:r>
          </w:p>
        </w:tc>
        <w:tc>
          <w:tcPr>
            <w:tcW w:w="1134" w:type="dxa"/>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proofErr w:type="spellStart"/>
            <w:r>
              <w:rPr>
                <w:rFonts w:ascii="Times New Roman" w:hAnsi="Times New Roman" w:cs="Times New Roman"/>
                <w:sz w:val="28"/>
                <w:szCs w:val="28"/>
              </w:rPr>
              <w:t>Воздуш</w:t>
            </w:r>
            <w:proofErr w:type="spellEnd"/>
            <w:r>
              <w:rPr>
                <w:rFonts w:ascii="Times New Roman" w:hAnsi="Times New Roman" w:cs="Times New Roman"/>
                <w:sz w:val="28"/>
                <w:szCs w:val="28"/>
              </w:rPr>
              <w:t>-</w:t>
            </w:r>
          </w:p>
          <w:p w:rsidR="00E95B12" w:rsidRDefault="0061355D">
            <w:pPr>
              <w:pStyle w:val="ConsPlusNormal"/>
              <w:widowControl/>
              <w:ind w:firstLine="0"/>
              <w:jc w:val="center"/>
              <w:rPr>
                <w:rFonts w:ascii="Times New Roman" w:hAnsi="Times New Roman" w:cs="Times New Roman"/>
                <w:sz w:val="28"/>
                <w:szCs w:val="28"/>
              </w:rPr>
            </w:pPr>
            <w:proofErr w:type="spellStart"/>
            <w:r>
              <w:rPr>
                <w:rFonts w:ascii="Times New Roman" w:hAnsi="Times New Roman" w:cs="Times New Roman"/>
                <w:sz w:val="28"/>
                <w:szCs w:val="28"/>
              </w:rPr>
              <w:t>ные</w:t>
            </w:r>
            <w:proofErr w:type="spellEnd"/>
            <w:r>
              <w:rPr>
                <w:rFonts w:ascii="Times New Roman" w:hAnsi="Times New Roman" w:cs="Times New Roman"/>
                <w:sz w:val="28"/>
                <w:szCs w:val="28"/>
              </w:rPr>
              <w:t xml:space="preserve"> шары</w:t>
            </w:r>
          </w:p>
        </w:tc>
        <w:tc>
          <w:tcPr>
            <w:tcW w:w="993" w:type="dxa"/>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Поп-корн</w:t>
            </w:r>
            <w:proofErr w:type="gramEnd"/>
            <w:r>
              <w:rPr>
                <w:rFonts w:ascii="Times New Roman" w:hAnsi="Times New Roman" w:cs="Times New Roman"/>
                <w:sz w:val="28"/>
                <w:szCs w:val="28"/>
              </w:rPr>
              <w:t>, сладкая вата</w:t>
            </w:r>
          </w:p>
        </w:tc>
        <w:tc>
          <w:tcPr>
            <w:tcW w:w="1275" w:type="dxa"/>
            <w:tcBorders>
              <w:top w:val="single" w:sz="4" w:space="0" w:color="000000"/>
              <w:left w:val="single" w:sz="4" w:space="0" w:color="000000"/>
              <w:bottom w:val="single" w:sz="4" w:space="0" w:color="000000"/>
            </w:tcBorders>
            <w:shd w:val="clear" w:color="auto" w:fill="auto"/>
          </w:tcPr>
          <w:p w:rsidR="00E95B12" w:rsidRDefault="0061355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сувенирная, печатная продукция</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E95B12" w:rsidRDefault="0061355D">
            <w:pPr>
              <w:pStyle w:val="ConsPlusNormal"/>
              <w:widowControl/>
              <w:ind w:firstLine="0"/>
              <w:jc w:val="center"/>
            </w:pPr>
            <w:proofErr w:type="gramStart"/>
            <w:r>
              <w:rPr>
                <w:rFonts w:ascii="Times New Roman" w:hAnsi="Times New Roman" w:cs="Times New Roman"/>
                <w:sz w:val="28"/>
                <w:szCs w:val="28"/>
              </w:rPr>
              <w:t>колбасный</w:t>
            </w:r>
            <w:proofErr w:type="gramEnd"/>
            <w:r>
              <w:rPr>
                <w:rFonts w:ascii="Times New Roman" w:hAnsi="Times New Roman" w:cs="Times New Roman"/>
                <w:sz w:val="28"/>
                <w:szCs w:val="28"/>
              </w:rPr>
              <w:t xml:space="preserve"> изделия</w:t>
            </w:r>
          </w:p>
        </w:tc>
      </w:tr>
      <w:tr w:rsidR="00E95B12">
        <w:tc>
          <w:tcPr>
            <w:tcW w:w="709" w:type="dxa"/>
            <w:tcBorders>
              <w:top w:val="single" w:sz="4" w:space="0" w:color="000000"/>
              <w:left w:val="single" w:sz="4" w:space="0" w:color="000000"/>
              <w:bottom w:val="single" w:sz="4" w:space="0" w:color="000000"/>
            </w:tcBorders>
            <w:shd w:val="clear" w:color="auto" w:fill="FFFFFF"/>
          </w:tcPr>
          <w:p w:rsidR="00E95B12" w:rsidRDefault="0061355D">
            <w:pPr>
              <w:pStyle w:val="ConsPlusNormal"/>
              <w:widowControl/>
              <w:ind w:firstLine="0"/>
              <w:jc w:val="center"/>
              <w:rPr>
                <w:rFonts w:ascii="Times New Roman" w:hAnsi="Times New Roman" w:cs="Times New Roman"/>
                <w:color w:val="FF3333"/>
                <w:sz w:val="28"/>
                <w:szCs w:val="28"/>
              </w:rPr>
            </w:pPr>
            <w:r>
              <w:rPr>
                <w:rFonts w:ascii="Times New Roman" w:hAnsi="Times New Roman" w:cs="Times New Roman"/>
                <w:sz w:val="28"/>
                <w:szCs w:val="28"/>
              </w:rPr>
              <w:t>1</w:t>
            </w:r>
          </w:p>
        </w:tc>
        <w:tc>
          <w:tcPr>
            <w:tcW w:w="3107" w:type="dxa"/>
            <w:tcBorders>
              <w:top w:val="single" w:sz="4" w:space="0" w:color="000000"/>
              <w:left w:val="single" w:sz="4" w:space="0" w:color="000000"/>
              <w:bottom w:val="single" w:sz="4" w:space="0" w:color="000000"/>
            </w:tcBorders>
            <w:shd w:val="clear" w:color="auto" w:fill="FFFFFF"/>
          </w:tcPr>
          <w:p w:rsidR="00E95B12" w:rsidRDefault="00E95B12">
            <w:pPr>
              <w:pStyle w:val="ConsPlusNormal"/>
              <w:widowControl/>
              <w:snapToGrid w:val="0"/>
              <w:ind w:firstLine="0"/>
              <w:rPr>
                <w:rFonts w:ascii="Times New Roman" w:hAnsi="Times New Roman" w:cs="Times New Roman"/>
                <w:color w:val="FF3333"/>
                <w:sz w:val="28"/>
                <w:szCs w:val="28"/>
              </w:rPr>
            </w:pPr>
          </w:p>
        </w:tc>
        <w:tc>
          <w:tcPr>
            <w:tcW w:w="1120" w:type="dxa"/>
            <w:tcBorders>
              <w:top w:val="single" w:sz="4" w:space="0" w:color="000000"/>
              <w:left w:val="single" w:sz="4" w:space="0" w:color="000000"/>
              <w:bottom w:val="single" w:sz="4" w:space="0" w:color="000000"/>
            </w:tcBorders>
            <w:shd w:val="clear" w:color="auto" w:fill="FFFFFF"/>
          </w:tcPr>
          <w:p w:rsidR="00E95B12" w:rsidRDefault="00E95B12">
            <w:pPr>
              <w:pStyle w:val="ConsPlusNormal"/>
              <w:widowControl/>
              <w:snapToGrid w:val="0"/>
              <w:ind w:firstLine="0"/>
              <w:jc w:val="center"/>
              <w:rPr>
                <w:rFonts w:ascii="Times New Roman" w:hAnsi="Times New Roman" w:cs="Times New Roman"/>
                <w:sz w:val="28"/>
                <w:szCs w:val="28"/>
              </w:rPr>
            </w:pPr>
          </w:p>
        </w:tc>
        <w:tc>
          <w:tcPr>
            <w:tcW w:w="1060" w:type="dxa"/>
            <w:tcBorders>
              <w:top w:val="single" w:sz="4" w:space="0" w:color="000000"/>
              <w:left w:val="single" w:sz="4" w:space="0" w:color="000000"/>
              <w:bottom w:val="single" w:sz="4" w:space="0" w:color="000000"/>
            </w:tcBorders>
            <w:shd w:val="clear" w:color="auto" w:fill="FFFFFF"/>
          </w:tcPr>
          <w:p w:rsidR="00E95B12" w:rsidRDefault="00E95B12">
            <w:pPr>
              <w:pStyle w:val="ConsPlusNormal"/>
              <w:widowControl/>
              <w:snapToGrid w:val="0"/>
              <w:ind w:firstLine="0"/>
              <w:jc w:val="center"/>
              <w:rPr>
                <w:rFonts w:ascii="Times New Roman" w:hAnsi="Times New Roman" w:cs="Times New Roman"/>
                <w:sz w:val="28"/>
                <w:szCs w:val="28"/>
              </w:rPr>
            </w:pPr>
          </w:p>
        </w:tc>
        <w:tc>
          <w:tcPr>
            <w:tcW w:w="818" w:type="dxa"/>
            <w:tcBorders>
              <w:top w:val="single" w:sz="4" w:space="0" w:color="000000"/>
              <w:left w:val="single" w:sz="4" w:space="0" w:color="000000"/>
              <w:bottom w:val="single" w:sz="4" w:space="0" w:color="000000"/>
            </w:tcBorders>
            <w:shd w:val="clear" w:color="auto" w:fill="FFFFFF"/>
          </w:tcPr>
          <w:p w:rsidR="00E95B12" w:rsidRDefault="00E95B12">
            <w:pPr>
              <w:pStyle w:val="ConsPlusNormal"/>
              <w:widowControl/>
              <w:snapToGrid w:val="0"/>
              <w:ind w:firstLine="0"/>
              <w:jc w:val="center"/>
              <w:rPr>
                <w:rFonts w:ascii="Times New Roman" w:hAnsi="Times New Roman" w:cs="Times New Roman"/>
                <w:sz w:val="28"/>
                <w:szCs w:val="28"/>
              </w:rPr>
            </w:pPr>
          </w:p>
        </w:tc>
        <w:tc>
          <w:tcPr>
            <w:tcW w:w="1484" w:type="dxa"/>
            <w:tcBorders>
              <w:top w:val="single" w:sz="4" w:space="0" w:color="000000"/>
              <w:left w:val="single" w:sz="4" w:space="0" w:color="000000"/>
              <w:bottom w:val="single" w:sz="4" w:space="0" w:color="000000"/>
            </w:tcBorders>
            <w:shd w:val="clear" w:color="auto" w:fill="FFFFFF"/>
          </w:tcPr>
          <w:p w:rsidR="00E95B12" w:rsidRDefault="00E95B12">
            <w:pPr>
              <w:pStyle w:val="ConsPlusNormal"/>
              <w:widowControl/>
              <w:snapToGrid w:val="0"/>
              <w:ind w:firstLine="0"/>
              <w:jc w:val="center"/>
              <w:rPr>
                <w:rFonts w:ascii="Times New Roman" w:hAnsi="Times New Roman" w:cs="Times New Roman"/>
                <w:sz w:val="28"/>
                <w:szCs w:val="28"/>
              </w:rPr>
            </w:pPr>
          </w:p>
        </w:tc>
        <w:tc>
          <w:tcPr>
            <w:tcW w:w="916" w:type="dxa"/>
            <w:tcBorders>
              <w:top w:val="single" w:sz="4" w:space="0" w:color="000000"/>
              <w:left w:val="single" w:sz="4" w:space="0" w:color="000000"/>
              <w:bottom w:val="single" w:sz="4" w:space="0" w:color="000000"/>
            </w:tcBorders>
            <w:shd w:val="clear" w:color="auto" w:fill="FFFFFF"/>
          </w:tcPr>
          <w:p w:rsidR="00E95B12" w:rsidRDefault="00E95B12">
            <w:pPr>
              <w:pStyle w:val="ConsPlusNormal"/>
              <w:widowControl/>
              <w:snapToGrid w:val="0"/>
              <w:ind w:firstLine="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E95B12" w:rsidRDefault="00E95B12">
            <w:pPr>
              <w:pStyle w:val="ConsPlusNormal"/>
              <w:widowControl/>
              <w:snapToGrid w:val="0"/>
              <w:ind w:firstLine="0"/>
              <w:jc w:val="cente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FFFFFF"/>
          </w:tcPr>
          <w:p w:rsidR="00E95B12" w:rsidRDefault="00E95B12">
            <w:pPr>
              <w:pStyle w:val="ConsPlusNormal"/>
              <w:widowControl/>
              <w:snapToGrid w:val="0"/>
              <w:ind w:firstLine="0"/>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shd w:val="clear" w:color="auto" w:fill="FFFFFF"/>
          </w:tcPr>
          <w:p w:rsidR="00E95B12" w:rsidRDefault="00E95B12">
            <w:pPr>
              <w:pStyle w:val="ConsPlusNormal"/>
              <w:widowControl/>
              <w:snapToGrid w:val="0"/>
              <w:ind w:firstLine="0"/>
              <w:jc w:val="center"/>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tcBorders>
            <w:shd w:val="clear" w:color="auto" w:fill="FFFFFF"/>
          </w:tcPr>
          <w:p w:rsidR="00E95B12" w:rsidRDefault="00E95B12">
            <w:pPr>
              <w:pStyle w:val="ConsPlusNormal"/>
              <w:widowControl/>
              <w:snapToGrid w:val="0"/>
              <w:ind w:firstLine="0"/>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tcBorders>
            <w:shd w:val="clear" w:color="auto" w:fill="FFFFFF"/>
          </w:tcPr>
          <w:p w:rsidR="00E95B12" w:rsidRDefault="00E95B12">
            <w:pPr>
              <w:pStyle w:val="ConsPlusNormal"/>
              <w:widowControl/>
              <w:snapToGrid w:val="0"/>
              <w:ind w:firstLine="0"/>
              <w:jc w:val="center"/>
              <w:rPr>
                <w:rFonts w:ascii="Times New Roman" w:hAnsi="Times New Roman" w:cs="Times New Roman"/>
                <w:sz w:val="28"/>
                <w:szCs w:val="28"/>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Pr>
          <w:p w:rsidR="00E95B12" w:rsidRDefault="00E95B12">
            <w:pPr>
              <w:pStyle w:val="ConsPlusNormal"/>
              <w:widowControl/>
              <w:snapToGrid w:val="0"/>
              <w:ind w:firstLine="0"/>
              <w:jc w:val="center"/>
              <w:rPr>
                <w:rFonts w:ascii="Times New Roman" w:hAnsi="Times New Roman" w:cs="Times New Roman"/>
                <w:sz w:val="28"/>
                <w:szCs w:val="28"/>
              </w:rPr>
            </w:pPr>
          </w:p>
          <w:p w:rsidR="00E95B12" w:rsidRDefault="00E95B12">
            <w:pPr>
              <w:pStyle w:val="ConsPlusNormal"/>
              <w:widowControl/>
              <w:snapToGrid w:val="0"/>
              <w:ind w:firstLine="0"/>
              <w:jc w:val="center"/>
              <w:rPr>
                <w:rFonts w:ascii="Times New Roman" w:hAnsi="Times New Roman" w:cs="Times New Roman"/>
                <w:sz w:val="28"/>
                <w:szCs w:val="28"/>
              </w:rPr>
            </w:pPr>
          </w:p>
        </w:tc>
      </w:tr>
    </w:tbl>
    <w:p w:rsidR="00E95B12" w:rsidRDefault="00E95B12">
      <w:pPr>
        <w:pStyle w:val="ConsPlusNormal"/>
        <w:widowControl/>
        <w:ind w:firstLine="0"/>
        <w:rPr>
          <w:rFonts w:ascii="Times New Roman" w:hAnsi="Times New Roman" w:cs="Times New Roman"/>
          <w:sz w:val="28"/>
          <w:szCs w:val="28"/>
        </w:rPr>
      </w:pPr>
    </w:p>
    <w:p w:rsidR="00E95B12" w:rsidRDefault="0061355D">
      <w:pPr>
        <w:pStyle w:val="ConsPlusNormal"/>
        <w:widowControl/>
        <w:ind w:firstLine="0"/>
        <w:sectPr w:rsidR="00E95B12">
          <w:headerReference w:type="even" r:id="rId21"/>
          <w:headerReference w:type="default" r:id="rId22"/>
          <w:footerReference w:type="even" r:id="rId23"/>
          <w:footerReference w:type="default" r:id="rId24"/>
          <w:headerReference w:type="first" r:id="rId25"/>
          <w:footerReference w:type="first" r:id="rId26"/>
          <w:pgSz w:w="16838" w:h="11906" w:orient="landscape"/>
          <w:pgMar w:top="1701" w:right="1134" w:bottom="776" w:left="1134" w:header="720" w:footer="720" w:gutter="0"/>
          <w:cols w:space="720"/>
          <w:docGrid w:linePitch="600" w:charSpace="28672"/>
        </w:sectPr>
      </w:pPr>
      <w:r>
        <w:rPr>
          <w:rFonts w:ascii="Times New Roman" w:hAnsi="Times New Roman" w:cs="Times New Roman"/>
          <w:sz w:val="28"/>
          <w:szCs w:val="28"/>
        </w:rPr>
        <w:t xml:space="preserve">                                                                                                                                     </w:t>
      </w:r>
    </w:p>
    <w:tbl>
      <w:tblPr>
        <w:tblW w:w="0" w:type="auto"/>
        <w:tblLayout w:type="fixed"/>
        <w:tblLook w:val="0000" w:firstRow="0" w:lastRow="0" w:firstColumn="0" w:lastColumn="0" w:noHBand="0" w:noVBand="0"/>
      </w:tblPr>
      <w:tblGrid>
        <w:gridCol w:w="5070"/>
        <w:gridCol w:w="4500"/>
      </w:tblGrid>
      <w:tr w:rsidR="00E95B12">
        <w:tc>
          <w:tcPr>
            <w:tcW w:w="5070" w:type="dxa"/>
            <w:shd w:val="clear" w:color="auto" w:fill="auto"/>
          </w:tcPr>
          <w:p w:rsidR="00E95B12" w:rsidRDefault="00E95B12">
            <w:pPr>
              <w:snapToGrid w:val="0"/>
            </w:pPr>
          </w:p>
        </w:tc>
        <w:tc>
          <w:tcPr>
            <w:tcW w:w="4500" w:type="dxa"/>
            <w:shd w:val="clear" w:color="auto" w:fill="auto"/>
          </w:tcPr>
          <w:p w:rsidR="00E95B12" w:rsidRDefault="0061355D">
            <w:pPr>
              <w:rPr>
                <w:rFonts w:ascii="Times New Roman" w:hAnsi="Times New Roman" w:cs="Times New Roman"/>
                <w:sz w:val="28"/>
                <w:szCs w:val="28"/>
              </w:rPr>
            </w:pPr>
            <w:r>
              <w:rPr>
                <w:rFonts w:ascii="Times New Roman" w:hAnsi="Times New Roman" w:cs="Times New Roman"/>
                <w:sz w:val="28"/>
                <w:szCs w:val="28"/>
              </w:rPr>
              <w:t xml:space="preserve">ПРИЛОЖЕНИЕ №5                                                                           </w:t>
            </w:r>
          </w:p>
          <w:p w:rsidR="00E95B12" w:rsidRDefault="00E95B12">
            <w:pPr>
              <w:rPr>
                <w:rFonts w:ascii="Times New Roman" w:hAnsi="Times New Roman" w:cs="Times New Roman"/>
                <w:sz w:val="28"/>
                <w:szCs w:val="28"/>
              </w:rPr>
            </w:pPr>
          </w:p>
          <w:p w:rsidR="00E95B12" w:rsidRDefault="0061355D">
            <w:pPr>
              <w:rPr>
                <w:rFonts w:ascii="Times New Roman" w:hAnsi="Times New Roman" w:cs="Times New Roman"/>
                <w:sz w:val="28"/>
                <w:szCs w:val="28"/>
              </w:rPr>
            </w:pPr>
            <w:proofErr w:type="gramStart"/>
            <w:r>
              <w:rPr>
                <w:rFonts w:ascii="Times New Roman" w:hAnsi="Times New Roman" w:cs="Times New Roman"/>
                <w:sz w:val="28"/>
                <w:szCs w:val="28"/>
              </w:rPr>
              <w:t>УТВЕРЖДЕНА</w:t>
            </w:r>
            <w:proofErr w:type="gramEnd"/>
            <w:r>
              <w:rPr>
                <w:rFonts w:ascii="Times New Roman" w:hAnsi="Times New Roman" w:cs="Times New Roman"/>
                <w:sz w:val="28"/>
                <w:szCs w:val="28"/>
              </w:rPr>
              <w:t xml:space="preserve">                                                                          постановлением администрации                                                              Джумайловского сельского поселения Калининского района</w:t>
            </w:r>
          </w:p>
          <w:p w:rsidR="00E95B12" w:rsidRDefault="0061355D">
            <w:pPr>
              <w:rPr>
                <w:rFonts w:ascii="Times New Roman" w:hAnsi="Times New Roman" w:cs="Times New Roman"/>
                <w:sz w:val="28"/>
                <w:szCs w:val="28"/>
              </w:rPr>
            </w:pPr>
            <w:r>
              <w:rPr>
                <w:rFonts w:ascii="Times New Roman" w:hAnsi="Times New Roman" w:cs="Times New Roman"/>
                <w:sz w:val="28"/>
                <w:szCs w:val="28"/>
              </w:rPr>
              <w:t>от________   № _____</w:t>
            </w:r>
          </w:p>
          <w:p w:rsidR="00E95B12" w:rsidRDefault="00E95B12">
            <w:pPr>
              <w:jc w:val="center"/>
              <w:rPr>
                <w:rFonts w:ascii="Times New Roman" w:hAnsi="Times New Roman" w:cs="Times New Roman"/>
                <w:sz w:val="28"/>
                <w:szCs w:val="28"/>
              </w:rPr>
            </w:pPr>
          </w:p>
        </w:tc>
      </w:tr>
    </w:tbl>
    <w:p w:rsidR="00E95B12" w:rsidRDefault="00E95B12"/>
    <w:p w:rsidR="00E95B12" w:rsidRDefault="0061355D">
      <w:pPr>
        <w:ind w:firstLine="698"/>
        <w:jc w:val="center"/>
        <w:rPr>
          <w:rStyle w:val="a3"/>
          <w:rFonts w:ascii="Times New Roman" w:hAnsi="Times New Roman" w:cs="Times New Roman"/>
          <w:bCs/>
          <w:sz w:val="28"/>
          <w:szCs w:val="28"/>
        </w:rPr>
      </w:pPr>
      <w:r>
        <w:rPr>
          <w:rStyle w:val="a3"/>
          <w:rFonts w:ascii="Times New Roman" w:hAnsi="Times New Roman" w:cs="Times New Roman"/>
          <w:bCs/>
          <w:sz w:val="28"/>
          <w:szCs w:val="28"/>
        </w:rPr>
        <w:t>ТИПОВАЯ ФОРМА</w:t>
      </w:r>
    </w:p>
    <w:p w:rsidR="00E95B12" w:rsidRDefault="0061355D">
      <w:pPr>
        <w:ind w:firstLine="698"/>
        <w:jc w:val="center"/>
        <w:rPr>
          <w:rFonts w:ascii="Times New Roman" w:hAnsi="Times New Roman" w:cs="Times New Roman"/>
          <w:sz w:val="28"/>
          <w:szCs w:val="28"/>
        </w:rPr>
      </w:pPr>
      <w:r>
        <w:rPr>
          <w:rStyle w:val="a3"/>
          <w:rFonts w:ascii="Times New Roman" w:hAnsi="Times New Roman" w:cs="Times New Roman"/>
          <w:bCs/>
          <w:sz w:val="28"/>
          <w:szCs w:val="28"/>
        </w:rPr>
        <w:tab/>
        <w:t xml:space="preserve">договора о предоставлении права на размещение нестационарного торгового объекта на территории </w:t>
      </w:r>
    </w:p>
    <w:p w:rsidR="00E95B12" w:rsidRDefault="0061355D">
      <w:pPr>
        <w:ind w:firstLine="698"/>
        <w:jc w:val="center"/>
      </w:pPr>
      <w:r>
        <w:rPr>
          <w:rFonts w:ascii="Times New Roman" w:hAnsi="Times New Roman" w:cs="Times New Roman"/>
          <w:sz w:val="28"/>
          <w:szCs w:val="28"/>
        </w:rPr>
        <w:t>Джумайловского</w:t>
      </w:r>
      <w:r>
        <w:rPr>
          <w:rStyle w:val="a3"/>
          <w:rFonts w:ascii="Times New Roman" w:hAnsi="Times New Roman" w:cs="Times New Roman"/>
          <w:bCs/>
          <w:sz w:val="28"/>
          <w:szCs w:val="28"/>
        </w:rPr>
        <w:t xml:space="preserve">  сельского поселения </w:t>
      </w:r>
      <w:r>
        <w:rPr>
          <w:rFonts w:ascii="Times New Roman" w:hAnsi="Times New Roman" w:cs="Times New Roman"/>
          <w:sz w:val="28"/>
          <w:szCs w:val="28"/>
        </w:rPr>
        <w:t>Калининского</w:t>
      </w:r>
      <w:r>
        <w:rPr>
          <w:rStyle w:val="a3"/>
          <w:rFonts w:ascii="Times New Roman" w:hAnsi="Times New Roman" w:cs="Times New Roman"/>
          <w:bCs/>
          <w:sz w:val="28"/>
          <w:szCs w:val="28"/>
        </w:rPr>
        <w:t xml:space="preserve"> района </w:t>
      </w:r>
    </w:p>
    <w:p w:rsidR="00E95B12" w:rsidRDefault="00E95B12">
      <w:pPr>
        <w:ind w:firstLine="698"/>
        <w:jc w:val="center"/>
      </w:pPr>
    </w:p>
    <w:p w:rsidR="00E95B12" w:rsidRDefault="0061355D">
      <w:pPr>
        <w:ind w:firstLine="698"/>
        <w:jc w:val="center"/>
        <w:rPr>
          <w:rStyle w:val="a3"/>
          <w:rFonts w:ascii="Times New Roman" w:hAnsi="Times New Roman" w:cs="Times New Roman"/>
          <w:bCs/>
          <w:sz w:val="28"/>
          <w:szCs w:val="28"/>
        </w:rPr>
      </w:pPr>
      <w:r>
        <w:rPr>
          <w:rStyle w:val="a3"/>
          <w:rFonts w:ascii="Times New Roman" w:hAnsi="Times New Roman" w:cs="Times New Roman"/>
          <w:bCs/>
          <w:sz w:val="28"/>
          <w:szCs w:val="28"/>
        </w:rPr>
        <w:t>ДОГОВОР № ____</w:t>
      </w:r>
    </w:p>
    <w:p w:rsidR="00E95B12" w:rsidRDefault="0061355D">
      <w:pPr>
        <w:ind w:firstLine="698"/>
        <w:jc w:val="center"/>
        <w:rPr>
          <w:rFonts w:ascii="Times New Roman" w:hAnsi="Times New Roman" w:cs="Times New Roman"/>
          <w:sz w:val="28"/>
          <w:szCs w:val="28"/>
        </w:rPr>
      </w:pPr>
      <w:r>
        <w:rPr>
          <w:rStyle w:val="a3"/>
          <w:rFonts w:ascii="Times New Roman" w:hAnsi="Times New Roman" w:cs="Times New Roman"/>
          <w:bCs/>
          <w:sz w:val="28"/>
          <w:szCs w:val="28"/>
        </w:rPr>
        <w:t xml:space="preserve">о предоставлении права на размещение нестационарного торгового объекта на территории </w:t>
      </w:r>
    </w:p>
    <w:p w:rsidR="00E95B12" w:rsidRDefault="0061355D">
      <w:pPr>
        <w:ind w:firstLine="698"/>
        <w:jc w:val="center"/>
      </w:pPr>
      <w:r>
        <w:rPr>
          <w:rFonts w:ascii="Times New Roman" w:hAnsi="Times New Roman" w:cs="Times New Roman"/>
          <w:sz w:val="28"/>
          <w:szCs w:val="28"/>
        </w:rPr>
        <w:t>Джумайловского</w:t>
      </w:r>
      <w:r>
        <w:rPr>
          <w:rStyle w:val="a3"/>
          <w:rFonts w:ascii="Times New Roman" w:hAnsi="Times New Roman" w:cs="Times New Roman"/>
          <w:bCs/>
          <w:sz w:val="28"/>
          <w:szCs w:val="28"/>
        </w:rPr>
        <w:t xml:space="preserve"> сельского поселения </w:t>
      </w:r>
      <w:r>
        <w:rPr>
          <w:rFonts w:ascii="Times New Roman" w:hAnsi="Times New Roman" w:cs="Times New Roman"/>
          <w:sz w:val="28"/>
          <w:szCs w:val="28"/>
        </w:rPr>
        <w:t>Калининского</w:t>
      </w:r>
      <w:r>
        <w:rPr>
          <w:rStyle w:val="a3"/>
          <w:rFonts w:ascii="Times New Roman" w:hAnsi="Times New Roman" w:cs="Times New Roman"/>
          <w:bCs/>
          <w:sz w:val="28"/>
          <w:szCs w:val="28"/>
        </w:rPr>
        <w:t xml:space="preserve"> района </w:t>
      </w:r>
    </w:p>
    <w:p w:rsidR="00E95B12" w:rsidRDefault="00E95B12">
      <w:pPr>
        <w:ind w:firstLine="698"/>
        <w:jc w:val="center"/>
      </w:pPr>
    </w:p>
    <w:p w:rsidR="00E95B12" w:rsidRDefault="0061355D">
      <w:pPr>
        <w:jc w:val="both"/>
      </w:pPr>
      <w:r>
        <w:rPr>
          <w:rStyle w:val="a3"/>
          <w:rFonts w:ascii="Times New Roman" w:hAnsi="Times New Roman" w:cs="Times New Roman"/>
          <w:b w:val="0"/>
          <w:sz w:val="28"/>
          <w:szCs w:val="28"/>
        </w:rPr>
        <w:t>ст._____________________                                      «___»__________ 20 ___ года</w:t>
      </w:r>
    </w:p>
    <w:p w:rsidR="00E95B12" w:rsidRDefault="00E95B12">
      <w:pPr>
        <w:jc w:val="both"/>
      </w:pPr>
    </w:p>
    <w:p w:rsidR="00E95B12" w:rsidRPr="0061355D" w:rsidRDefault="0061355D">
      <w:pPr>
        <w:jc w:val="both"/>
        <w:rPr>
          <w:rFonts w:ascii="Times New Roman" w:hAnsi="Times New Roman" w:cs="Times New Roman"/>
          <w:sz w:val="28"/>
          <w:szCs w:val="28"/>
        </w:rPr>
      </w:pPr>
      <w:r>
        <w:rPr>
          <w:rStyle w:val="a3"/>
          <w:rFonts w:ascii="Times New Roman" w:hAnsi="Times New Roman" w:cs="Times New Roman"/>
          <w:b w:val="0"/>
          <w:sz w:val="28"/>
          <w:szCs w:val="28"/>
        </w:rPr>
        <w:tab/>
      </w:r>
      <w:r>
        <w:rPr>
          <w:rFonts w:ascii="Times New Roman" w:hAnsi="Times New Roman" w:cs="Times New Roman"/>
          <w:sz w:val="28"/>
          <w:szCs w:val="28"/>
        </w:rPr>
        <w:t>Администрация Джумайловского сельского поселения Калининского района (в дальнейшем - Администрация), в лице главы администрации Джумайловского сельского поселения Калининского района О.И. Горбань______,</w:t>
      </w:r>
    </w:p>
    <w:p w:rsidR="00E95B12" w:rsidRDefault="0061355D">
      <w:pPr>
        <w:jc w:val="both"/>
        <w:rPr>
          <w:rFonts w:ascii="Times New Roman" w:hAnsi="Times New Roman" w:cs="Times New Roman"/>
          <w:sz w:val="28"/>
          <w:szCs w:val="28"/>
        </w:rPr>
      </w:pPr>
      <w:r>
        <w:rPr>
          <w:rFonts w:ascii="Times New Roman" w:hAnsi="Times New Roman" w:cs="Times New Roman"/>
          <w:sz w:val="28"/>
          <w:szCs w:val="28"/>
          <w:vertAlign w:val="subscript"/>
        </w:rPr>
        <w:t xml:space="preserve">                                                                                                                         (фамилия, инициалы)     </w:t>
      </w:r>
    </w:p>
    <w:p w:rsidR="00E95B12" w:rsidRDefault="0061355D">
      <w:pPr>
        <w:jc w:val="both"/>
        <w:rPr>
          <w:rFonts w:ascii="Times New Roman" w:hAnsi="Times New Roman" w:cs="Times New Roman"/>
          <w:sz w:val="28"/>
          <w:szCs w:val="28"/>
          <w:vertAlign w:val="superscript"/>
        </w:rPr>
      </w:pPr>
      <w:r>
        <w:rPr>
          <w:rFonts w:ascii="Times New Roman" w:hAnsi="Times New Roman" w:cs="Times New Roman"/>
          <w:sz w:val="28"/>
          <w:szCs w:val="28"/>
        </w:rPr>
        <w:t>действующего на основании Устава Джумайловского сельского поселения Калининского района, с одной стороны, и ____________________________________________</w:t>
      </w:r>
    </w:p>
    <w:p w:rsidR="00E95B12" w:rsidRDefault="0061355D">
      <w:pPr>
        <w:jc w:val="both"/>
        <w:rPr>
          <w:rFonts w:ascii="Times New Roman" w:hAnsi="Times New Roman" w:cs="Times New Roman"/>
          <w:sz w:val="28"/>
          <w:szCs w:val="28"/>
        </w:rPr>
      </w:pPr>
      <w:r>
        <w:rPr>
          <w:rFonts w:ascii="Times New Roman" w:hAnsi="Times New Roman" w:cs="Times New Roman"/>
          <w:sz w:val="28"/>
          <w:szCs w:val="28"/>
          <w:vertAlign w:val="superscript"/>
        </w:rPr>
        <w:t>(наименование организации, Ф.И.О. индивидуального предпринимателя)</w:t>
      </w:r>
    </w:p>
    <w:p w:rsidR="00E95B12" w:rsidRDefault="0061355D">
      <w:pPr>
        <w:jc w:val="both"/>
        <w:rPr>
          <w:rFonts w:ascii="Times New Roman" w:hAnsi="Times New Roman" w:cs="Times New Roman"/>
          <w:sz w:val="28"/>
          <w:szCs w:val="28"/>
          <w:vertAlign w:val="superscript"/>
        </w:rPr>
      </w:pPr>
      <w:r>
        <w:rPr>
          <w:rFonts w:ascii="Times New Roman" w:hAnsi="Times New Roman" w:cs="Times New Roman"/>
          <w:sz w:val="28"/>
          <w:szCs w:val="28"/>
        </w:rPr>
        <w:t>в лице ______________________________________________________________</w:t>
      </w:r>
    </w:p>
    <w:p w:rsidR="00E95B12" w:rsidRDefault="0061355D">
      <w:pPr>
        <w:jc w:val="center"/>
        <w:rPr>
          <w:rFonts w:ascii="Times New Roman" w:hAnsi="Times New Roman" w:cs="Times New Roman"/>
          <w:sz w:val="28"/>
          <w:szCs w:val="28"/>
        </w:rPr>
      </w:pPr>
      <w:r>
        <w:rPr>
          <w:rFonts w:ascii="Times New Roman" w:hAnsi="Times New Roman" w:cs="Times New Roman"/>
          <w:sz w:val="28"/>
          <w:szCs w:val="28"/>
          <w:vertAlign w:val="superscript"/>
        </w:rPr>
        <w:t>(должность, Ф.И.О.)</w:t>
      </w:r>
    </w:p>
    <w:p w:rsidR="00E95B12" w:rsidRDefault="0061355D">
      <w:pPr>
        <w:jc w:val="both"/>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 именуемый в дальнейшем, - Участник, с другой стороны, вместе именуемые Стороны, заключили Договор о нижеследующем:</w:t>
      </w:r>
    </w:p>
    <w:p w:rsidR="00E95B12" w:rsidRDefault="00E95B12">
      <w:pPr>
        <w:jc w:val="both"/>
        <w:rPr>
          <w:rFonts w:ascii="Times New Roman" w:hAnsi="Times New Roman" w:cs="Times New Roman"/>
          <w:sz w:val="28"/>
          <w:szCs w:val="28"/>
        </w:rPr>
      </w:pPr>
    </w:p>
    <w:p w:rsidR="00E95B12" w:rsidRDefault="0061355D">
      <w:pPr>
        <w:pStyle w:val="af9"/>
        <w:ind w:left="360"/>
        <w:jc w:val="center"/>
        <w:rPr>
          <w:rFonts w:ascii="Times New Roman" w:hAnsi="Times New Roman" w:cs="Times New Roman"/>
          <w:bCs/>
          <w:sz w:val="28"/>
          <w:szCs w:val="28"/>
        </w:rPr>
      </w:pPr>
      <w:r>
        <w:rPr>
          <w:rFonts w:ascii="Times New Roman" w:hAnsi="Times New Roman" w:cs="Times New Roman"/>
          <w:b/>
          <w:bCs/>
          <w:sz w:val="28"/>
          <w:szCs w:val="28"/>
        </w:rPr>
        <w:t>1. Предмет Договора</w:t>
      </w:r>
    </w:p>
    <w:p w:rsidR="00E95B12" w:rsidRDefault="00E95B12">
      <w:pPr>
        <w:pStyle w:val="af9"/>
        <w:ind w:left="360"/>
        <w:jc w:val="center"/>
        <w:rPr>
          <w:rFonts w:ascii="Times New Roman" w:hAnsi="Times New Roman" w:cs="Times New Roman"/>
          <w:bCs/>
          <w:sz w:val="28"/>
          <w:szCs w:val="28"/>
        </w:rPr>
      </w:pPr>
    </w:p>
    <w:p w:rsidR="00E95B12" w:rsidRDefault="0061355D">
      <w:pPr>
        <w:jc w:val="both"/>
        <w:rPr>
          <w:rFonts w:ascii="Times New Roman" w:hAnsi="Times New Roman" w:cs="Times New Roman"/>
          <w:sz w:val="28"/>
          <w:szCs w:val="28"/>
          <w:vertAlign w:val="superscript"/>
        </w:rPr>
      </w:pPr>
      <w:r>
        <w:rPr>
          <w:rFonts w:ascii="Times New Roman" w:hAnsi="Times New Roman" w:cs="Times New Roman"/>
          <w:sz w:val="28"/>
          <w:szCs w:val="28"/>
        </w:rPr>
        <w:t>1.1. Администрация предоставляет Участнику право на размещение нестационарного торгового объекта - далее Объект ________________________</w:t>
      </w:r>
    </w:p>
    <w:p w:rsidR="00E95B12" w:rsidRDefault="0061355D">
      <w:pPr>
        <w:jc w:val="both"/>
        <w:rPr>
          <w:rFonts w:ascii="Times New Roman" w:hAnsi="Times New Roman" w:cs="Times New Roman"/>
          <w:sz w:val="28"/>
          <w:szCs w:val="28"/>
        </w:rPr>
      </w:pP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(наименование объекта оказания услуг)</w:t>
      </w:r>
    </w:p>
    <w:p w:rsidR="00E95B12" w:rsidRDefault="0061355D">
      <w:pPr>
        <w:jc w:val="both"/>
        <w:rPr>
          <w:rFonts w:ascii="Times New Roman" w:hAnsi="Times New Roman" w:cs="Times New Roman"/>
          <w:sz w:val="28"/>
          <w:szCs w:val="28"/>
          <w:vertAlign w:val="superscript"/>
        </w:rPr>
      </w:pPr>
      <w:r>
        <w:rPr>
          <w:rFonts w:ascii="Times New Roman" w:hAnsi="Times New Roman" w:cs="Times New Roman"/>
          <w:sz w:val="28"/>
          <w:szCs w:val="28"/>
        </w:rPr>
        <w:t>для осуществления торговой деятельности _______________________________</w:t>
      </w:r>
    </w:p>
    <w:p w:rsidR="00E95B12" w:rsidRDefault="0061355D">
      <w:pPr>
        <w:ind w:left="5760" w:firstLine="720"/>
        <w:jc w:val="both"/>
        <w:rPr>
          <w:rFonts w:ascii="Times New Roman" w:hAnsi="Times New Roman" w:cs="Times New Roman"/>
          <w:sz w:val="28"/>
          <w:szCs w:val="28"/>
        </w:rPr>
      </w:pPr>
      <w:r>
        <w:rPr>
          <w:rFonts w:ascii="Times New Roman" w:hAnsi="Times New Roman" w:cs="Times New Roman"/>
          <w:sz w:val="28"/>
          <w:szCs w:val="28"/>
          <w:vertAlign w:val="superscript"/>
        </w:rPr>
        <w:t xml:space="preserve"> (реализуемая продукция) </w:t>
      </w:r>
    </w:p>
    <w:p w:rsidR="00E95B12" w:rsidRDefault="0061355D">
      <w:pPr>
        <w:jc w:val="both"/>
        <w:rPr>
          <w:rFonts w:ascii="Times New Roman" w:hAnsi="Times New Roman" w:cs="Times New Roman"/>
          <w:sz w:val="28"/>
          <w:szCs w:val="28"/>
          <w:vertAlign w:val="superscript"/>
        </w:rPr>
      </w:pPr>
      <w:r>
        <w:rPr>
          <w:rFonts w:ascii="Times New Roman" w:hAnsi="Times New Roman" w:cs="Times New Roman"/>
          <w:sz w:val="28"/>
          <w:szCs w:val="28"/>
        </w:rPr>
        <w:t>по адресу: ___________________________________________________________</w:t>
      </w:r>
    </w:p>
    <w:p w:rsidR="00E95B12" w:rsidRDefault="0061355D">
      <w:pPr>
        <w:jc w:val="center"/>
        <w:rPr>
          <w:rFonts w:ascii="Times New Roman" w:hAnsi="Times New Roman" w:cs="Times New Roman"/>
          <w:sz w:val="28"/>
          <w:szCs w:val="28"/>
        </w:rPr>
      </w:pPr>
      <w:r>
        <w:rPr>
          <w:rFonts w:ascii="Times New Roman" w:hAnsi="Times New Roman" w:cs="Times New Roman"/>
          <w:sz w:val="28"/>
          <w:szCs w:val="28"/>
          <w:vertAlign w:val="superscript"/>
        </w:rPr>
        <w:t>(место расположения объекта)</w:t>
      </w:r>
    </w:p>
    <w:p w:rsidR="00E95B12" w:rsidRDefault="0061355D">
      <w:pPr>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согласно ________ (приложение к настоящему Договору) на срок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___по ___.</w:t>
      </w:r>
    </w:p>
    <w:p w:rsidR="00E95B12" w:rsidRDefault="0061355D">
      <w:pPr>
        <w:pStyle w:val="af9"/>
        <w:ind w:left="360"/>
        <w:jc w:val="center"/>
        <w:rPr>
          <w:rFonts w:ascii="Times New Roman" w:hAnsi="Times New Roman" w:cs="Times New Roman"/>
          <w:bCs/>
          <w:sz w:val="28"/>
          <w:szCs w:val="28"/>
        </w:rPr>
      </w:pPr>
      <w:r>
        <w:rPr>
          <w:rFonts w:ascii="Times New Roman" w:hAnsi="Times New Roman" w:cs="Times New Roman"/>
          <w:b/>
          <w:bCs/>
          <w:sz w:val="28"/>
          <w:szCs w:val="28"/>
        </w:rPr>
        <w:t>2. Права и обязанности сторон</w:t>
      </w:r>
    </w:p>
    <w:p w:rsidR="00E95B12" w:rsidRDefault="00E95B12">
      <w:pPr>
        <w:pStyle w:val="af9"/>
        <w:ind w:left="360"/>
        <w:jc w:val="center"/>
        <w:rPr>
          <w:rFonts w:ascii="Times New Roman" w:hAnsi="Times New Roman" w:cs="Times New Roman"/>
          <w:bCs/>
          <w:sz w:val="28"/>
          <w:szCs w:val="28"/>
        </w:rPr>
      </w:pPr>
    </w:p>
    <w:p w:rsidR="00E95B12" w:rsidRDefault="0061355D">
      <w:pPr>
        <w:ind w:firstLine="709"/>
        <w:jc w:val="both"/>
        <w:rPr>
          <w:rFonts w:ascii="Times New Roman" w:hAnsi="Times New Roman" w:cs="Times New Roman"/>
          <w:sz w:val="28"/>
          <w:szCs w:val="28"/>
        </w:rPr>
      </w:pPr>
      <w:r>
        <w:rPr>
          <w:rFonts w:ascii="Times New Roman" w:hAnsi="Times New Roman" w:cs="Times New Roman"/>
          <w:sz w:val="28"/>
          <w:szCs w:val="28"/>
        </w:rPr>
        <w:t>2.1. Администрация:</w:t>
      </w:r>
    </w:p>
    <w:p w:rsidR="00E95B12" w:rsidRDefault="0061355D">
      <w:pPr>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2.1.1. </w:t>
      </w:r>
      <w:proofErr w:type="gramStart"/>
      <w:r>
        <w:rPr>
          <w:rFonts w:ascii="Times New Roman" w:hAnsi="Times New Roman" w:cs="Times New Roman"/>
          <w:sz w:val="28"/>
          <w:szCs w:val="28"/>
        </w:rPr>
        <w:t>В соответствии с решением комиссии по проведению конкурса на право размещения Объектов на территории</w:t>
      </w:r>
      <w:proofErr w:type="gramEnd"/>
      <w:r>
        <w:rPr>
          <w:rFonts w:ascii="Times New Roman" w:hAnsi="Times New Roman" w:cs="Times New Roman"/>
          <w:sz w:val="28"/>
          <w:szCs w:val="28"/>
        </w:rPr>
        <w:t xml:space="preserve"> Джумайловского сельского поселения Калининского района от _______ протокол № ____ предоставляет право размещения нестационарного торгового Объекта по адресу:_________________________ для осуществления Участником торговой деятельности </w:t>
      </w:r>
      <w:r>
        <w:rPr>
          <w:rFonts w:ascii="Times New Roman" w:hAnsi="Times New Roman" w:cs="Times New Roman"/>
          <w:sz w:val="28"/>
          <w:szCs w:val="28"/>
          <w:vertAlign w:val="superscript"/>
        </w:rPr>
        <w:t>________________________________________________________</w:t>
      </w:r>
    </w:p>
    <w:p w:rsidR="00E95B12" w:rsidRDefault="0061355D">
      <w:pPr>
        <w:ind w:left="720" w:firstLine="720"/>
        <w:jc w:val="center"/>
        <w:rPr>
          <w:rFonts w:ascii="Times New Roman" w:hAnsi="Times New Roman" w:cs="Times New Roman"/>
          <w:sz w:val="28"/>
          <w:szCs w:val="28"/>
        </w:rPr>
      </w:pPr>
      <w:r>
        <w:rPr>
          <w:rFonts w:ascii="Times New Roman" w:hAnsi="Times New Roman" w:cs="Times New Roman"/>
          <w:sz w:val="28"/>
          <w:szCs w:val="28"/>
          <w:vertAlign w:val="superscript"/>
        </w:rPr>
        <w:t>(реализуемая продукция)</w:t>
      </w:r>
    </w:p>
    <w:p w:rsidR="00E95B12" w:rsidRDefault="0061355D">
      <w:pPr>
        <w:jc w:val="center"/>
        <w:rPr>
          <w:rFonts w:ascii="Times New Roman" w:hAnsi="Times New Roman" w:cs="Times New Roman"/>
          <w:sz w:val="28"/>
          <w:szCs w:val="28"/>
          <w:vertAlign w:val="superscript"/>
        </w:rPr>
      </w:pPr>
      <w:r>
        <w:rPr>
          <w:rFonts w:ascii="Times New Roman" w:hAnsi="Times New Roman" w:cs="Times New Roman"/>
          <w:sz w:val="28"/>
          <w:szCs w:val="28"/>
        </w:rPr>
        <w:t xml:space="preserve">с использованием _____________________________ на срок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_____________</w:t>
      </w:r>
    </w:p>
    <w:p w:rsidR="00E95B12" w:rsidRDefault="0061355D">
      <w:pPr>
        <w:rPr>
          <w:rFonts w:ascii="Times New Roman" w:hAnsi="Times New Roman" w:cs="Times New Roman"/>
          <w:sz w:val="28"/>
          <w:szCs w:val="28"/>
        </w:rPr>
      </w:pP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(наименование нестационарного объекта)                                                         (дата)</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2.1.2.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требований к эксплуатации Объекта, установленных Положением о проведении Конкурса и настоящим Договором.</w:t>
      </w:r>
    </w:p>
    <w:p w:rsidR="00E95B12" w:rsidRDefault="0061355D">
      <w:pPr>
        <w:rPr>
          <w:rFonts w:ascii="Times New Roman" w:hAnsi="Times New Roman" w:cs="Times New Roman"/>
          <w:sz w:val="28"/>
          <w:szCs w:val="28"/>
        </w:rPr>
      </w:pPr>
      <w:r>
        <w:rPr>
          <w:rFonts w:ascii="Times New Roman" w:hAnsi="Times New Roman" w:cs="Times New Roman"/>
          <w:sz w:val="28"/>
          <w:szCs w:val="28"/>
        </w:rPr>
        <w:tab/>
        <w:t>2.1.3. Проводит обследование Объекта с составлением акта.</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2.1.4. Демонтирует установленные конструкции при нарушении (невыполнении) Участником обязательств, предусмотренных пунктом 2.4. настоящего Договора, за счет Участника.</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2.2. Администрация обязуется обеспечить методическую и организационную помощь в вопросах организации торговли, предоставлении услуг населению.</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2.3. Участник имеет право </w:t>
      </w:r>
      <w:proofErr w:type="gramStart"/>
      <w:r>
        <w:rPr>
          <w:rFonts w:ascii="Times New Roman" w:hAnsi="Times New Roman" w:cs="Times New Roman"/>
          <w:sz w:val="28"/>
          <w:szCs w:val="28"/>
        </w:rPr>
        <w:t>разместить НТО</w:t>
      </w:r>
      <w:proofErr w:type="gramEnd"/>
      <w:r>
        <w:rPr>
          <w:rFonts w:ascii="Times New Roman" w:hAnsi="Times New Roman" w:cs="Times New Roman"/>
          <w:sz w:val="28"/>
          <w:szCs w:val="28"/>
        </w:rPr>
        <w:t>, в соответствии с ситуационной схемой размещения объекта (приложение к настоящему Договору).</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2.4. Участник обязуется:</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2.4.1. Обеспечить установку Объекта и его готовность к работе в соответствии с эскизным проектом и требованиями к эксплуатации в срок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________________.</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 обслуживание биотуалетов (если таковые имеются).</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2.4.3. Использовать Объект по назначению, указанному в пункте 1.1. настоящего Договора, без права передачи его третьему лицу.</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2.4.5. Установить и соблюдать режим работы Объекта с _8-00__ часов до _19-00__ часов.</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2.4.6. Обеспечить постоянное наличие на Объекте и предъявление по требованию контролирующих органов следующих документов:</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настоящего Договора и ситуационной схемы размещения объекта (приложение к Договору);</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вывески о ведомственной принадлежности Объекта;</w:t>
      </w:r>
    </w:p>
    <w:p w:rsidR="00E95B12" w:rsidRDefault="0061355D">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подтверждающих</w:t>
      </w:r>
      <w:proofErr w:type="gramEnd"/>
      <w:r>
        <w:rPr>
          <w:rFonts w:ascii="Times New Roman" w:hAnsi="Times New Roman" w:cs="Times New Roman"/>
          <w:sz w:val="28"/>
          <w:szCs w:val="28"/>
        </w:rPr>
        <w:t xml:space="preserve"> источник поступления, качество и безопасность реализуемой продукции;</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 </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предусмотренных Законом Российской Федерации «О защите прав потребителей»;</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журнала учета мероприятий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торговым объектом.</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2.4.7. Ежемесячно перечислять в  бюджет  Калининского района, Джумайловского сельского поселения предложенную им сумму за право размещения нестационарного объекта на территории Джумайловского сельского поселения Калининского района в размере _______500________ рублей по следующим реквизитам:</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Получатель: Управление федерального казначейства по Краснодарскому краю (Управление правовых и имущественных отношений муниципального образования  Калининский   район</w:t>
      </w:r>
      <w:proofErr w:type="gramStart"/>
      <w:r>
        <w:rPr>
          <w:rFonts w:ascii="Times New Roman" w:hAnsi="Times New Roman" w:cs="Times New Roman"/>
          <w:sz w:val="28"/>
          <w:szCs w:val="28"/>
        </w:rPr>
        <w:t xml:space="preserve"> )</w:t>
      </w:r>
      <w:proofErr w:type="gramEnd"/>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 ИНН_2333012503__  КПП_233301001_ л/с 04183И27600 в УФК по Краснодарскому краю (администрация Калининского района)</w:t>
      </w:r>
    </w:p>
    <w:p w:rsidR="00E95B12" w:rsidRDefault="0061355D">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/с 40101810300000010013 </w:t>
      </w:r>
    </w:p>
    <w:p w:rsidR="00E95B12" w:rsidRDefault="0061355D">
      <w:pPr>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Южное</w:t>
      </w:r>
      <w:proofErr w:type="gramEnd"/>
      <w:r>
        <w:rPr>
          <w:rFonts w:ascii="Times New Roman" w:hAnsi="Times New Roman" w:cs="Times New Roman"/>
          <w:sz w:val="28"/>
          <w:szCs w:val="28"/>
        </w:rPr>
        <w:t xml:space="preserve"> ГУ Банка России по Краснодарскому краю г. Краснодар</w:t>
      </w:r>
    </w:p>
    <w:p w:rsidR="00E95B12" w:rsidRDefault="0061355D">
      <w:pPr>
        <w:ind w:firstLine="720"/>
        <w:jc w:val="both"/>
        <w:rPr>
          <w:rFonts w:ascii="Times New Roman" w:hAnsi="Times New Roman" w:cs="Times New Roman"/>
          <w:color w:val="000000"/>
          <w:sz w:val="28"/>
          <w:szCs w:val="28"/>
        </w:rPr>
      </w:pPr>
      <w:r>
        <w:rPr>
          <w:rFonts w:ascii="Times New Roman" w:hAnsi="Times New Roman" w:cs="Times New Roman"/>
          <w:sz w:val="28"/>
          <w:szCs w:val="28"/>
        </w:rPr>
        <w:t>БИК __040349001__ КБК___92111105013100023120__, ОКТМО ___03619420______</w:t>
      </w:r>
    </w:p>
    <w:p w:rsidR="00E95B12" w:rsidRDefault="0061355D">
      <w:pPr>
        <w:ind w:firstLine="720"/>
        <w:jc w:val="both"/>
        <w:rPr>
          <w:rFonts w:ascii="Times New Roman" w:hAnsi="Times New Roman" w:cs="Times New Roman"/>
          <w:sz w:val="28"/>
          <w:szCs w:val="28"/>
        </w:rPr>
      </w:pPr>
      <w:r>
        <w:rPr>
          <w:rFonts w:ascii="Times New Roman" w:hAnsi="Times New Roman" w:cs="Times New Roman"/>
          <w:color w:val="000000"/>
          <w:sz w:val="28"/>
          <w:szCs w:val="28"/>
        </w:rPr>
        <w:t>Назначение платежа: плата за право размещения  Объекта</w:t>
      </w:r>
      <w:r>
        <w:rPr>
          <w:rFonts w:ascii="Times New Roman" w:hAnsi="Times New Roman" w:cs="Times New Roman"/>
          <w:b/>
          <w:color w:val="000000"/>
          <w:sz w:val="28"/>
          <w:szCs w:val="28"/>
        </w:rPr>
        <w:t>.</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Сумма за право размещения  Объекта на территории Джумайловского сельского поселения Калининского района за первый месяц срока действия настоящего Договора подлежит перечислению в местный бюджет (бюджет Калининского района) в течение 3-х банковских дней с момента его подписания.</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Сумма за право размещения  Объекта на территории Джумайловского сельского поселения Калининского района за неполный календарный месяц определяется пропорционально времени размещения объекта в течение данного месяца. </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2.4.8. Освободить занимаемую территорию от конструкций и привести ее в первоначальное состояние в течение 3-х дней:</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по окончании срока действия Договора;</w:t>
      </w:r>
    </w:p>
    <w:p w:rsidR="00E95B12" w:rsidRDefault="0061355D">
      <w:pPr>
        <w:ind w:firstLine="720"/>
        <w:jc w:val="both"/>
        <w:rPr>
          <w:rFonts w:ascii="Times New Roman" w:hAnsi="Times New Roman" w:cs="Times New Roman"/>
          <w:bCs/>
          <w:sz w:val="28"/>
          <w:szCs w:val="28"/>
        </w:rPr>
      </w:pPr>
      <w:r>
        <w:rPr>
          <w:rFonts w:ascii="Times New Roman" w:hAnsi="Times New Roman" w:cs="Times New Roman"/>
          <w:sz w:val="28"/>
          <w:szCs w:val="28"/>
        </w:rPr>
        <w:t>в случае досрочного расторжения Договора по инициативе Администрации в соответствии с разделом 3 настоящего Договора.</w:t>
      </w:r>
    </w:p>
    <w:p w:rsidR="00E95B12" w:rsidRDefault="00E95B12">
      <w:pPr>
        <w:pStyle w:val="af9"/>
        <w:ind w:left="360"/>
        <w:jc w:val="center"/>
        <w:rPr>
          <w:rFonts w:ascii="Times New Roman" w:hAnsi="Times New Roman" w:cs="Times New Roman"/>
          <w:bCs/>
          <w:sz w:val="28"/>
          <w:szCs w:val="28"/>
        </w:rPr>
      </w:pPr>
    </w:p>
    <w:p w:rsidR="00E95B12" w:rsidRDefault="0061355D">
      <w:pPr>
        <w:pStyle w:val="af9"/>
        <w:ind w:left="360"/>
        <w:jc w:val="center"/>
        <w:rPr>
          <w:rFonts w:ascii="Times New Roman" w:hAnsi="Times New Roman" w:cs="Times New Roman"/>
          <w:b/>
          <w:bCs/>
          <w:sz w:val="28"/>
          <w:szCs w:val="28"/>
        </w:rPr>
      </w:pPr>
      <w:r>
        <w:rPr>
          <w:rFonts w:ascii="Times New Roman" w:hAnsi="Times New Roman" w:cs="Times New Roman"/>
          <w:b/>
          <w:bCs/>
          <w:sz w:val="28"/>
          <w:szCs w:val="28"/>
        </w:rPr>
        <w:t>3. Расторжение Договора</w:t>
      </w:r>
    </w:p>
    <w:p w:rsidR="00E95B12" w:rsidRDefault="00E95B12">
      <w:pPr>
        <w:pStyle w:val="af9"/>
        <w:ind w:left="360"/>
        <w:jc w:val="center"/>
        <w:rPr>
          <w:rFonts w:ascii="Times New Roman" w:hAnsi="Times New Roman" w:cs="Times New Roman"/>
          <w:b/>
          <w:bCs/>
          <w:sz w:val="28"/>
          <w:szCs w:val="28"/>
        </w:rPr>
      </w:pP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3.1. Администрация имеет право досрочно в одностороннем порядке расторгнуть настоящий Договор, письменно уведомив Участника за 3 дня, в случаях:</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не устранения в срок нарушений, выявленных при обследовании Объекта и отраженных в акте;</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нарушения Участником подпунктов 2.4.1.-2.4.3., 2.4.7. раздела 2 настоящего Договора;</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неоднократного (2 и более раз) нарушения Участником подпунктов 2.4.4.-2.4.6. раздела 2 настоящего Договора;</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проведения реконструкции Объекта или использования земельного участка, на котором расположен Объект для нужд администрации Джумайловского сельского поселения Калининского района. </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3.2. По истечении 3-х дней с момента уведомления Участника по адресу, указанному в Договоре, в соответствии с пунктом 3.1. настоящий Договор считается расторгнутым.</w:t>
      </w:r>
    </w:p>
    <w:p w:rsidR="00E95B12" w:rsidRDefault="00E95B12">
      <w:pPr>
        <w:ind w:firstLine="720"/>
        <w:jc w:val="both"/>
        <w:rPr>
          <w:rFonts w:ascii="Times New Roman" w:hAnsi="Times New Roman" w:cs="Times New Roman"/>
          <w:sz w:val="28"/>
          <w:szCs w:val="28"/>
        </w:rPr>
      </w:pPr>
    </w:p>
    <w:p w:rsidR="00E95B12" w:rsidRDefault="0061355D">
      <w:pPr>
        <w:pStyle w:val="af9"/>
        <w:ind w:left="0"/>
        <w:jc w:val="center"/>
        <w:rPr>
          <w:rFonts w:ascii="Times New Roman" w:hAnsi="Times New Roman" w:cs="Times New Roman"/>
          <w:b/>
          <w:bCs/>
          <w:sz w:val="28"/>
          <w:szCs w:val="28"/>
        </w:rPr>
      </w:pPr>
      <w:r>
        <w:rPr>
          <w:rFonts w:ascii="Times New Roman" w:hAnsi="Times New Roman" w:cs="Times New Roman"/>
          <w:b/>
          <w:bCs/>
          <w:sz w:val="28"/>
          <w:szCs w:val="28"/>
        </w:rPr>
        <w:t>4. Ответственность Сторон</w:t>
      </w:r>
    </w:p>
    <w:p w:rsidR="00E95B12" w:rsidRDefault="00E95B12">
      <w:pPr>
        <w:pStyle w:val="af9"/>
        <w:ind w:left="0"/>
        <w:jc w:val="center"/>
        <w:rPr>
          <w:rFonts w:ascii="Times New Roman" w:hAnsi="Times New Roman" w:cs="Times New Roman"/>
          <w:b/>
          <w:bCs/>
          <w:sz w:val="28"/>
          <w:szCs w:val="28"/>
        </w:rPr>
      </w:pPr>
    </w:p>
    <w:p w:rsidR="00E95B12" w:rsidRDefault="0061355D">
      <w:pPr>
        <w:ind w:firstLine="720"/>
        <w:jc w:val="both"/>
        <w:rPr>
          <w:rFonts w:ascii="Times New Roman" w:hAnsi="Times New Roman" w:cs="Times New Roman"/>
          <w:bCs/>
          <w:sz w:val="28"/>
          <w:szCs w:val="28"/>
        </w:rPr>
      </w:pPr>
      <w:r>
        <w:rPr>
          <w:rFonts w:ascii="Times New Roman" w:hAnsi="Times New Roman" w:cs="Times New Roman"/>
          <w:sz w:val="28"/>
          <w:szCs w:val="28"/>
        </w:rPr>
        <w:t>4.1. За неисполнение или ненадлежащее исполнение настоящего Договора Стороны несут ответственность, предусмотренную действующим законодательством РФ.</w:t>
      </w:r>
    </w:p>
    <w:p w:rsidR="00E95B12" w:rsidRDefault="00E95B12">
      <w:pPr>
        <w:pStyle w:val="af9"/>
        <w:ind w:left="360"/>
        <w:jc w:val="center"/>
        <w:rPr>
          <w:rFonts w:ascii="Times New Roman" w:hAnsi="Times New Roman" w:cs="Times New Roman"/>
          <w:bCs/>
          <w:sz w:val="28"/>
          <w:szCs w:val="28"/>
        </w:rPr>
      </w:pPr>
    </w:p>
    <w:p w:rsidR="00E95B12" w:rsidRDefault="0061355D">
      <w:pPr>
        <w:pStyle w:val="af9"/>
        <w:ind w:left="360"/>
        <w:jc w:val="center"/>
        <w:rPr>
          <w:rFonts w:ascii="Times New Roman" w:hAnsi="Times New Roman" w:cs="Times New Roman"/>
          <w:bCs/>
          <w:sz w:val="28"/>
          <w:szCs w:val="28"/>
        </w:rPr>
      </w:pPr>
      <w:r>
        <w:rPr>
          <w:rFonts w:ascii="Times New Roman" w:hAnsi="Times New Roman" w:cs="Times New Roman"/>
          <w:b/>
          <w:bCs/>
          <w:sz w:val="28"/>
          <w:szCs w:val="28"/>
        </w:rPr>
        <w:t>5. Прочие условия</w:t>
      </w:r>
    </w:p>
    <w:p w:rsidR="00E95B12" w:rsidRDefault="00E95B12">
      <w:pPr>
        <w:pStyle w:val="af9"/>
        <w:ind w:left="360"/>
        <w:jc w:val="center"/>
        <w:rPr>
          <w:rFonts w:ascii="Times New Roman" w:hAnsi="Times New Roman" w:cs="Times New Roman"/>
          <w:bCs/>
          <w:sz w:val="28"/>
          <w:szCs w:val="28"/>
        </w:rPr>
      </w:pP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5.1.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5.2.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5.3. Взаимоотношения Сторон, не урегулированные настоящим Договором, регламентируются действующим законодательством РФ.</w:t>
      </w:r>
    </w:p>
    <w:p w:rsidR="00E95B12" w:rsidRDefault="0061355D">
      <w:pPr>
        <w:ind w:firstLine="720"/>
        <w:jc w:val="both"/>
        <w:rPr>
          <w:rFonts w:ascii="Times New Roman" w:hAnsi="Times New Roman" w:cs="Times New Roman"/>
          <w:sz w:val="28"/>
          <w:szCs w:val="28"/>
        </w:rPr>
      </w:pPr>
      <w:r>
        <w:rPr>
          <w:rFonts w:ascii="Times New Roman" w:hAnsi="Times New Roman" w:cs="Times New Roman"/>
          <w:sz w:val="28"/>
          <w:szCs w:val="28"/>
        </w:rPr>
        <w:t>5.4. Договор составлен в 3-х экземплярах, два экземпляра для Администрации,  один для Участника.</w:t>
      </w:r>
    </w:p>
    <w:p w:rsidR="00E95B12" w:rsidRDefault="0061355D">
      <w:pPr>
        <w:ind w:firstLine="720"/>
        <w:jc w:val="both"/>
        <w:rPr>
          <w:rFonts w:ascii="Times New Roman" w:hAnsi="Times New Roman" w:cs="Times New Roman"/>
          <w:b/>
          <w:bCs/>
          <w:sz w:val="28"/>
          <w:szCs w:val="28"/>
        </w:rPr>
      </w:pPr>
      <w:r>
        <w:rPr>
          <w:rFonts w:ascii="Times New Roman" w:hAnsi="Times New Roman" w:cs="Times New Roman"/>
          <w:sz w:val="28"/>
          <w:szCs w:val="28"/>
        </w:rPr>
        <w:t xml:space="preserve">Приложение: ситуационная схема размещения Объекта. </w:t>
      </w:r>
    </w:p>
    <w:p w:rsidR="00E95B12" w:rsidRDefault="0061355D">
      <w:pPr>
        <w:pStyle w:val="af9"/>
        <w:ind w:left="360"/>
        <w:jc w:val="center"/>
        <w:rPr>
          <w:rFonts w:ascii="Times New Roman" w:hAnsi="Times New Roman" w:cs="Times New Roman"/>
          <w:bCs/>
          <w:sz w:val="28"/>
          <w:szCs w:val="28"/>
        </w:rPr>
      </w:pPr>
      <w:r>
        <w:rPr>
          <w:rFonts w:ascii="Times New Roman" w:hAnsi="Times New Roman" w:cs="Times New Roman"/>
          <w:b/>
          <w:bCs/>
          <w:sz w:val="28"/>
          <w:szCs w:val="28"/>
        </w:rPr>
        <w:t>6. Юридические адреса и реквизиты Сторон</w:t>
      </w:r>
    </w:p>
    <w:p w:rsidR="00E95B12" w:rsidRDefault="00E95B12">
      <w:pPr>
        <w:pStyle w:val="af9"/>
        <w:ind w:left="0"/>
        <w:rPr>
          <w:rFonts w:ascii="Times New Roman" w:hAnsi="Times New Roman" w:cs="Times New Roman"/>
          <w:bCs/>
          <w:sz w:val="28"/>
          <w:szCs w:val="28"/>
        </w:rPr>
      </w:pPr>
    </w:p>
    <w:tbl>
      <w:tblPr>
        <w:tblW w:w="0" w:type="auto"/>
        <w:tblLayout w:type="fixed"/>
        <w:tblLook w:val="0000" w:firstRow="0" w:lastRow="0" w:firstColumn="0" w:lastColumn="0" w:noHBand="0" w:noVBand="0"/>
      </w:tblPr>
      <w:tblGrid>
        <w:gridCol w:w="5071"/>
        <w:gridCol w:w="175"/>
        <w:gridCol w:w="4325"/>
      </w:tblGrid>
      <w:tr w:rsidR="00E95B12">
        <w:trPr>
          <w:trHeight w:val="708"/>
        </w:trPr>
        <w:tc>
          <w:tcPr>
            <w:tcW w:w="5246" w:type="dxa"/>
            <w:gridSpan w:val="2"/>
            <w:shd w:val="clear" w:color="auto" w:fill="auto"/>
          </w:tcPr>
          <w:p w:rsidR="00E95B12" w:rsidRDefault="0061355D">
            <w:pPr>
              <w:rPr>
                <w:rFonts w:ascii="Times New Roman" w:hAnsi="Times New Roman" w:cs="Times New Roman"/>
                <w:sz w:val="28"/>
                <w:szCs w:val="28"/>
              </w:rPr>
            </w:pPr>
            <w:r>
              <w:rPr>
                <w:rFonts w:ascii="Times New Roman" w:hAnsi="Times New Roman" w:cs="Times New Roman"/>
                <w:b/>
                <w:bCs/>
                <w:sz w:val="28"/>
                <w:szCs w:val="28"/>
              </w:rPr>
              <w:t>Администрация:</w:t>
            </w:r>
          </w:p>
          <w:p w:rsidR="00E95B12" w:rsidRDefault="00E95B12">
            <w:pPr>
              <w:rPr>
                <w:rFonts w:ascii="Times New Roman" w:hAnsi="Times New Roman" w:cs="Times New Roman"/>
                <w:sz w:val="28"/>
                <w:szCs w:val="28"/>
              </w:rPr>
            </w:pPr>
          </w:p>
          <w:p w:rsidR="00E95B12" w:rsidRDefault="0061355D">
            <w:pPr>
              <w:rPr>
                <w:rFonts w:ascii="Times New Roman" w:hAnsi="Times New Roman" w:cs="Times New Roman"/>
                <w:sz w:val="28"/>
                <w:szCs w:val="28"/>
              </w:rPr>
            </w:pPr>
            <w:r>
              <w:rPr>
                <w:rFonts w:ascii="Times New Roman" w:hAnsi="Times New Roman" w:cs="Times New Roman"/>
                <w:sz w:val="28"/>
                <w:szCs w:val="28"/>
              </w:rPr>
              <w:t>назначение платежа: плата за право размещения нестационарного торгового объекта</w:t>
            </w:r>
          </w:p>
          <w:p w:rsidR="00E95B12" w:rsidRDefault="00E95B12">
            <w:pPr>
              <w:rPr>
                <w:rFonts w:ascii="Times New Roman" w:hAnsi="Times New Roman" w:cs="Times New Roman"/>
                <w:sz w:val="28"/>
                <w:szCs w:val="28"/>
              </w:rPr>
            </w:pPr>
          </w:p>
          <w:p w:rsidR="00E95B12" w:rsidRDefault="0061355D">
            <w:pPr>
              <w:rPr>
                <w:rFonts w:ascii="Times New Roman" w:hAnsi="Times New Roman" w:cs="Times New Roman"/>
                <w:sz w:val="28"/>
                <w:szCs w:val="28"/>
              </w:rPr>
            </w:pPr>
            <w:r>
              <w:rPr>
                <w:rFonts w:ascii="Times New Roman" w:hAnsi="Times New Roman" w:cs="Times New Roman"/>
                <w:sz w:val="28"/>
                <w:szCs w:val="28"/>
              </w:rPr>
              <w:t>Глава администрации Джумайловского сельского поселения Калининского района</w:t>
            </w:r>
          </w:p>
          <w:p w:rsidR="00E95B12" w:rsidRDefault="0061355D">
            <w:pPr>
              <w:rPr>
                <w:rFonts w:ascii="Times New Roman" w:hAnsi="Times New Roman" w:cs="Times New Roman"/>
                <w:b/>
                <w:bCs/>
                <w:sz w:val="28"/>
                <w:szCs w:val="28"/>
                <w:vertAlign w:val="subscript"/>
              </w:rPr>
            </w:pPr>
            <w:r>
              <w:rPr>
                <w:rFonts w:ascii="Times New Roman" w:hAnsi="Times New Roman" w:cs="Times New Roman"/>
                <w:sz w:val="28"/>
                <w:szCs w:val="28"/>
              </w:rPr>
              <w:t>_____</w:t>
            </w:r>
            <w:r>
              <w:rPr>
                <w:rFonts w:ascii="Times New Roman" w:hAnsi="Times New Roman" w:cs="Times New Roman"/>
                <w:b/>
                <w:bCs/>
                <w:sz w:val="28"/>
                <w:szCs w:val="28"/>
              </w:rPr>
              <w:t>________________   ___________</w:t>
            </w:r>
          </w:p>
          <w:p w:rsidR="00E95B12" w:rsidRDefault="0061355D">
            <w:pPr>
              <w:rPr>
                <w:rFonts w:ascii="Times New Roman" w:hAnsi="Times New Roman" w:cs="Times New Roman"/>
                <w:b/>
                <w:bCs/>
                <w:sz w:val="28"/>
                <w:szCs w:val="28"/>
              </w:rPr>
            </w:pPr>
            <w:r>
              <w:rPr>
                <w:rFonts w:ascii="Times New Roman" w:hAnsi="Times New Roman" w:cs="Times New Roman"/>
                <w:b/>
                <w:bCs/>
                <w:sz w:val="28"/>
                <w:szCs w:val="28"/>
                <w:vertAlign w:val="subscript"/>
              </w:rPr>
              <w:t xml:space="preserve">            </w:t>
            </w:r>
            <w:r>
              <w:rPr>
                <w:rFonts w:ascii="Times New Roman" w:hAnsi="Times New Roman" w:cs="Times New Roman"/>
                <w:sz w:val="28"/>
                <w:szCs w:val="28"/>
                <w:vertAlign w:val="subscript"/>
              </w:rPr>
              <w:t xml:space="preserve">(подпись)              МП                         (инициалы, фамилия) </w:t>
            </w:r>
          </w:p>
        </w:tc>
        <w:tc>
          <w:tcPr>
            <w:tcW w:w="4325" w:type="dxa"/>
            <w:shd w:val="clear" w:color="auto" w:fill="auto"/>
          </w:tcPr>
          <w:p w:rsidR="00E95B12" w:rsidRDefault="0061355D">
            <w:pPr>
              <w:ind w:firstLine="75"/>
              <w:rPr>
                <w:rFonts w:ascii="Times New Roman" w:hAnsi="Times New Roman" w:cs="Times New Roman"/>
                <w:sz w:val="28"/>
                <w:szCs w:val="28"/>
              </w:rPr>
            </w:pPr>
            <w:r>
              <w:rPr>
                <w:rFonts w:ascii="Times New Roman" w:hAnsi="Times New Roman" w:cs="Times New Roman"/>
                <w:b/>
                <w:bCs/>
                <w:sz w:val="28"/>
                <w:szCs w:val="28"/>
              </w:rPr>
              <w:t>Участник:</w:t>
            </w:r>
          </w:p>
          <w:p w:rsidR="00E95B12" w:rsidRDefault="0061355D">
            <w:pPr>
              <w:ind w:firstLine="75"/>
              <w:rPr>
                <w:rFonts w:ascii="Times New Roman" w:hAnsi="Times New Roman" w:cs="Times New Roman"/>
                <w:sz w:val="28"/>
                <w:szCs w:val="28"/>
              </w:rPr>
            </w:pPr>
            <w:r>
              <w:rPr>
                <w:rFonts w:ascii="Times New Roman" w:hAnsi="Times New Roman" w:cs="Times New Roman"/>
                <w:sz w:val="28"/>
                <w:szCs w:val="28"/>
              </w:rPr>
              <w:t>___________________________</w:t>
            </w:r>
          </w:p>
          <w:p w:rsidR="00E95B12" w:rsidRDefault="0061355D">
            <w:pPr>
              <w:ind w:firstLine="75"/>
              <w:rPr>
                <w:rFonts w:ascii="Times New Roman" w:hAnsi="Times New Roman" w:cs="Times New Roman"/>
                <w:sz w:val="28"/>
                <w:szCs w:val="28"/>
              </w:rPr>
            </w:pPr>
            <w:r>
              <w:rPr>
                <w:rFonts w:ascii="Times New Roman" w:hAnsi="Times New Roman" w:cs="Times New Roman"/>
                <w:sz w:val="28"/>
                <w:szCs w:val="28"/>
              </w:rPr>
              <w:t>____________________________</w:t>
            </w:r>
          </w:p>
          <w:p w:rsidR="00E95B12" w:rsidRDefault="0061355D">
            <w:pPr>
              <w:ind w:firstLine="75"/>
              <w:rPr>
                <w:rFonts w:ascii="Times New Roman" w:hAnsi="Times New Roman" w:cs="Times New Roman"/>
                <w:sz w:val="28"/>
                <w:szCs w:val="28"/>
              </w:rPr>
            </w:pPr>
            <w:r>
              <w:rPr>
                <w:rFonts w:ascii="Times New Roman" w:hAnsi="Times New Roman" w:cs="Times New Roman"/>
                <w:sz w:val="28"/>
                <w:szCs w:val="28"/>
              </w:rPr>
              <w:t>____________________________</w:t>
            </w:r>
          </w:p>
          <w:p w:rsidR="00E95B12" w:rsidRDefault="0061355D">
            <w:pPr>
              <w:ind w:firstLine="75"/>
              <w:rPr>
                <w:rFonts w:ascii="Times New Roman" w:hAnsi="Times New Roman" w:cs="Times New Roman"/>
                <w:sz w:val="28"/>
                <w:szCs w:val="28"/>
              </w:rPr>
            </w:pPr>
            <w:r>
              <w:rPr>
                <w:rFonts w:ascii="Times New Roman" w:hAnsi="Times New Roman" w:cs="Times New Roman"/>
                <w:sz w:val="28"/>
                <w:szCs w:val="28"/>
              </w:rPr>
              <w:t>____________________________</w:t>
            </w:r>
          </w:p>
          <w:p w:rsidR="00E95B12" w:rsidRDefault="0061355D">
            <w:pPr>
              <w:ind w:firstLine="75"/>
              <w:rPr>
                <w:rFonts w:ascii="Times New Roman" w:hAnsi="Times New Roman" w:cs="Times New Roman"/>
                <w:sz w:val="28"/>
                <w:szCs w:val="28"/>
              </w:rPr>
            </w:pPr>
            <w:r>
              <w:rPr>
                <w:rFonts w:ascii="Times New Roman" w:hAnsi="Times New Roman" w:cs="Times New Roman"/>
                <w:sz w:val="28"/>
                <w:szCs w:val="28"/>
              </w:rPr>
              <w:t>____________________________</w:t>
            </w:r>
          </w:p>
          <w:p w:rsidR="00E95B12" w:rsidRDefault="00E95B12">
            <w:pPr>
              <w:ind w:firstLine="75"/>
              <w:rPr>
                <w:rFonts w:ascii="Times New Roman" w:hAnsi="Times New Roman" w:cs="Times New Roman"/>
                <w:sz w:val="28"/>
                <w:szCs w:val="28"/>
              </w:rPr>
            </w:pPr>
          </w:p>
          <w:p w:rsidR="00E95B12" w:rsidRDefault="00E95B12">
            <w:pPr>
              <w:ind w:firstLine="75"/>
              <w:rPr>
                <w:rFonts w:ascii="Times New Roman" w:hAnsi="Times New Roman" w:cs="Times New Roman"/>
                <w:sz w:val="28"/>
                <w:szCs w:val="28"/>
              </w:rPr>
            </w:pPr>
          </w:p>
          <w:p w:rsidR="00E95B12" w:rsidRDefault="0061355D">
            <w:pPr>
              <w:rPr>
                <w:rFonts w:ascii="Times New Roman" w:hAnsi="Times New Roman" w:cs="Times New Roman"/>
                <w:b/>
                <w:bCs/>
                <w:sz w:val="28"/>
                <w:szCs w:val="28"/>
                <w:vertAlign w:val="subscript"/>
              </w:rPr>
            </w:pPr>
            <w:r>
              <w:rPr>
                <w:rFonts w:ascii="Times New Roman" w:hAnsi="Times New Roman" w:cs="Times New Roman"/>
                <w:sz w:val="28"/>
                <w:szCs w:val="28"/>
              </w:rPr>
              <w:t>___</w:t>
            </w:r>
            <w:r>
              <w:rPr>
                <w:rFonts w:ascii="Times New Roman" w:hAnsi="Times New Roman" w:cs="Times New Roman"/>
                <w:b/>
                <w:bCs/>
                <w:sz w:val="28"/>
                <w:szCs w:val="28"/>
              </w:rPr>
              <w:t>_______________  _________</w:t>
            </w:r>
          </w:p>
          <w:p w:rsidR="00E95B12" w:rsidRDefault="0061355D">
            <w:r>
              <w:rPr>
                <w:rFonts w:ascii="Times New Roman" w:hAnsi="Times New Roman" w:cs="Times New Roman"/>
                <w:b/>
                <w:bCs/>
                <w:sz w:val="28"/>
                <w:szCs w:val="28"/>
                <w:vertAlign w:val="subscript"/>
              </w:rPr>
              <w:t xml:space="preserve">              </w:t>
            </w:r>
            <w:r>
              <w:rPr>
                <w:rFonts w:ascii="Times New Roman" w:hAnsi="Times New Roman" w:cs="Times New Roman"/>
                <w:sz w:val="28"/>
                <w:szCs w:val="28"/>
                <w:vertAlign w:val="subscript"/>
              </w:rPr>
              <w:t>(подпись)                  МП                   (ИОФ)</w:t>
            </w:r>
          </w:p>
        </w:tc>
      </w:tr>
      <w:tr w:rsidR="00E95B12">
        <w:tc>
          <w:tcPr>
            <w:tcW w:w="5071" w:type="dxa"/>
            <w:shd w:val="clear" w:color="auto" w:fill="auto"/>
          </w:tcPr>
          <w:p w:rsidR="00E95B12" w:rsidRDefault="00E95B12">
            <w:pPr>
              <w:snapToGrid w:val="0"/>
              <w:rPr>
                <w:rFonts w:ascii="Times New Roman" w:hAnsi="Times New Roman" w:cs="Times New Roman"/>
                <w:b/>
                <w:bCs/>
                <w:sz w:val="28"/>
                <w:szCs w:val="28"/>
              </w:rPr>
            </w:pPr>
          </w:p>
        </w:tc>
        <w:tc>
          <w:tcPr>
            <w:tcW w:w="4500" w:type="dxa"/>
            <w:gridSpan w:val="2"/>
            <w:shd w:val="clear" w:color="auto" w:fill="auto"/>
          </w:tcPr>
          <w:p w:rsidR="00E95B12" w:rsidRDefault="00E95B12">
            <w:pPr>
              <w:snapToGrid w:val="0"/>
              <w:rPr>
                <w:rFonts w:ascii="Times New Roman" w:hAnsi="Times New Roman" w:cs="Times New Roman"/>
                <w:sz w:val="28"/>
                <w:szCs w:val="28"/>
              </w:rPr>
            </w:pPr>
          </w:p>
          <w:p w:rsidR="00E95B12" w:rsidRDefault="0061355D">
            <w:pPr>
              <w:rPr>
                <w:rFonts w:ascii="Times New Roman" w:hAnsi="Times New Roman" w:cs="Times New Roman"/>
                <w:sz w:val="28"/>
                <w:szCs w:val="28"/>
              </w:rPr>
            </w:pPr>
            <w:r>
              <w:rPr>
                <w:rFonts w:ascii="Times New Roman" w:hAnsi="Times New Roman" w:cs="Times New Roman"/>
                <w:sz w:val="28"/>
                <w:szCs w:val="28"/>
              </w:rPr>
              <w:t xml:space="preserve">ПРИЛОЖЕНИЕ № 6                                                                          </w:t>
            </w:r>
          </w:p>
          <w:p w:rsidR="00E95B12" w:rsidRDefault="00E95B12">
            <w:pPr>
              <w:rPr>
                <w:rFonts w:ascii="Times New Roman" w:hAnsi="Times New Roman" w:cs="Times New Roman"/>
                <w:sz w:val="28"/>
                <w:szCs w:val="28"/>
              </w:rPr>
            </w:pPr>
          </w:p>
          <w:p w:rsidR="00E95B12" w:rsidRDefault="0061355D">
            <w:pPr>
              <w:rPr>
                <w:rFonts w:ascii="Times New Roman" w:hAnsi="Times New Roman" w:cs="Times New Roman"/>
                <w:sz w:val="28"/>
                <w:szCs w:val="28"/>
              </w:rPr>
            </w:pPr>
            <w:proofErr w:type="gramStart"/>
            <w:r>
              <w:rPr>
                <w:rFonts w:ascii="Times New Roman" w:hAnsi="Times New Roman" w:cs="Times New Roman"/>
                <w:sz w:val="28"/>
                <w:szCs w:val="28"/>
              </w:rPr>
              <w:t>УТВЕРЖДЕНА</w:t>
            </w:r>
            <w:proofErr w:type="gramEnd"/>
            <w:r>
              <w:rPr>
                <w:rFonts w:ascii="Times New Roman" w:hAnsi="Times New Roman" w:cs="Times New Roman"/>
                <w:sz w:val="28"/>
                <w:szCs w:val="28"/>
              </w:rPr>
              <w:t xml:space="preserve">                                                                          постановлением администрации                                                              Джумайловского сельского поселения  Калининского  района</w:t>
            </w:r>
          </w:p>
          <w:p w:rsidR="00E95B12" w:rsidRDefault="00E95B12">
            <w:pPr>
              <w:rPr>
                <w:rFonts w:ascii="Times New Roman" w:hAnsi="Times New Roman" w:cs="Times New Roman"/>
                <w:sz w:val="28"/>
                <w:szCs w:val="28"/>
              </w:rPr>
            </w:pPr>
          </w:p>
        </w:tc>
      </w:tr>
    </w:tbl>
    <w:p w:rsidR="00E95B12" w:rsidRDefault="00E95B12">
      <w:pPr>
        <w:rPr>
          <w:rFonts w:ascii="Times New Roman" w:hAnsi="Times New Roman" w:cs="Times New Roman"/>
          <w:sz w:val="28"/>
          <w:szCs w:val="28"/>
        </w:rPr>
      </w:pPr>
    </w:p>
    <w:p w:rsidR="00E95B12" w:rsidRDefault="00E95B12">
      <w:pPr>
        <w:jc w:val="both"/>
        <w:rPr>
          <w:rFonts w:ascii="Times New Roman" w:hAnsi="Times New Roman" w:cs="Times New Roman"/>
          <w:sz w:val="28"/>
          <w:szCs w:val="28"/>
        </w:rPr>
      </w:pPr>
    </w:p>
    <w:p w:rsidR="00E95B12" w:rsidRDefault="0061355D">
      <w:pPr>
        <w:jc w:val="center"/>
        <w:rPr>
          <w:rFonts w:ascii="Times New Roman" w:hAnsi="Times New Roman" w:cs="Times New Roman"/>
          <w:sz w:val="28"/>
          <w:szCs w:val="28"/>
        </w:rPr>
      </w:pPr>
      <w:r>
        <w:rPr>
          <w:rFonts w:ascii="Times New Roman" w:hAnsi="Times New Roman" w:cs="Times New Roman"/>
          <w:sz w:val="28"/>
          <w:szCs w:val="28"/>
        </w:rPr>
        <w:t xml:space="preserve">ФОРМА БЛАНКА </w:t>
      </w:r>
    </w:p>
    <w:p w:rsidR="00E95B12" w:rsidRDefault="0061355D">
      <w:pPr>
        <w:jc w:val="center"/>
        <w:rPr>
          <w:rFonts w:ascii="Times New Roman" w:hAnsi="Times New Roman" w:cs="Times New Roman"/>
          <w:sz w:val="28"/>
          <w:szCs w:val="28"/>
        </w:rPr>
      </w:pPr>
      <w:r>
        <w:rPr>
          <w:rFonts w:ascii="Times New Roman" w:hAnsi="Times New Roman" w:cs="Times New Roman"/>
          <w:sz w:val="28"/>
          <w:szCs w:val="28"/>
        </w:rPr>
        <w:t>финансового предложения за право размещения нестационарного</w:t>
      </w:r>
    </w:p>
    <w:p w:rsidR="00E95B12" w:rsidRDefault="0061355D">
      <w:pPr>
        <w:jc w:val="center"/>
        <w:rPr>
          <w:rFonts w:ascii="Times New Roman" w:hAnsi="Times New Roman" w:cs="Times New Roman"/>
          <w:sz w:val="28"/>
          <w:szCs w:val="28"/>
        </w:rPr>
      </w:pPr>
      <w:r>
        <w:rPr>
          <w:rFonts w:ascii="Times New Roman" w:hAnsi="Times New Roman" w:cs="Times New Roman"/>
          <w:sz w:val="28"/>
          <w:szCs w:val="28"/>
        </w:rPr>
        <w:t>торгового объекта</w:t>
      </w:r>
    </w:p>
    <w:p w:rsidR="00E95B12" w:rsidRDefault="00E95B12">
      <w:pPr>
        <w:jc w:val="center"/>
        <w:rPr>
          <w:rFonts w:ascii="Times New Roman" w:hAnsi="Times New Roman" w:cs="Times New Roman"/>
          <w:sz w:val="28"/>
          <w:szCs w:val="28"/>
        </w:rPr>
      </w:pPr>
    </w:p>
    <w:tbl>
      <w:tblPr>
        <w:tblW w:w="0" w:type="auto"/>
        <w:tblInd w:w="-25" w:type="dxa"/>
        <w:tblLayout w:type="fixed"/>
        <w:tblLook w:val="0000" w:firstRow="0" w:lastRow="0" w:firstColumn="0" w:lastColumn="0" w:noHBand="0" w:noVBand="0"/>
      </w:tblPr>
      <w:tblGrid>
        <w:gridCol w:w="9845"/>
      </w:tblGrid>
      <w:tr w:rsidR="00E95B12">
        <w:tc>
          <w:tcPr>
            <w:tcW w:w="9845" w:type="dxa"/>
            <w:tcBorders>
              <w:top w:val="single" w:sz="4" w:space="0" w:color="000000"/>
              <w:left w:val="single" w:sz="4" w:space="0" w:color="000000"/>
              <w:bottom w:val="single" w:sz="4" w:space="0" w:color="000000"/>
              <w:right w:val="single" w:sz="4" w:space="0" w:color="000000"/>
            </w:tcBorders>
            <w:shd w:val="clear" w:color="auto" w:fill="auto"/>
          </w:tcPr>
          <w:p w:rsidR="00E95B12" w:rsidRDefault="00E95B12">
            <w:pPr>
              <w:snapToGrid w:val="0"/>
              <w:jc w:val="center"/>
              <w:rPr>
                <w:rFonts w:ascii="Times New Roman" w:hAnsi="Times New Roman" w:cs="Times New Roman"/>
                <w:b/>
                <w:bCs/>
                <w:sz w:val="28"/>
                <w:szCs w:val="28"/>
              </w:rPr>
            </w:pPr>
          </w:p>
          <w:p w:rsidR="00E95B12" w:rsidRDefault="0061355D">
            <w:pPr>
              <w:jc w:val="center"/>
              <w:rPr>
                <w:rFonts w:ascii="Times New Roman" w:hAnsi="Times New Roman" w:cs="Times New Roman"/>
                <w:b/>
                <w:bCs/>
                <w:sz w:val="28"/>
                <w:szCs w:val="28"/>
              </w:rPr>
            </w:pPr>
            <w:r>
              <w:rPr>
                <w:rFonts w:ascii="Times New Roman" w:hAnsi="Times New Roman" w:cs="Times New Roman"/>
                <w:b/>
                <w:bCs/>
                <w:sz w:val="28"/>
                <w:szCs w:val="28"/>
              </w:rPr>
              <w:t>Финансовое предложение</w:t>
            </w:r>
          </w:p>
          <w:p w:rsidR="00E95B12" w:rsidRDefault="0061355D">
            <w:pPr>
              <w:jc w:val="both"/>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__________________________________________________________________</w:t>
            </w:r>
          </w:p>
          <w:p w:rsidR="00E95B12" w:rsidRDefault="0061355D">
            <w:pPr>
              <w:jc w:val="center"/>
              <w:rPr>
                <w:rFonts w:ascii="Times New Roman" w:hAnsi="Times New Roman" w:cs="Times New Roman"/>
                <w:b/>
                <w:bCs/>
                <w:sz w:val="28"/>
                <w:szCs w:val="28"/>
              </w:rPr>
            </w:pPr>
            <w:r>
              <w:rPr>
                <w:rFonts w:ascii="Times New Roman" w:hAnsi="Times New Roman" w:cs="Times New Roman"/>
                <w:sz w:val="28"/>
                <w:szCs w:val="28"/>
              </w:rPr>
              <w:t>(Ф.И.О.) предпринимателя, наименование юридического лица)</w:t>
            </w:r>
          </w:p>
          <w:p w:rsidR="00E95B12" w:rsidRDefault="0061355D">
            <w:pPr>
              <w:jc w:val="both"/>
              <w:rPr>
                <w:rFonts w:ascii="Times New Roman" w:hAnsi="Times New Roman" w:cs="Times New Roman"/>
                <w:sz w:val="28"/>
                <w:szCs w:val="28"/>
              </w:rPr>
            </w:pPr>
            <w:r>
              <w:rPr>
                <w:rFonts w:ascii="Times New Roman" w:hAnsi="Times New Roman" w:cs="Times New Roman"/>
                <w:b/>
                <w:bCs/>
                <w:sz w:val="28"/>
                <w:szCs w:val="28"/>
              </w:rPr>
              <w:t>за размещение</w:t>
            </w:r>
            <w:r>
              <w:rPr>
                <w:rFonts w:ascii="Times New Roman" w:hAnsi="Times New Roman" w:cs="Times New Roman"/>
                <w:sz w:val="28"/>
                <w:szCs w:val="28"/>
              </w:rPr>
              <w:t xml:space="preserve"> ____________________________________________________</w:t>
            </w:r>
          </w:p>
          <w:p w:rsidR="00E95B12" w:rsidRDefault="0061355D">
            <w:pPr>
              <w:jc w:val="center"/>
              <w:rPr>
                <w:rFonts w:ascii="Times New Roman" w:hAnsi="Times New Roman" w:cs="Times New Roman"/>
                <w:b/>
                <w:bCs/>
                <w:sz w:val="28"/>
                <w:szCs w:val="28"/>
              </w:rPr>
            </w:pPr>
            <w:r>
              <w:rPr>
                <w:rFonts w:ascii="Times New Roman" w:hAnsi="Times New Roman" w:cs="Times New Roman"/>
                <w:sz w:val="28"/>
                <w:szCs w:val="28"/>
              </w:rPr>
              <w:t>(тип объекта, ассортимент товаров)</w:t>
            </w:r>
          </w:p>
          <w:p w:rsidR="00E95B12" w:rsidRDefault="0061355D">
            <w:pPr>
              <w:jc w:val="both"/>
              <w:rPr>
                <w:rFonts w:ascii="Times New Roman" w:hAnsi="Times New Roman" w:cs="Times New Roman"/>
                <w:b/>
                <w:bCs/>
                <w:sz w:val="28"/>
                <w:szCs w:val="28"/>
              </w:rPr>
            </w:pPr>
            <w:r>
              <w:rPr>
                <w:rFonts w:ascii="Times New Roman" w:hAnsi="Times New Roman" w:cs="Times New Roman"/>
                <w:b/>
                <w:bCs/>
                <w:sz w:val="28"/>
                <w:szCs w:val="28"/>
              </w:rPr>
              <w:t>на период</w:t>
            </w:r>
            <w:r>
              <w:rPr>
                <w:rFonts w:ascii="Times New Roman" w:hAnsi="Times New Roman" w:cs="Times New Roman"/>
                <w:sz w:val="28"/>
                <w:szCs w:val="28"/>
              </w:rPr>
              <w:t xml:space="preserve"> с «___» ____________ 20__ г. по «___» ________________ 20__г.</w:t>
            </w:r>
          </w:p>
          <w:p w:rsidR="00E95B12" w:rsidRDefault="0061355D">
            <w:pPr>
              <w:rPr>
                <w:rFonts w:ascii="Times New Roman" w:hAnsi="Times New Roman" w:cs="Times New Roman"/>
                <w:sz w:val="28"/>
                <w:szCs w:val="28"/>
              </w:rPr>
            </w:pPr>
            <w:r>
              <w:rPr>
                <w:rFonts w:ascii="Times New Roman" w:hAnsi="Times New Roman" w:cs="Times New Roman"/>
                <w:b/>
                <w:bCs/>
                <w:sz w:val="28"/>
                <w:szCs w:val="28"/>
              </w:rPr>
              <w:t>Стартовый размер оплаты</w:t>
            </w:r>
            <w:r>
              <w:rPr>
                <w:rFonts w:ascii="Times New Roman" w:hAnsi="Times New Roman" w:cs="Times New Roman"/>
                <w:sz w:val="28"/>
                <w:szCs w:val="28"/>
              </w:rPr>
              <w:t xml:space="preserve">:      ежемесячно в апреле – октябре _________ руб. </w:t>
            </w:r>
          </w:p>
          <w:p w:rsidR="00E95B12" w:rsidRDefault="0061355D">
            <w:pPr>
              <w:jc w:val="center"/>
              <w:rPr>
                <w:rFonts w:ascii="Times New Roman" w:hAnsi="Times New Roman" w:cs="Times New Roman"/>
                <w:b/>
                <w:bCs/>
                <w:sz w:val="28"/>
                <w:szCs w:val="28"/>
              </w:rPr>
            </w:pPr>
            <w:r>
              <w:rPr>
                <w:rFonts w:ascii="Times New Roman" w:hAnsi="Times New Roman" w:cs="Times New Roman"/>
                <w:sz w:val="28"/>
                <w:szCs w:val="28"/>
              </w:rPr>
              <w:t xml:space="preserve">                                                        ежемесячно в ноябре – марте___________ руб. </w:t>
            </w:r>
          </w:p>
          <w:p w:rsidR="00E95B12" w:rsidRDefault="0061355D">
            <w:pPr>
              <w:rPr>
                <w:rFonts w:ascii="Times New Roman" w:hAnsi="Times New Roman" w:cs="Times New Roman"/>
                <w:sz w:val="28"/>
                <w:szCs w:val="28"/>
              </w:rPr>
            </w:pPr>
            <w:r>
              <w:rPr>
                <w:rFonts w:ascii="Times New Roman" w:hAnsi="Times New Roman" w:cs="Times New Roman"/>
                <w:b/>
                <w:bCs/>
                <w:sz w:val="28"/>
                <w:szCs w:val="28"/>
              </w:rPr>
              <w:t xml:space="preserve">Предложение предпринимателя: </w:t>
            </w:r>
            <w:r>
              <w:rPr>
                <w:rFonts w:ascii="Times New Roman" w:hAnsi="Times New Roman" w:cs="Times New Roman"/>
                <w:sz w:val="28"/>
                <w:szCs w:val="28"/>
              </w:rPr>
              <w:t>ежемесячно в апреле – октябре ______ руб.</w:t>
            </w:r>
          </w:p>
          <w:p w:rsidR="00E95B12" w:rsidRDefault="0061355D">
            <w:pPr>
              <w:jc w:val="center"/>
              <w:rPr>
                <w:rFonts w:ascii="Times New Roman" w:hAnsi="Times New Roman" w:cs="Times New Roman"/>
                <w:sz w:val="28"/>
                <w:szCs w:val="28"/>
              </w:rPr>
            </w:pPr>
            <w:r>
              <w:rPr>
                <w:rFonts w:ascii="Times New Roman" w:hAnsi="Times New Roman" w:cs="Times New Roman"/>
                <w:sz w:val="28"/>
                <w:szCs w:val="28"/>
              </w:rPr>
              <w:t xml:space="preserve">                                                    ежемесячно в ноябре – марте _______ руб. </w:t>
            </w:r>
          </w:p>
          <w:p w:rsidR="00E95B12" w:rsidRDefault="00E95B12">
            <w:pPr>
              <w:jc w:val="both"/>
              <w:rPr>
                <w:rFonts w:ascii="Times New Roman" w:hAnsi="Times New Roman" w:cs="Times New Roman"/>
                <w:sz w:val="28"/>
                <w:szCs w:val="28"/>
              </w:rPr>
            </w:pPr>
          </w:p>
          <w:p w:rsidR="00E95B12" w:rsidRDefault="0061355D">
            <w:pPr>
              <w:jc w:val="center"/>
              <w:rPr>
                <w:rFonts w:ascii="Times New Roman" w:hAnsi="Times New Roman" w:cs="Times New Roman"/>
                <w:sz w:val="28"/>
                <w:szCs w:val="28"/>
              </w:rPr>
            </w:pPr>
            <w:r>
              <w:rPr>
                <w:rFonts w:ascii="Times New Roman" w:hAnsi="Times New Roman" w:cs="Times New Roman"/>
                <w:sz w:val="28"/>
                <w:szCs w:val="28"/>
              </w:rPr>
              <w:t>Дата _________                                                                  Подпись____________</w:t>
            </w:r>
          </w:p>
          <w:p w:rsidR="00E95B12" w:rsidRDefault="00E95B12">
            <w:pPr>
              <w:jc w:val="center"/>
              <w:rPr>
                <w:rFonts w:ascii="Times New Roman" w:hAnsi="Times New Roman" w:cs="Times New Roman"/>
                <w:sz w:val="28"/>
                <w:szCs w:val="28"/>
              </w:rPr>
            </w:pPr>
          </w:p>
          <w:p w:rsidR="00E95B12" w:rsidRDefault="00E95B12">
            <w:pPr>
              <w:jc w:val="both"/>
              <w:rPr>
                <w:rFonts w:ascii="Times New Roman" w:hAnsi="Times New Roman" w:cs="Times New Roman"/>
                <w:sz w:val="28"/>
                <w:szCs w:val="28"/>
              </w:rPr>
            </w:pPr>
          </w:p>
          <w:p w:rsidR="00E95B12" w:rsidRDefault="00E95B12">
            <w:pPr>
              <w:jc w:val="center"/>
              <w:rPr>
                <w:rFonts w:ascii="Times New Roman" w:hAnsi="Times New Roman" w:cs="Times New Roman"/>
                <w:b/>
                <w:bCs/>
                <w:sz w:val="28"/>
                <w:szCs w:val="28"/>
              </w:rPr>
            </w:pPr>
          </w:p>
        </w:tc>
      </w:tr>
    </w:tbl>
    <w:p w:rsidR="00E95B12" w:rsidRDefault="00E95B12">
      <w:pPr>
        <w:jc w:val="center"/>
        <w:rPr>
          <w:rFonts w:ascii="Times New Roman" w:hAnsi="Times New Roman" w:cs="Times New Roman"/>
          <w:sz w:val="28"/>
          <w:szCs w:val="28"/>
        </w:rPr>
      </w:pPr>
    </w:p>
    <w:p w:rsidR="00E95B12" w:rsidRDefault="00E95B12"/>
    <w:sectPr w:rsidR="00E95B12">
      <w:headerReference w:type="even" r:id="rId27"/>
      <w:headerReference w:type="default" r:id="rId28"/>
      <w:footerReference w:type="even" r:id="rId29"/>
      <w:footerReference w:type="default" r:id="rId30"/>
      <w:headerReference w:type="first" r:id="rId31"/>
      <w:footerReference w:type="first" r:id="rId32"/>
      <w:pgSz w:w="11906" w:h="16838"/>
      <w:pgMar w:top="1134" w:right="624" w:bottom="993" w:left="1701" w:header="720" w:footer="720" w:gutter="0"/>
      <w:cols w:space="720"/>
      <w:docGrid w:linePitch="60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FD9" w:rsidRDefault="006D0FD9">
      <w:r>
        <w:separator/>
      </w:r>
    </w:p>
  </w:endnote>
  <w:endnote w:type="continuationSeparator" w:id="0">
    <w:p w:rsidR="006D0FD9" w:rsidRDefault="006D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NewRomanCyr">
    <w:charset w:val="CC"/>
    <w:family w:val="roman"/>
    <w:pitch w:val="default"/>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FD9" w:rsidRDefault="006D0FD9">
      <w:r>
        <w:separator/>
      </w:r>
    </w:p>
  </w:footnote>
  <w:footnote w:type="continuationSeparator" w:id="0">
    <w:p w:rsidR="006D0FD9" w:rsidRDefault="006D0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pPr>
      <w:pStyle w:val="affff6"/>
      <w:jc w:val="center"/>
    </w:pPr>
    <w:r>
      <w:fldChar w:fldCharType="begin"/>
    </w:r>
    <w:r>
      <w:instrText xml:space="preserve"> PAGE </w:instrText>
    </w:r>
    <w:r>
      <w:fldChar w:fldCharType="separate"/>
    </w:r>
    <w:r w:rsidR="000A727E">
      <w:rPr>
        <w:noProof/>
      </w:rPr>
      <w:t>21</w:t>
    </w:r>
    <w:r>
      <w:fldChar w:fldCharType="end"/>
    </w:r>
  </w:p>
  <w:p w:rsidR="006D0FD9" w:rsidRDefault="006D0FD9">
    <w:pPr>
      <w:pStyle w:val="a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pPr>
      <w:pStyle w:val="affff6"/>
      <w:jc w:val="center"/>
    </w:pPr>
    <w:r>
      <w:fldChar w:fldCharType="begin"/>
    </w:r>
    <w:r>
      <w:instrText xml:space="preserve"> PAGE </w:instrText>
    </w:r>
    <w:r>
      <w:fldChar w:fldCharType="separate"/>
    </w:r>
    <w:r w:rsidR="000A727E">
      <w:rPr>
        <w:noProof/>
      </w:rPr>
      <w:t>22</w:t>
    </w:r>
    <w:r>
      <w:fldChar w:fldCharType="end"/>
    </w:r>
  </w:p>
  <w:p w:rsidR="006D0FD9" w:rsidRDefault="006D0FD9">
    <w:pPr>
      <w:pStyle w:val="afff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pPr>
      <w:pStyle w:val="affff6"/>
      <w:jc w:val="center"/>
    </w:pPr>
    <w:r>
      <w:fldChar w:fldCharType="begin"/>
    </w:r>
    <w:r>
      <w:instrText xml:space="preserve"> PAGE </w:instrText>
    </w:r>
    <w:r>
      <w:fldChar w:fldCharType="separate"/>
    </w:r>
    <w:r w:rsidR="000A727E">
      <w:rPr>
        <w:noProof/>
      </w:rPr>
      <w:t>25</w:t>
    </w:r>
    <w:r>
      <w:fldChar w:fldCharType="end"/>
    </w:r>
  </w:p>
  <w:p w:rsidR="006D0FD9" w:rsidRDefault="006D0FD9">
    <w:pPr>
      <w:pStyle w:val="affff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D9" w:rsidRDefault="006D0F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rPr>
    </w:lvl>
    <w:lvl w:ilvl="2">
      <w:start w:val="41"/>
      <w:numFmt w:val="decimal"/>
      <w:lvlText w:val="%3."/>
      <w:lvlJc w:val="left"/>
      <w:pPr>
        <w:tabs>
          <w:tab w:val="num" w:pos="1440"/>
        </w:tabs>
        <w:ind w:left="1440" w:hanging="360"/>
      </w:pPr>
      <w:rPr>
        <w:caps w:val="0"/>
        <w:smallCap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lang w:val="ru-RU"/>
      </w:rPr>
    </w:lvl>
    <w:lvl w:ilvl="2">
      <w:start w:val="1"/>
      <w:numFmt w:val="decimal"/>
      <w:lvlText w:val="%3."/>
      <w:lvlJc w:val="left"/>
      <w:pPr>
        <w:tabs>
          <w:tab w:val="num" w:pos="1440"/>
        </w:tabs>
        <w:ind w:left="1440" w:hanging="360"/>
      </w:pPr>
      <w:rPr>
        <w:rFonts w:cs="Times New Roman"/>
        <w:caps w:val="0"/>
        <w:smallCap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cs="TimesNewRomanCyr"/>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61355D"/>
    <w:rsid w:val="00047BBC"/>
    <w:rsid w:val="000A727E"/>
    <w:rsid w:val="00275FD0"/>
    <w:rsid w:val="004E7DA5"/>
    <w:rsid w:val="0061355D"/>
    <w:rsid w:val="0069606D"/>
    <w:rsid w:val="006D0FD9"/>
    <w:rsid w:val="007F0004"/>
    <w:rsid w:val="00E95B12"/>
    <w:rsid w:val="00F23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ascii="Arial" w:hAnsi="Arial" w:cs="Arial"/>
      <w:sz w:val="26"/>
      <w:szCs w:val="26"/>
      <w:lang w:eastAsia="ar-SA"/>
    </w:rPr>
  </w:style>
  <w:style w:type="paragraph" w:styleId="1">
    <w:name w:val="heading 1"/>
    <w:basedOn w:val="a"/>
    <w:next w:val="a"/>
    <w:qFormat/>
    <w:pPr>
      <w:tabs>
        <w:tab w:val="num" w:pos="0"/>
      </w:tabs>
      <w:spacing w:before="108" w:after="108"/>
      <w:ind w:left="432" w:hanging="432"/>
      <w:jc w:val="center"/>
      <w:outlineLvl w:val="0"/>
    </w:pPr>
    <w:rPr>
      <w:rFonts w:cs="Times New Roman"/>
      <w:b/>
      <w:bCs/>
      <w:color w:val="26282F"/>
      <w:sz w:val="24"/>
      <w:szCs w:val="24"/>
    </w:rPr>
  </w:style>
  <w:style w:type="paragraph" w:styleId="2">
    <w:name w:val="heading 2"/>
    <w:basedOn w:val="1"/>
    <w:next w:val="a"/>
    <w:qFormat/>
    <w:pPr>
      <w:numPr>
        <w:ilvl w:val="1"/>
      </w:numPr>
      <w:tabs>
        <w:tab w:val="num" w:pos="0"/>
      </w:tabs>
      <w:spacing w:before="0" w:after="0"/>
      <w:ind w:left="432" w:hanging="432"/>
      <w:jc w:val="both"/>
      <w:outlineLvl w:val="1"/>
    </w:pPr>
    <w:rPr>
      <w:b w:val="0"/>
      <w:bCs w:val="0"/>
      <w:color w:val="auto"/>
    </w:rPr>
  </w:style>
  <w:style w:type="paragraph" w:styleId="3">
    <w:name w:val="heading 3"/>
    <w:basedOn w:val="2"/>
    <w:next w:val="a"/>
    <w:qFormat/>
    <w:pPr>
      <w:numPr>
        <w:ilvl w:val="2"/>
      </w:numPr>
      <w:tabs>
        <w:tab w:val="num" w:pos="0"/>
      </w:tabs>
      <w:ind w:left="432" w:hanging="432"/>
      <w:outlineLvl w:val="2"/>
    </w:pPr>
  </w:style>
  <w:style w:type="paragraph" w:styleId="4">
    <w:name w:val="heading 4"/>
    <w:basedOn w:val="3"/>
    <w:next w:val="a"/>
    <w:qFormat/>
    <w:pPr>
      <w:numPr>
        <w:ilvl w:val="3"/>
      </w:numPr>
      <w:tabs>
        <w:tab w:val="num" w:pos="0"/>
      </w:tabs>
      <w:ind w:left="432" w:hanging="43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rPr>
  </w:style>
  <w:style w:type="character" w:customStyle="1" w:styleId="WW8Num2z1">
    <w:name w:val="WW8Num2z1"/>
    <w:rPr>
      <w:rFonts w:cs="Times New Roman"/>
    </w:rPr>
  </w:style>
  <w:style w:type="character" w:customStyle="1" w:styleId="WW8Num2z2">
    <w:name w:val="WW8Num2z2"/>
    <w:rPr>
      <w:caps w:val="0"/>
      <w:smallCaps w:val="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hint="default"/>
    </w:rPr>
  </w:style>
  <w:style w:type="character" w:customStyle="1" w:styleId="WW8Num3z1">
    <w:name w:val="WW8Num3z1"/>
    <w:rPr>
      <w:rFonts w:cs="Times New Roman"/>
      <w:lang w:val="ru-RU"/>
    </w:rPr>
  </w:style>
  <w:style w:type="character" w:customStyle="1" w:styleId="WW8Num3z2">
    <w:name w:val="WW8Num3z2"/>
    <w:rPr>
      <w:rFonts w:cs="Times New Roman"/>
      <w:caps w:val="0"/>
      <w:smallCaps w:val="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NewRomanCyr"/>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0">
    <w:name w:val="Основной шрифт абзаца1"/>
  </w:style>
  <w:style w:type="character" w:customStyle="1" w:styleId="6">
    <w:name w:val="Знак Знак6"/>
    <w:rPr>
      <w:rFonts w:ascii="Arial" w:eastAsia="Times New Roman" w:hAnsi="Arial" w:cs="Arial"/>
      <w:b/>
      <w:bCs/>
      <w:color w:val="26282F"/>
      <w:sz w:val="24"/>
      <w:szCs w:val="24"/>
    </w:rPr>
  </w:style>
  <w:style w:type="character" w:customStyle="1" w:styleId="5">
    <w:name w:val="Знак Знак5"/>
    <w:rPr>
      <w:rFonts w:ascii="Arial" w:eastAsia="Times New Roman" w:hAnsi="Arial" w:cs="Arial"/>
      <w:sz w:val="24"/>
      <w:szCs w:val="24"/>
    </w:rPr>
  </w:style>
  <w:style w:type="character" w:customStyle="1" w:styleId="40">
    <w:name w:val="Знак Знак4"/>
    <w:rPr>
      <w:rFonts w:ascii="Arial" w:eastAsia="Times New Roman" w:hAnsi="Arial" w:cs="Arial"/>
      <w:sz w:val="24"/>
      <w:szCs w:val="24"/>
    </w:rPr>
  </w:style>
  <w:style w:type="character" w:customStyle="1" w:styleId="30">
    <w:name w:val="Знак Знак3"/>
    <w:rPr>
      <w:rFonts w:ascii="Arial" w:eastAsia="Times New Roman" w:hAnsi="Arial" w:cs="Arial"/>
      <w:sz w:val="24"/>
      <w:szCs w:val="24"/>
    </w:rPr>
  </w:style>
  <w:style w:type="character" w:customStyle="1" w:styleId="a3">
    <w:name w:val="Цветовое выделение"/>
    <w:rPr>
      <w:b/>
      <w:color w:val="26282F"/>
      <w:sz w:val="26"/>
    </w:rPr>
  </w:style>
  <w:style w:type="character" w:customStyle="1" w:styleId="a4">
    <w:name w:val="Гипертекстовая ссылка"/>
    <w:rPr>
      <w:rFonts w:cs="Times New Roman"/>
      <w:b/>
      <w:bCs/>
      <w:color w:val="auto"/>
      <w:sz w:val="26"/>
      <w:szCs w:val="26"/>
    </w:rPr>
  </w:style>
  <w:style w:type="character" w:customStyle="1" w:styleId="a5">
    <w:name w:val="Активная гипертекстовая ссылка"/>
    <w:rPr>
      <w:rFonts w:cs="Times New Roman"/>
      <w:b/>
      <w:bCs/>
      <w:color w:val="auto"/>
      <w:sz w:val="26"/>
      <w:szCs w:val="26"/>
      <w:u w:val="single"/>
    </w:rPr>
  </w:style>
  <w:style w:type="character" w:customStyle="1" w:styleId="a6">
    <w:name w:val="Выделение для Базового Поиска"/>
    <w:rPr>
      <w:rFonts w:cs="Times New Roman"/>
      <w:b/>
      <w:bCs/>
      <w:color w:val="0058A9"/>
      <w:sz w:val="26"/>
      <w:szCs w:val="26"/>
    </w:rPr>
  </w:style>
  <w:style w:type="character" w:customStyle="1" w:styleId="a7">
    <w:name w:val="Выделение для Базового Поиска (курсив)"/>
    <w:rPr>
      <w:rFonts w:cs="Times New Roman"/>
      <w:b/>
      <w:bCs/>
      <w:i/>
      <w:iCs/>
      <w:color w:val="0058A9"/>
      <w:sz w:val="26"/>
      <w:szCs w:val="26"/>
    </w:rPr>
  </w:style>
  <w:style w:type="character" w:customStyle="1" w:styleId="a8">
    <w:name w:val="Заголовок своего сообщения"/>
    <w:rPr>
      <w:rFonts w:cs="Times New Roman"/>
      <w:b/>
      <w:bCs/>
      <w:color w:val="26282F"/>
      <w:sz w:val="26"/>
      <w:szCs w:val="26"/>
    </w:rPr>
  </w:style>
  <w:style w:type="character" w:customStyle="1" w:styleId="a9">
    <w:name w:val="Заголовок чужого сообщения"/>
    <w:rPr>
      <w:rFonts w:cs="Times New Roman"/>
      <w:b/>
      <w:bCs/>
      <w:color w:val="FF0000"/>
      <w:sz w:val="26"/>
      <w:szCs w:val="26"/>
    </w:rPr>
  </w:style>
  <w:style w:type="character" w:customStyle="1" w:styleId="aa">
    <w:name w:val="Найденные слова"/>
    <w:rPr>
      <w:rFonts w:cs="Times New Roman"/>
      <w:b/>
      <w:bCs/>
      <w:color w:val="26282F"/>
      <w:sz w:val="26"/>
      <w:szCs w:val="26"/>
      <w:shd w:val="clear" w:color="auto" w:fill="auto"/>
    </w:rPr>
  </w:style>
  <w:style w:type="character" w:customStyle="1" w:styleId="ab">
    <w:name w:val="Не вступил в силу"/>
    <w:rPr>
      <w:rFonts w:cs="Times New Roman"/>
      <w:b/>
      <w:bCs/>
      <w:color w:val="000000"/>
      <w:sz w:val="26"/>
      <w:szCs w:val="26"/>
      <w:shd w:val="clear" w:color="auto" w:fill="auto"/>
    </w:rPr>
  </w:style>
  <w:style w:type="character" w:customStyle="1" w:styleId="ac">
    <w:name w:val="Опечатки"/>
    <w:rPr>
      <w:color w:val="FF0000"/>
      <w:sz w:val="26"/>
    </w:rPr>
  </w:style>
  <w:style w:type="character" w:customStyle="1" w:styleId="ad">
    <w:name w:val="Продолжение ссылки"/>
    <w:basedOn w:val="a4"/>
    <w:rPr>
      <w:rFonts w:cs="Times New Roman"/>
      <w:b/>
      <w:bCs/>
      <w:color w:val="auto"/>
      <w:sz w:val="26"/>
      <w:szCs w:val="26"/>
    </w:rPr>
  </w:style>
  <w:style w:type="character" w:customStyle="1" w:styleId="ae">
    <w:name w:val="Сравнение редакций"/>
    <w:rPr>
      <w:rFonts w:cs="Times New Roman"/>
      <w:b/>
      <w:bCs/>
      <w:color w:val="26282F"/>
      <w:sz w:val="26"/>
      <w:szCs w:val="26"/>
    </w:rPr>
  </w:style>
  <w:style w:type="character" w:customStyle="1" w:styleId="af">
    <w:name w:val="Сравнение редакций. Добавленный фрагмент"/>
    <w:rPr>
      <w:color w:val="000000"/>
      <w:shd w:val="clear" w:color="auto" w:fill="auto"/>
    </w:rPr>
  </w:style>
  <w:style w:type="character" w:customStyle="1" w:styleId="af0">
    <w:name w:val="Сравнение редакций. Удаленный фрагмент"/>
    <w:rPr>
      <w:color w:val="000000"/>
      <w:shd w:val="clear" w:color="auto" w:fill="auto"/>
    </w:rPr>
  </w:style>
  <w:style w:type="character" w:customStyle="1" w:styleId="af1">
    <w:name w:val="Утратил силу"/>
    <w:rPr>
      <w:rFonts w:cs="Times New Roman"/>
      <w:b/>
      <w:bCs/>
      <w:strike/>
      <w:color w:val="auto"/>
      <w:sz w:val="26"/>
      <w:szCs w:val="26"/>
    </w:rPr>
  </w:style>
  <w:style w:type="character" w:styleId="af2">
    <w:name w:val="Hyperlink"/>
    <w:rPr>
      <w:rFonts w:cs="Times New Roman"/>
      <w:color w:val="0000FF"/>
      <w:u w:val="single"/>
    </w:rPr>
  </w:style>
  <w:style w:type="character" w:customStyle="1" w:styleId="20">
    <w:name w:val="Знак Знак2"/>
    <w:rPr>
      <w:rFonts w:ascii="Tahoma" w:eastAsia="Times New Roman" w:hAnsi="Tahoma" w:cs="Tahoma"/>
      <w:sz w:val="16"/>
      <w:szCs w:val="16"/>
    </w:rPr>
  </w:style>
  <w:style w:type="character" w:customStyle="1" w:styleId="11">
    <w:name w:val="Знак Знак1"/>
    <w:rPr>
      <w:rFonts w:ascii="Arial" w:eastAsia="Times New Roman" w:hAnsi="Arial" w:cs="Arial"/>
      <w:sz w:val="26"/>
      <w:szCs w:val="26"/>
    </w:rPr>
  </w:style>
  <w:style w:type="character" w:customStyle="1" w:styleId="af3">
    <w:name w:val="Знак Знак"/>
    <w:rPr>
      <w:rFonts w:ascii="Arial" w:eastAsia="Times New Roman" w:hAnsi="Arial" w:cs="Arial"/>
      <w:sz w:val="26"/>
      <w:szCs w:val="26"/>
    </w:rPr>
  </w:style>
  <w:style w:type="character" w:customStyle="1" w:styleId="af4">
    <w:name w:val="Символ нумерации"/>
  </w:style>
  <w:style w:type="paragraph" w:customStyle="1" w:styleId="af5">
    <w:name w:val="Заголовок"/>
    <w:basedOn w:val="af6"/>
    <w:next w:val="a"/>
    <w:rPr>
      <w:rFonts w:ascii="Arial" w:hAnsi="Arial" w:cs="Arial"/>
      <w:b/>
      <w:bCs/>
      <w:color w:val="0058A9"/>
      <w:shd w:val="clear" w:color="auto" w:fill="ECE9D8"/>
    </w:rPr>
  </w:style>
  <w:style w:type="paragraph" w:styleId="af7">
    <w:name w:val="Body Text"/>
    <w:basedOn w:val="a"/>
    <w:pPr>
      <w:spacing w:after="120"/>
    </w:pPr>
  </w:style>
  <w:style w:type="paragraph" w:styleId="af8">
    <w:name w:val="List"/>
    <w:basedOn w:val="af7"/>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af6">
    <w:name w:val="Основное меню (преемственное)"/>
    <w:basedOn w:val="a"/>
    <w:next w:val="a"/>
    <w:pPr>
      <w:jc w:val="both"/>
    </w:pPr>
    <w:rPr>
      <w:rFonts w:ascii="Verdana" w:hAnsi="Verdana" w:cs="Verdana"/>
      <w:sz w:val="24"/>
      <w:szCs w:val="24"/>
    </w:rPr>
  </w:style>
  <w:style w:type="paragraph" w:styleId="af9">
    <w:name w:val="List Paragraph"/>
    <w:basedOn w:val="a"/>
    <w:qFormat/>
    <w:pPr>
      <w:ind w:left="720"/>
    </w:pPr>
  </w:style>
  <w:style w:type="paragraph" w:customStyle="1" w:styleId="afa">
    <w:name w:val="Внимание"/>
    <w:basedOn w:val="a"/>
    <w:next w:val="a"/>
    <w:pPr>
      <w:spacing w:before="240" w:after="240"/>
      <w:ind w:left="420" w:right="420" w:firstLine="300"/>
      <w:jc w:val="both"/>
    </w:pPr>
    <w:rPr>
      <w:sz w:val="24"/>
      <w:szCs w:val="24"/>
      <w:shd w:val="clear" w:color="auto" w:fill="FAF3E9"/>
    </w:rPr>
  </w:style>
  <w:style w:type="paragraph" w:customStyle="1" w:styleId="afb">
    <w:name w:val="Внимание: криминал!!"/>
    <w:basedOn w:val="afa"/>
    <w:next w:val="a"/>
    <w:pPr>
      <w:spacing w:before="0" w:after="0"/>
      <w:ind w:left="0" w:right="0" w:firstLine="0"/>
    </w:pPr>
    <w:rPr>
      <w:shd w:val="clear" w:color="auto" w:fill="auto"/>
    </w:rPr>
  </w:style>
  <w:style w:type="paragraph" w:customStyle="1" w:styleId="afc">
    <w:name w:val="Внимание: недобросовестность!"/>
    <w:basedOn w:val="afa"/>
    <w:next w:val="a"/>
    <w:pPr>
      <w:spacing w:before="0" w:after="0"/>
      <w:ind w:left="0" w:right="0" w:firstLine="0"/>
    </w:pPr>
    <w:rPr>
      <w:shd w:val="clear" w:color="auto" w:fill="auto"/>
    </w:rPr>
  </w:style>
  <w:style w:type="paragraph" w:customStyle="1" w:styleId="afd">
    <w:name w:val="Заголовок группы контролов"/>
    <w:basedOn w:val="a"/>
    <w:next w:val="a"/>
    <w:pPr>
      <w:jc w:val="both"/>
    </w:pPr>
    <w:rPr>
      <w:b/>
      <w:bCs/>
      <w:color w:val="000000"/>
      <w:sz w:val="24"/>
      <w:szCs w:val="24"/>
    </w:rPr>
  </w:style>
  <w:style w:type="paragraph" w:customStyle="1" w:styleId="afe">
    <w:name w:val="Заголовок для информации об изменениях"/>
    <w:basedOn w:val="1"/>
    <w:next w:val="a"/>
    <w:pPr>
      <w:tabs>
        <w:tab w:val="clear" w:pos="0"/>
      </w:tabs>
      <w:spacing w:before="0" w:after="0"/>
      <w:ind w:left="0" w:firstLine="0"/>
      <w:jc w:val="both"/>
    </w:pPr>
    <w:rPr>
      <w:b w:val="0"/>
      <w:bCs w:val="0"/>
      <w:color w:val="auto"/>
      <w:sz w:val="20"/>
      <w:szCs w:val="20"/>
      <w:shd w:val="clear" w:color="auto" w:fill="FFFFFF"/>
    </w:rPr>
  </w:style>
  <w:style w:type="paragraph" w:customStyle="1" w:styleId="aff">
    <w:name w:val="Заголовок приложения"/>
    <w:basedOn w:val="a"/>
    <w:next w:val="a"/>
    <w:pPr>
      <w:jc w:val="right"/>
    </w:pPr>
    <w:rPr>
      <w:sz w:val="24"/>
      <w:szCs w:val="24"/>
    </w:rPr>
  </w:style>
  <w:style w:type="paragraph" w:customStyle="1" w:styleId="aff0">
    <w:name w:val="Заголовок распахивающейся части диалога"/>
    <w:basedOn w:val="a"/>
    <w:next w:val="a"/>
    <w:pPr>
      <w:jc w:val="both"/>
    </w:pPr>
    <w:rPr>
      <w:i/>
      <w:iCs/>
      <w:color w:val="000080"/>
      <w:sz w:val="24"/>
      <w:szCs w:val="24"/>
    </w:rPr>
  </w:style>
  <w:style w:type="paragraph" w:customStyle="1" w:styleId="aff1">
    <w:name w:val="Заголовок статьи"/>
    <w:basedOn w:val="a"/>
    <w:next w:val="a"/>
    <w:pPr>
      <w:ind w:left="1612" w:hanging="892"/>
      <w:jc w:val="both"/>
    </w:pPr>
    <w:rPr>
      <w:sz w:val="24"/>
      <w:szCs w:val="24"/>
    </w:rPr>
  </w:style>
  <w:style w:type="paragraph" w:customStyle="1" w:styleId="aff2">
    <w:name w:val="Заголовок ЭР (левое окно)"/>
    <w:basedOn w:val="a"/>
    <w:next w:val="a"/>
    <w:pPr>
      <w:spacing w:before="300" w:after="250"/>
      <w:jc w:val="center"/>
    </w:pPr>
    <w:rPr>
      <w:b/>
      <w:bCs/>
      <w:color w:val="26282F"/>
      <w:sz w:val="28"/>
      <w:szCs w:val="28"/>
    </w:rPr>
  </w:style>
  <w:style w:type="paragraph" w:customStyle="1" w:styleId="aff3">
    <w:name w:val="Заголовок ЭР (правое окно)"/>
    <w:basedOn w:val="aff2"/>
    <w:next w:val="a"/>
    <w:pPr>
      <w:spacing w:before="0" w:after="0"/>
      <w:jc w:val="left"/>
    </w:pPr>
    <w:rPr>
      <w:b w:val="0"/>
      <w:bCs w:val="0"/>
      <w:color w:val="auto"/>
      <w:sz w:val="24"/>
      <w:szCs w:val="24"/>
    </w:rPr>
  </w:style>
  <w:style w:type="paragraph" w:customStyle="1" w:styleId="aff4">
    <w:name w:val="Интерактивный заголовок"/>
    <w:basedOn w:val="af5"/>
    <w:next w:val="a"/>
    <w:rPr>
      <w:b w:val="0"/>
      <w:bCs w:val="0"/>
      <w:color w:val="auto"/>
      <w:u w:val="single"/>
      <w:shd w:val="clear" w:color="auto" w:fill="auto"/>
    </w:rPr>
  </w:style>
  <w:style w:type="paragraph" w:customStyle="1" w:styleId="aff5">
    <w:name w:val="Текст информации об изменениях"/>
    <w:basedOn w:val="a"/>
    <w:next w:val="a"/>
    <w:pPr>
      <w:jc w:val="both"/>
    </w:pPr>
    <w:rPr>
      <w:color w:val="353842"/>
      <w:sz w:val="20"/>
      <w:szCs w:val="20"/>
    </w:rPr>
  </w:style>
  <w:style w:type="paragraph" w:customStyle="1" w:styleId="aff6">
    <w:name w:val="Информация об изменениях"/>
    <w:basedOn w:val="aff5"/>
    <w:next w:val="a"/>
    <w:pPr>
      <w:spacing w:before="180"/>
      <w:ind w:left="360" w:right="360"/>
    </w:pPr>
    <w:rPr>
      <w:color w:val="auto"/>
      <w:sz w:val="24"/>
      <w:szCs w:val="24"/>
      <w:shd w:val="clear" w:color="auto" w:fill="EAEFED"/>
    </w:rPr>
  </w:style>
  <w:style w:type="paragraph" w:customStyle="1" w:styleId="aff7">
    <w:name w:val="Текст (справка)"/>
    <w:basedOn w:val="a"/>
    <w:next w:val="a"/>
    <w:pPr>
      <w:ind w:left="170" w:right="170"/>
    </w:pPr>
    <w:rPr>
      <w:sz w:val="24"/>
      <w:szCs w:val="24"/>
    </w:rPr>
  </w:style>
  <w:style w:type="paragraph" w:customStyle="1" w:styleId="aff8">
    <w:name w:val="Комментарий"/>
    <w:basedOn w:val="aff7"/>
    <w:next w:val="a"/>
    <w:pPr>
      <w:spacing w:before="75"/>
      <w:ind w:left="0" w:right="0"/>
      <w:jc w:val="both"/>
    </w:pPr>
    <w:rPr>
      <w:color w:val="353842"/>
      <w:shd w:val="clear" w:color="auto" w:fill="F0F0F0"/>
    </w:rPr>
  </w:style>
  <w:style w:type="paragraph" w:customStyle="1" w:styleId="aff9">
    <w:name w:val="Информация об изменениях документа"/>
    <w:basedOn w:val="aff8"/>
    <w:next w:val="a"/>
    <w:pPr>
      <w:spacing w:before="0"/>
    </w:pPr>
    <w:rPr>
      <w:i/>
      <w:iCs/>
    </w:rPr>
  </w:style>
  <w:style w:type="paragraph" w:customStyle="1" w:styleId="affa">
    <w:name w:val="Текст (лев. подпись)"/>
    <w:basedOn w:val="a"/>
    <w:next w:val="a"/>
    <w:rPr>
      <w:sz w:val="24"/>
      <w:szCs w:val="24"/>
    </w:rPr>
  </w:style>
  <w:style w:type="paragraph" w:customStyle="1" w:styleId="affb">
    <w:name w:val="Колонтитул (левый)"/>
    <w:basedOn w:val="affa"/>
    <w:next w:val="a"/>
    <w:pPr>
      <w:jc w:val="both"/>
    </w:pPr>
    <w:rPr>
      <w:sz w:val="16"/>
      <w:szCs w:val="16"/>
    </w:rPr>
  </w:style>
  <w:style w:type="paragraph" w:customStyle="1" w:styleId="affc">
    <w:name w:val="Текст (прав. подпись)"/>
    <w:basedOn w:val="a"/>
    <w:next w:val="a"/>
    <w:pPr>
      <w:jc w:val="right"/>
    </w:pPr>
    <w:rPr>
      <w:sz w:val="24"/>
      <w:szCs w:val="24"/>
    </w:rPr>
  </w:style>
  <w:style w:type="paragraph" w:customStyle="1" w:styleId="affd">
    <w:name w:val="Колонтитул (правый)"/>
    <w:basedOn w:val="affc"/>
    <w:next w:val="a"/>
    <w:pPr>
      <w:jc w:val="both"/>
    </w:pPr>
    <w:rPr>
      <w:sz w:val="16"/>
      <w:szCs w:val="16"/>
    </w:rPr>
  </w:style>
  <w:style w:type="paragraph" w:customStyle="1" w:styleId="affe">
    <w:name w:val="Комментарий пользователя"/>
    <w:basedOn w:val="aff8"/>
    <w:next w:val="a"/>
    <w:pPr>
      <w:spacing w:before="0"/>
      <w:jc w:val="left"/>
    </w:pPr>
    <w:rPr>
      <w:shd w:val="clear" w:color="auto" w:fill="FFDFE0"/>
    </w:rPr>
  </w:style>
  <w:style w:type="paragraph" w:customStyle="1" w:styleId="afff">
    <w:name w:val="Куда обратиться?"/>
    <w:basedOn w:val="afa"/>
    <w:next w:val="a"/>
    <w:pPr>
      <w:spacing w:before="0" w:after="0"/>
      <w:ind w:left="0" w:right="0" w:firstLine="0"/>
    </w:pPr>
    <w:rPr>
      <w:shd w:val="clear" w:color="auto" w:fill="auto"/>
    </w:rPr>
  </w:style>
  <w:style w:type="paragraph" w:customStyle="1" w:styleId="afff0">
    <w:name w:val="Моноширинный"/>
    <w:basedOn w:val="a"/>
    <w:next w:val="a"/>
    <w:pPr>
      <w:jc w:val="both"/>
    </w:pPr>
    <w:rPr>
      <w:rFonts w:ascii="Courier New" w:hAnsi="Courier New" w:cs="Courier New"/>
      <w:sz w:val="22"/>
      <w:szCs w:val="22"/>
    </w:rPr>
  </w:style>
  <w:style w:type="paragraph" w:customStyle="1" w:styleId="afff1">
    <w:name w:val="Необходимые документы"/>
    <w:basedOn w:val="afa"/>
    <w:next w:val="a"/>
    <w:pPr>
      <w:spacing w:before="0" w:after="0"/>
      <w:ind w:left="0" w:right="0" w:firstLine="118"/>
    </w:pPr>
    <w:rPr>
      <w:shd w:val="clear" w:color="auto" w:fill="auto"/>
    </w:rPr>
  </w:style>
  <w:style w:type="paragraph" w:customStyle="1" w:styleId="afff2">
    <w:name w:val="Нормальный (таблица)"/>
    <w:basedOn w:val="a"/>
    <w:next w:val="a"/>
    <w:pPr>
      <w:jc w:val="both"/>
    </w:pPr>
    <w:rPr>
      <w:sz w:val="24"/>
      <w:szCs w:val="24"/>
    </w:rPr>
  </w:style>
  <w:style w:type="paragraph" w:customStyle="1" w:styleId="afff3">
    <w:name w:val="Объект"/>
    <w:basedOn w:val="a"/>
    <w:next w:val="a"/>
    <w:pPr>
      <w:jc w:val="both"/>
    </w:pPr>
  </w:style>
  <w:style w:type="paragraph" w:customStyle="1" w:styleId="afff4">
    <w:name w:val="Таблицы (моноширинный)"/>
    <w:basedOn w:val="a"/>
    <w:next w:val="a"/>
    <w:pPr>
      <w:jc w:val="both"/>
    </w:pPr>
    <w:rPr>
      <w:rFonts w:ascii="Courier New" w:hAnsi="Courier New" w:cs="Courier New"/>
      <w:sz w:val="22"/>
      <w:szCs w:val="22"/>
    </w:rPr>
  </w:style>
  <w:style w:type="paragraph" w:customStyle="1" w:styleId="afff5">
    <w:name w:val="Оглавление"/>
    <w:basedOn w:val="afff4"/>
    <w:next w:val="a"/>
    <w:pPr>
      <w:ind w:left="140"/>
    </w:pPr>
    <w:rPr>
      <w:rFonts w:ascii="Arial" w:hAnsi="Arial" w:cs="Arial"/>
      <w:sz w:val="24"/>
      <w:szCs w:val="24"/>
    </w:rPr>
  </w:style>
  <w:style w:type="paragraph" w:customStyle="1" w:styleId="afff6">
    <w:name w:val="Переменная часть"/>
    <w:basedOn w:val="af6"/>
    <w:next w:val="a"/>
    <w:rPr>
      <w:rFonts w:ascii="Arial" w:hAnsi="Arial" w:cs="Arial"/>
      <w:sz w:val="20"/>
      <w:szCs w:val="20"/>
    </w:rPr>
  </w:style>
  <w:style w:type="paragraph" w:customStyle="1" w:styleId="afff7">
    <w:name w:val="Подвал для информации об изменениях"/>
    <w:basedOn w:val="1"/>
    <w:next w:val="a"/>
    <w:pPr>
      <w:tabs>
        <w:tab w:val="clear" w:pos="0"/>
      </w:tabs>
      <w:spacing w:before="0" w:after="0"/>
      <w:ind w:left="0" w:firstLine="0"/>
      <w:jc w:val="both"/>
    </w:pPr>
    <w:rPr>
      <w:b w:val="0"/>
      <w:bCs w:val="0"/>
      <w:color w:val="auto"/>
      <w:sz w:val="20"/>
      <w:szCs w:val="20"/>
    </w:rPr>
  </w:style>
  <w:style w:type="paragraph" w:customStyle="1" w:styleId="afff8">
    <w:name w:val="Подзаголовок для информации об изменениях"/>
    <w:basedOn w:val="aff5"/>
    <w:next w:val="a"/>
    <w:rPr>
      <w:b/>
      <w:bCs/>
      <w:sz w:val="24"/>
      <w:szCs w:val="24"/>
    </w:rPr>
  </w:style>
  <w:style w:type="paragraph" w:customStyle="1" w:styleId="afff9">
    <w:name w:val="Подчёркнуный текст"/>
    <w:basedOn w:val="a"/>
    <w:next w:val="a"/>
    <w:pPr>
      <w:jc w:val="both"/>
    </w:pPr>
    <w:rPr>
      <w:sz w:val="24"/>
      <w:szCs w:val="24"/>
    </w:rPr>
  </w:style>
  <w:style w:type="paragraph" w:customStyle="1" w:styleId="afffa">
    <w:name w:val="Постоянная часть"/>
    <w:basedOn w:val="af6"/>
    <w:next w:val="a"/>
    <w:rPr>
      <w:rFonts w:ascii="Arial" w:hAnsi="Arial" w:cs="Arial"/>
      <w:sz w:val="22"/>
      <w:szCs w:val="22"/>
    </w:rPr>
  </w:style>
  <w:style w:type="paragraph" w:customStyle="1" w:styleId="afffb">
    <w:name w:val="Прижатый влево"/>
    <w:basedOn w:val="a"/>
    <w:next w:val="a"/>
    <w:rPr>
      <w:sz w:val="24"/>
      <w:szCs w:val="24"/>
    </w:rPr>
  </w:style>
  <w:style w:type="paragraph" w:customStyle="1" w:styleId="afffc">
    <w:name w:val="Пример."/>
    <w:basedOn w:val="afa"/>
    <w:next w:val="a"/>
    <w:pPr>
      <w:spacing w:before="0" w:after="0"/>
      <w:ind w:left="0" w:right="0" w:firstLine="0"/>
    </w:pPr>
    <w:rPr>
      <w:shd w:val="clear" w:color="auto" w:fill="auto"/>
    </w:rPr>
  </w:style>
  <w:style w:type="paragraph" w:customStyle="1" w:styleId="afffd">
    <w:name w:val="Примечание."/>
    <w:basedOn w:val="afa"/>
    <w:next w:val="a"/>
    <w:pPr>
      <w:spacing w:before="0" w:after="0"/>
      <w:ind w:left="0" w:right="0" w:firstLine="0"/>
    </w:pPr>
    <w:rPr>
      <w:shd w:val="clear" w:color="auto" w:fill="auto"/>
    </w:rPr>
  </w:style>
  <w:style w:type="paragraph" w:customStyle="1" w:styleId="afffe">
    <w:name w:val="Словарная статья"/>
    <w:basedOn w:val="a"/>
    <w:next w:val="a"/>
    <w:pPr>
      <w:ind w:right="118"/>
      <w:jc w:val="both"/>
    </w:pPr>
    <w:rPr>
      <w:sz w:val="24"/>
      <w:szCs w:val="24"/>
    </w:rPr>
  </w:style>
  <w:style w:type="paragraph" w:customStyle="1" w:styleId="affff">
    <w:name w:val="Ссылка на официальную публикацию"/>
    <w:basedOn w:val="a"/>
    <w:next w:val="a"/>
    <w:pPr>
      <w:jc w:val="both"/>
    </w:pPr>
    <w:rPr>
      <w:sz w:val="24"/>
      <w:szCs w:val="24"/>
    </w:rPr>
  </w:style>
  <w:style w:type="paragraph" w:customStyle="1" w:styleId="affff0">
    <w:name w:val="Текст в таблице"/>
    <w:basedOn w:val="afff2"/>
    <w:next w:val="a"/>
    <w:pPr>
      <w:ind w:firstLine="500"/>
    </w:pPr>
  </w:style>
  <w:style w:type="paragraph" w:customStyle="1" w:styleId="affff1">
    <w:name w:val="Текст ЭР (см. также)"/>
    <w:basedOn w:val="a"/>
    <w:next w:val="a"/>
    <w:pPr>
      <w:spacing w:before="200"/>
    </w:pPr>
    <w:rPr>
      <w:sz w:val="22"/>
      <w:szCs w:val="22"/>
    </w:rPr>
  </w:style>
  <w:style w:type="paragraph" w:customStyle="1" w:styleId="affff2">
    <w:name w:val="Технический комментарий"/>
    <w:basedOn w:val="a"/>
    <w:next w:val="a"/>
    <w:rPr>
      <w:color w:val="463F31"/>
      <w:sz w:val="24"/>
      <w:szCs w:val="24"/>
      <w:shd w:val="clear" w:color="auto" w:fill="FFFFA6"/>
    </w:rPr>
  </w:style>
  <w:style w:type="paragraph" w:customStyle="1" w:styleId="affff3">
    <w:name w:val="Формула"/>
    <w:basedOn w:val="a"/>
    <w:next w:val="a"/>
    <w:pPr>
      <w:spacing w:before="240" w:after="240"/>
      <w:ind w:left="420" w:right="420" w:firstLine="300"/>
      <w:jc w:val="both"/>
    </w:pPr>
    <w:rPr>
      <w:sz w:val="24"/>
      <w:szCs w:val="24"/>
      <w:shd w:val="clear" w:color="auto" w:fill="FAF3E9"/>
    </w:rPr>
  </w:style>
  <w:style w:type="paragraph" w:customStyle="1" w:styleId="affff4">
    <w:name w:val="Центрированный (таблица)"/>
    <w:basedOn w:val="afff2"/>
    <w:next w:val="a"/>
    <w:pPr>
      <w:jc w:val="center"/>
    </w:pPr>
  </w:style>
  <w:style w:type="paragraph" w:customStyle="1" w:styleId="-">
    <w:name w:val="ЭР-содержание (правое окно)"/>
    <w:basedOn w:val="a"/>
    <w:next w:val="a"/>
    <w:pPr>
      <w:spacing w:before="300"/>
    </w:pPr>
  </w:style>
  <w:style w:type="paragraph" w:customStyle="1" w:styleId="14">
    <w:name w:val="Знак1 Знак"/>
    <w:basedOn w:val="a"/>
    <w:pPr>
      <w:widowControl/>
      <w:autoSpaceDE/>
      <w:spacing w:after="160" w:line="240" w:lineRule="exact"/>
    </w:pPr>
    <w:rPr>
      <w:rFonts w:ascii="Verdana" w:hAnsi="Verdana" w:cs="Verdana"/>
      <w:sz w:val="20"/>
      <w:szCs w:val="20"/>
      <w:lang w:val="en-US"/>
    </w:rPr>
  </w:style>
  <w:style w:type="paragraph" w:styleId="affff5">
    <w:name w:val="Balloon Text"/>
    <w:basedOn w:val="a"/>
    <w:rPr>
      <w:rFonts w:ascii="Tahoma" w:hAnsi="Tahoma" w:cs="Times New Roman"/>
      <w:sz w:val="16"/>
      <w:szCs w:val="16"/>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styleId="affff6">
    <w:name w:val="header"/>
    <w:basedOn w:val="a"/>
    <w:pPr>
      <w:tabs>
        <w:tab w:val="center" w:pos="4677"/>
        <w:tab w:val="right" w:pos="9355"/>
      </w:tabs>
    </w:pPr>
    <w:rPr>
      <w:rFonts w:cs="Times New Roman"/>
    </w:rPr>
  </w:style>
  <w:style w:type="paragraph" w:styleId="affff7">
    <w:name w:val="footer"/>
    <w:basedOn w:val="a"/>
    <w:pPr>
      <w:tabs>
        <w:tab w:val="center" w:pos="4677"/>
        <w:tab w:val="right" w:pos="9355"/>
      </w:tabs>
    </w:pPr>
    <w:rPr>
      <w:rFonts w:cs="Times New Roman"/>
    </w:rPr>
  </w:style>
  <w:style w:type="paragraph" w:styleId="affff8">
    <w:name w:val="No Spacing"/>
    <w:qFormat/>
    <w:pPr>
      <w:suppressAutoHyphens/>
    </w:pPr>
    <w:rPr>
      <w:rFonts w:ascii="Calibri" w:eastAsia="Calibri" w:hAnsi="Calibri" w:cs="Calibri"/>
      <w:sz w:val="22"/>
      <w:szCs w:val="22"/>
      <w:lang w:eastAsia="ar-SA"/>
    </w:rPr>
  </w:style>
  <w:style w:type="paragraph" w:customStyle="1" w:styleId="affff9">
    <w:name w:val="Содержимое таблицы"/>
    <w:basedOn w:val="a"/>
    <w:pPr>
      <w:suppressLineNumbers/>
    </w:pPr>
  </w:style>
  <w:style w:type="paragraph" w:customStyle="1" w:styleId="affffa">
    <w:name w:val="Заголовок таблицы"/>
    <w:basedOn w:val="affff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800200.200261" TargetMode="External"/><Relationship Id="rId18" Type="http://schemas.openxmlformats.org/officeDocument/2006/relationships/hyperlink" Target="garantf1://36868984.20000"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32953.50000" TargetMode="External"/><Relationship Id="rId17" Type="http://schemas.openxmlformats.org/officeDocument/2006/relationships/hyperlink" Target="garantf1://36868984.1029"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36868984.10293"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7193.1500"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garantf1://36868984.10291" TargetMode="External"/><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hyperlink" Target="garantf1://36868984.10000" TargetMode="External"/><Relationship Id="rId19" Type="http://schemas.openxmlformats.org/officeDocument/2006/relationships/hyperlink" Target="garantf1://36868984.30000"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garantf1://36868984.1029" TargetMode="External"/><Relationship Id="rId14" Type="http://schemas.openxmlformats.org/officeDocument/2006/relationships/hyperlink" Target="garantf1://36868984.10292"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27</Pages>
  <Words>7782</Words>
  <Characters>44362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2016-07-26T09:19:00Z</cp:lastPrinted>
  <dcterms:created xsi:type="dcterms:W3CDTF">2020-12-07T10:54:00Z</dcterms:created>
  <dcterms:modified xsi:type="dcterms:W3CDTF">2001-12-31T22:14:00Z</dcterms:modified>
</cp:coreProperties>
</file>