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39" w:rsidRPr="007172AD" w:rsidRDefault="00050939" w:rsidP="00050939">
      <w:pPr>
        <w:pStyle w:val="3"/>
        <w:rPr>
          <w:rFonts w:ascii="Arial" w:hAnsi="Arial" w:cs="Arial"/>
          <w:b w:val="0"/>
          <w:bCs w:val="0"/>
          <w:sz w:val="24"/>
        </w:rPr>
      </w:pPr>
      <w:r w:rsidRPr="007172AD">
        <w:rPr>
          <w:rFonts w:ascii="Arial" w:hAnsi="Arial" w:cs="Arial"/>
          <w:b w:val="0"/>
          <w:bCs w:val="0"/>
          <w:sz w:val="24"/>
        </w:rPr>
        <w:t>КРАСНОДАРСКИЙ КРАЙ</w:t>
      </w:r>
    </w:p>
    <w:p w:rsidR="00050939" w:rsidRPr="007172AD" w:rsidRDefault="00050939" w:rsidP="00050939">
      <w:pPr>
        <w:jc w:val="center"/>
        <w:rPr>
          <w:rFonts w:ascii="Arial" w:hAnsi="Arial" w:cs="Arial"/>
        </w:rPr>
      </w:pPr>
      <w:r w:rsidRPr="007172AD">
        <w:rPr>
          <w:rFonts w:ascii="Arial" w:hAnsi="Arial" w:cs="Arial"/>
        </w:rPr>
        <w:t>КАЛИИНСКИЙ РАЙОН</w:t>
      </w:r>
    </w:p>
    <w:p w:rsidR="00050939" w:rsidRPr="007172AD" w:rsidRDefault="00050939" w:rsidP="00050939">
      <w:pPr>
        <w:jc w:val="center"/>
        <w:rPr>
          <w:rFonts w:ascii="Arial" w:hAnsi="Arial" w:cs="Arial"/>
        </w:rPr>
      </w:pPr>
      <w:r w:rsidRPr="007172AD">
        <w:rPr>
          <w:rFonts w:ascii="Arial" w:hAnsi="Arial" w:cs="Arial"/>
        </w:rPr>
        <w:t xml:space="preserve">АДМИНИСТРАЦИЯ ДЖУМАЙЛОВСКОГО </w:t>
      </w:r>
      <w:proofErr w:type="gramStart"/>
      <w:r w:rsidRPr="007172AD">
        <w:rPr>
          <w:rFonts w:ascii="Arial" w:hAnsi="Arial" w:cs="Arial"/>
        </w:rPr>
        <w:t>СЕЛЬСКОГО</w:t>
      </w:r>
      <w:proofErr w:type="gramEnd"/>
      <w:r w:rsidRPr="007172AD">
        <w:rPr>
          <w:rFonts w:ascii="Arial" w:hAnsi="Arial" w:cs="Arial"/>
        </w:rPr>
        <w:t xml:space="preserve"> </w:t>
      </w:r>
    </w:p>
    <w:p w:rsidR="00050939" w:rsidRPr="007172AD" w:rsidRDefault="00050939" w:rsidP="00050939">
      <w:pPr>
        <w:jc w:val="center"/>
        <w:rPr>
          <w:rFonts w:ascii="Arial" w:hAnsi="Arial" w:cs="Arial"/>
        </w:rPr>
      </w:pPr>
      <w:r w:rsidRPr="007172AD">
        <w:rPr>
          <w:rFonts w:ascii="Arial" w:hAnsi="Arial" w:cs="Arial"/>
        </w:rPr>
        <w:t>ПОСЕЛЕНИЯ КАЛИНИНСКОГО РАЙОНА</w:t>
      </w:r>
    </w:p>
    <w:p w:rsidR="00050939" w:rsidRPr="007172AD" w:rsidRDefault="00050939" w:rsidP="00050939">
      <w:pPr>
        <w:jc w:val="center"/>
        <w:rPr>
          <w:rFonts w:ascii="Arial" w:hAnsi="Arial" w:cs="Arial"/>
        </w:rPr>
      </w:pPr>
    </w:p>
    <w:p w:rsidR="00050939" w:rsidRPr="007172AD" w:rsidRDefault="00050939" w:rsidP="00050939">
      <w:pPr>
        <w:jc w:val="center"/>
        <w:rPr>
          <w:rFonts w:ascii="Arial" w:hAnsi="Arial" w:cs="Arial"/>
        </w:rPr>
      </w:pPr>
      <w:r w:rsidRPr="007172AD">
        <w:rPr>
          <w:rFonts w:ascii="Arial" w:hAnsi="Arial" w:cs="Arial"/>
        </w:rPr>
        <w:t>ПОСТАНОВЛЕНИЕ</w:t>
      </w:r>
    </w:p>
    <w:p w:rsidR="00050939" w:rsidRPr="00050939" w:rsidRDefault="00050939" w:rsidP="00050939">
      <w:pPr>
        <w:rPr>
          <w:rFonts w:ascii="Arial" w:hAnsi="Arial" w:cs="Arial"/>
          <w:b/>
        </w:rPr>
      </w:pPr>
    </w:p>
    <w:p w:rsidR="00050939" w:rsidRPr="007172AD" w:rsidRDefault="00050939" w:rsidP="00050939">
      <w:pPr>
        <w:rPr>
          <w:rFonts w:ascii="Arial" w:hAnsi="Arial" w:cs="Arial"/>
        </w:rPr>
      </w:pPr>
      <w:r w:rsidRPr="007172AD">
        <w:rPr>
          <w:rFonts w:ascii="Arial" w:hAnsi="Arial" w:cs="Arial"/>
        </w:rPr>
        <w:t>10 января</w:t>
      </w:r>
      <w:r w:rsidRPr="007172AD">
        <w:rPr>
          <w:rFonts w:ascii="Arial" w:hAnsi="Arial" w:cs="Arial"/>
          <w:b/>
        </w:rPr>
        <w:t xml:space="preserve"> </w:t>
      </w:r>
      <w:r w:rsidRPr="007172AD">
        <w:rPr>
          <w:rFonts w:ascii="Arial" w:hAnsi="Arial" w:cs="Arial"/>
        </w:rPr>
        <w:t xml:space="preserve"> 2014 года                                  № 5                                          х.Джумайловка</w:t>
      </w:r>
    </w:p>
    <w:p w:rsidR="00050939" w:rsidRPr="007172AD" w:rsidRDefault="00050939" w:rsidP="00050939">
      <w:pPr>
        <w:rPr>
          <w:rFonts w:ascii="Arial" w:hAnsi="Arial" w:cs="Arial"/>
        </w:rPr>
      </w:pPr>
    </w:p>
    <w:p w:rsidR="00050939" w:rsidRPr="007172AD" w:rsidRDefault="00050939" w:rsidP="00050939">
      <w:pPr>
        <w:jc w:val="center"/>
        <w:rPr>
          <w:rFonts w:ascii="Arial" w:hAnsi="Arial" w:cs="Arial"/>
          <w:b/>
          <w:sz w:val="32"/>
          <w:szCs w:val="32"/>
        </w:rPr>
      </w:pPr>
      <w:r w:rsidRPr="007172AD">
        <w:rPr>
          <w:rFonts w:ascii="Arial" w:hAnsi="Arial" w:cs="Arial"/>
          <w:b/>
          <w:sz w:val="32"/>
          <w:szCs w:val="32"/>
        </w:rPr>
        <w:t>Об отмене постановлений</w:t>
      </w:r>
    </w:p>
    <w:p w:rsidR="00050939" w:rsidRPr="007172AD" w:rsidRDefault="00050939" w:rsidP="00050939">
      <w:pPr>
        <w:pStyle w:val="a4"/>
        <w:tabs>
          <w:tab w:val="left" w:pos="708"/>
        </w:tabs>
        <w:rPr>
          <w:rFonts w:ascii="Arial" w:hAnsi="Arial" w:cs="Arial"/>
          <w:b/>
          <w:sz w:val="32"/>
          <w:szCs w:val="32"/>
        </w:rPr>
      </w:pPr>
    </w:p>
    <w:p w:rsidR="00050939" w:rsidRPr="007172AD" w:rsidRDefault="00050939" w:rsidP="00050939">
      <w:pPr>
        <w:pStyle w:val="a4"/>
        <w:tabs>
          <w:tab w:val="left" w:pos="708"/>
        </w:tabs>
        <w:rPr>
          <w:rFonts w:ascii="Arial" w:hAnsi="Arial" w:cs="Arial"/>
          <w:sz w:val="24"/>
        </w:rPr>
      </w:pPr>
    </w:p>
    <w:p w:rsidR="00050939" w:rsidRPr="007172AD" w:rsidRDefault="00050939" w:rsidP="00050939">
      <w:pPr>
        <w:pStyle w:val="a4"/>
        <w:tabs>
          <w:tab w:val="left" w:pos="708"/>
        </w:tabs>
        <w:jc w:val="both"/>
        <w:rPr>
          <w:rFonts w:ascii="Arial" w:hAnsi="Arial" w:cs="Arial"/>
          <w:sz w:val="24"/>
        </w:rPr>
      </w:pPr>
      <w:r w:rsidRPr="007172AD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</w:t>
      </w:r>
      <w:r w:rsidRPr="007172AD">
        <w:rPr>
          <w:rFonts w:ascii="Arial" w:hAnsi="Arial" w:cs="Arial"/>
          <w:sz w:val="24"/>
        </w:rPr>
        <w:t xml:space="preserve">   В соответствии с Уставом Джумайловского сельского поселения Калининского района, статьей 179 Бюджетного кодекса Российской федерации ПОСТАНОВЛЯЮ:</w:t>
      </w:r>
    </w:p>
    <w:p w:rsidR="00050939" w:rsidRPr="007172AD" w:rsidRDefault="00050939" w:rsidP="00050939">
      <w:pPr>
        <w:pStyle w:val="a4"/>
        <w:tabs>
          <w:tab w:val="left" w:pos="708"/>
        </w:tabs>
        <w:jc w:val="both"/>
        <w:rPr>
          <w:rFonts w:ascii="Arial" w:hAnsi="Arial" w:cs="Arial"/>
          <w:spacing w:val="-9"/>
          <w:sz w:val="24"/>
        </w:rPr>
      </w:pPr>
      <w:r w:rsidRPr="007172AD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 </w:t>
      </w:r>
      <w:r w:rsidRPr="007172AD">
        <w:rPr>
          <w:rFonts w:ascii="Arial" w:hAnsi="Arial" w:cs="Arial"/>
          <w:sz w:val="24"/>
        </w:rPr>
        <w:t xml:space="preserve">  1.</w:t>
      </w:r>
      <w:r w:rsidRPr="007172AD">
        <w:rPr>
          <w:rFonts w:ascii="Arial" w:hAnsi="Arial" w:cs="Arial"/>
          <w:spacing w:val="-9"/>
          <w:sz w:val="24"/>
        </w:rPr>
        <w:t xml:space="preserve"> Признать утратившими силу:</w:t>
      </w:r>
    </w:p>
    <w:p w:rsidR="00050939" w:rsidRPr="007172AD" w:rsidRDefault="00050939" w:rsidP="00050939">
      <w:pPr>
        <w:pStyle w:val="a4"/>
        <w:tabs>
          <w:tab w:val="left" w:pos="708"/>
        </w:tabs>
        <w:jc w:val="both"/>
        <w:rPr>
          <w:rFonts w:ascii="Arial" w:hAnsi="Arial" w:cs="Arial"/>
          <w:spacing w:val="-9"/>
          <w:sz w:val="24"/>
        </w:rPr>
      </w:pPr>
      <w:r>
        <w:rPr>
          <w:rFonts w:ascii="Arial" w:hAnsi="Arial" w:cs="Arial"/>
          <w:spacing w:val="-9"/>
          <w:sz w:val="24"/>
        </w:rPr>
        <w:tab/>
        <w:t xml:space="preserve">1.1. </w:t>
      </w:r>
      <w:r w:rsidRPr="007172AD">
        <w:rPr>
          <w:rFonts w:ascii="Arial" w:hAnsi="Arial" w:cs="Arial"/>
          <w:spacing w:val="-9"/>
          <w:sz w:val="24"/>
        </w:rPr>
        <w:t>Постановление администрации Джумайловского сельского поселения Калининского района от 23 ноября 2012 года № 141 «Об утверждении долгосрочной целевой программы «Обеспечение пожарной безопасности на территории Джумайловского сельского поселения на 2-13-2015 годы»;</w:t>
      </w:r>
    </w:p>
    <w:p w:rsidR="00050939" w:rsidRPr="007172AD" w:rsidRDefault="00050939" w:rsidP="00050939">
      <w:pPr>
        <w:jc w:val="both"/>
        <w:rPr>
          <w:rFonts w:ascii="Arial" w:hAnsi="Arial" w:cs="Arial"/>
        </w:rPr>
      </w:pPr>
      <w:r w:rsidRPr="007172A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7172AD">
        <w:rPr>
          <w:rFonts w:ascii="Arial" w:hAnsi="Arial" w:cs="Arial"/>
        </w:rPr>
        <w:t xml:space="preserve"> 1.2. Постановление администрации Джумайловского сельского поселения Калининского района от 05 октября 2012 года № 121 «О целевой программе администрации Джумайловского сельского поселения Калининского района «Реконструкция, капитальный ремонт и ремонт улично-дорожной сети Джумайловского сельского поселения Калининского  района на 2012-2014 годы»;</w:t>
      </w:r>
    </w:p>
    <w:p w:rsidR="00050939" w:rsidRPr="007172AD" w:rsidRDefault="00050939" w:rsidP="00050939">
      <w:pPr>
        <w:jc w:val="both"/>
        <w:rPr>
          <w:rFonts w:ascii="Arial" w:hAnsi="Arial" w:cs="Arial"/>
        </w:rPr>
      </w:pPr>
      <w:r w:rsidRPr="007172A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7172AD">
        <w:rPr>
          <w:rFonts w:ascii="Arial" w:hAnsi="Arial" w:cs="Arial"/>
        </w:rPr>
        <w:t xml:space="preserve"> 1.3. Постановление администрации Джумайловского сельского поселения Калининского района от 01 октября 2012 года № 114  «О целевой программе противодействия коррупции в Джумайловском сельском поселении на 2012-2014 годы»;</w:t>
      </w:r>
    </w:p>
    <w:p w:rsidR="00050939" w:rsidRPr="007172AD" w:rsidRDefault="00050939" w:rsidP="00050939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172A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7172AD">
        <w:rPr>
          <w:sz w:val="24"/>
          <w:szCs w:val="24"/>
        </w:rPr>
        <w:t xml:space="preserve">  </w:t>
      </w:r>
      <w:r w:rsidRPr="007172AD">
        <w:rPr>
          <w:b w:val="0"/>
          <w:sz w:val="24"/>
          <w:szCs w:val="24"/>
        </w:rPr>
        <w:t>1.4. Постановление администрации Джумайловского сельского поселения Калининского района от 10 октября 2012 года № 112/1 «Об утверждении целевой программы «Поддержка и развитие малого и среднего предпринимательства на территории  Джумайловского сельского поселения Калининского района на 2012-2014 годы»;</w:t>
      </w:r>
    </w:p>
    <w:p w:rsidR="00050939" w:rsidRPr="007172AD" w:rsidRDefault="00050939" w:rsidP="00050939">
      <w:pPr>
        <w:pStyle w:val="ConsTitle"/>
        <w:widowControl/>
        <w:ind w:right="0" w:firstLine="708"/>
        <w:jc w:val="both"/>
        <w:rPr>
          <w:b w:val="0"/>
          <w:sz w:val="24"/>
          <w:szCs w:val="24"/>
        </w:rPr>
      </w:pPr>
      <w:r w:rsidRPr="007172AD">
        <w:rPr>
          <w:b w:val="0"/>
          <w:sz w:val="24"/>
          <w:szCs w:val="24"/>
        </w:rPr>
        <w:t xml:space="preserve">1.5. Постановление администрации Джумайловского сельского поселения Калининского района от 31 мая 2012 года № 65  «О целевой программе Джумайловского сельского поселения «Развитие культуры Джумайловского сельского поселения Калининского района на 2012-2015 </w:t>
      </w:r>
      <w:proofErr w:type="spellStart"/>
      <w:proofErr w:type="gramStart"/>
      <w:r w:rsidRPr="007172AD">
        <w:rPr>
          <w:b w:val="0"/>
          <w:sz w:val="24"/>
          <w:szCs w:val="24"/>
        </w:rPr>
        <w:t>гг</w:t>
      </w:r>
      <w:proofErr w:type="spellEnd"/>
      <w:proofErr w:type="gramEnd"/>
      <w:r w:rsidRPr="007172AD">
        <w:rPr>
          <w:b w:val="0"/>
          <w:sz w:val="24"/>
          <w:szCs w:val="24"/>
        </w:rPr>
        <w:t>»;</w:t>
      </w:r>
    </w:p>
    <w:p w:rsidR="00050939" w:rsidRPr="007172AD" w:rsidRDefault="00050939" w:rsidP="00050939">
      <w:pPr>
        <w:pStyle w:val="ConsTitle"/>
        <w:widowControl/>
        <w:ind w:right="0" w:firstLine="708"/>
        <w:jc w:val="both"/>
        <w:rPr>
          <w:b w:val="0"/>
          <w:sz w:val="24"/>
          <w:szCs w:val="24"/>
        </w:rPr>
      </w:pPr>
      <w:r w:rsidRPr="007172AD">
        <w:rPr>
          <w:b w:val="0"/>
          <w:sz w:val="24"/>
          <w:szCs w:val="24"/>
        </w:rPr>
        <w:t>1.6. Постановление администрации Джумайловского сельского поселения Калининского района от 31 мая 2012 года «О поселенческой целевой программе «Сохранение и развитие традиций Кубанского казачества в Джумайловском сельском поселении Калининского района на 2013-2016 годы»;</w:t>
      </w:r>
    </w:p>
    <w:p w:rsidR="00050939" w:rsidRPr="007172AD" w:rsidRDefault="00050939" w:rsidP="00050939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172AD">
        <w:rPr>
          <w:b w:val="0"/>
          <w:sz w:val="24"/>
          <w:szCs w:val="24"/>
        </w:rPr>
        <w:tab/>
        <w:t xml:space="preserve">2. </w:t>
      </w:r>
      <w:proofErr w:type="gramStart"/>
      <w:r w:rsidRPr="007172AD">
        <w:rPr>
          <w:b w:val="0"/>
          <w:sz w:val="24"/>
          <w:szCs w:val="24"/>
        </w:rPr>
        <w:t>Контроль за</w:t>
      </w:r>
      <w:proofErr w:type="gramEnd"/>
      <w:r w:rsidRPr="007172AD"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050939" w:rsidRPr="007172AD" w:rsidRDefault="00050939" w:rsidP="00050939">
      <w:pPr>
        <w:pStyle w:val="a4"/>
        <w:tabs>
          <w:tab w:val="left" w:pos="708"/>
        </w:tabs>
        <w:jc w:val="both"/>
        <w:rPr>
          <w:rFonts w:ascii="Arial" w:hAnsi="Arial" w:cs="Arial"/>
          <w:sz w:val="24"/>
        </w:rPr>
      </w:pPr>
      <w:r w:rsidRPr="007172AD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  </w:t>
      </w:r>
      <w:r w:rsidRPr="007172AD">
        <w:rPr>
          <w:rFonts w:ascii="Arial" w:hAnsi="Arial" w:cs="Arial"/>
          <w:sz w:val="24"/>
        </w:rPr>
        <w:t>3. Постановление вступает в силу со дня его официального обнародования и распространяется на правоотношения, возникшие с 1 января 2014 года.</w:t>
      </w:r>
    </w:p>
    <w:p w:rsidR="00050939" w:rsidRPr="007172AD" w:rsidRDefault="00050939" w:rsidP="00050939">
      <w:pPr>
        <w:pStyle w:val="a4"/>
        <w:tabs>
          <w:tab w:val="left" w:pos="708"/>
        </w:tabs>
        <w:ind w:firstLine="900"/>
        <w:jc w:val="both"/>
        <w:rPr>
          <w:rFonts w:ascii="Arial" w:hAnsi="Arial" w:cs="Arial"/>
          <w:sz w:val="24"/>
        </w:rPr>
      </w:pPr>
    </w:p>
    <w:p w:rsidR="00050939" w:rsidRPr="007172AD" w:rsidRDefault="00050939" w:rsidP="00050939">
      <w:pPr>
        <w:pStyle w:val="a4"/>
        <w:tabs>
          <w:tab w:val="left" w:pos="708"/>
        </w:tabs>
        <w:ind w:firstLine="900"/>
        <w:jc w:val="both"/>
        <w:rPr>
          <w:rFonts w:ascii="Arial" w:hAnsi="Arial" w:cs="Arial"/>
          <w:sz w:val="24"/>
        </w:rPr>
      </w:pPr>
    </w:p>
    <w:p w:rsidR="00050939" w:rsidRPr="007172AD" w:rsidRDefault="00050939" w:rsidP="00050939">
      <w:pPr>
        <w:pStyle w:val="a4"/>
        <w:tabs>
          <w:tab w:val="left" w:pos="708"/>
        </w:tabs>
        <w:rPr>
          <w:rFonts w:ascii="Arial" w:hAnsi="Arial" w:cs="Arial"/>
          <w:sz w:val="24"/>
        </w:rPr>
      </w:pPr>
    </w:p>
    <w:p w:rsidR="00050939" w:rsidRPr="007172AD" w:rsidRDefault="00050939" w:rsidP="00050939">
      <w:pPr>
        <w:pStyle w:val="a4"/>
        <w:tabs>
          <w:tab w:val="left" w:pos="708"/>
        </w:tabs>
        <w:ind w:right="-26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7172AD">
        <w:rPr>
          <w:rFonts w:ascii="Arial" w:hAnsi="Arial" w:cs="Arial"/>
          <w:sz w:val="24"/>
        </w:rPr>
        <w:t>Глава Джумайловского сельского поселения</w:t>
      </w:r>
    </w:p>
    <w:p w:rsidR="00050939" w:rsidRPr="007172AD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7172AD">
        <w:rPr>
          <w:rFonts w:ascii="Arial" w:hAnsi="Arial" w:cs="Arial"/>
          <w:sz w:val="24"/>
        </w:rPr>
        <w:t xml:space="preserve">Калининского района                                                                        </w:t>
      </w:r>
    </w:p>
    <w:p w:rsid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 w:rsidRPr="007172AD">
        <w:rPr>
          <w:rFonts w:ascii="Arial" w:hAnsi="Arial" w:cs="Arial"/>
          <w:sz w:val="24"/>
        </w:rPr>
        <w:t>В.В.Сухоставец</w:t>
      </w:r>
      <w:proofErr w:type="spellEnd"/>
    </w:p>
    <w:p w:rsid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</w:p>
    <w:p w:rsid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</w:p>
    <w:p w:rsid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</w:p>
    <w:p w:rsid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</w:p>
    <w:p w:rsid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</w:p>
    <w:p w:rsidR="00050939" w:rsidRPr="00050939" w:rsidRDefault="00050939" w:rsidP="00050939">
      <w:pPr>
        <w:pStyle w:val="a4"/>
        <w:pBdr>
          <w:bottom w:val="single" w:sz="12" w:space="1" w:color="auto"/>
        </w:pBdr>
        <w:tabs>
          <w:tab w:val="left" w:pos="708"/>
        </w:tabs>
        <w:ind w:right="-262"/>
        <w:jc w:val="both"/>
        <w:rPr>
          <w:rFonts w:ascii="Arial" w:hAnsi="Arial" w:cs="Arial"/>
          <w:sz w:val="24"/>
        </w:rPr>
      </w:pPr>
    </w:p>
    <w:p w:rsidR="00741CE9" w:rsidRDefault="00741CE9"/>
    <w:sectPr w:rsidR="00741CE9" w:rsidSect="00E371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0939"/>
    <w:rsid w:val="00050939"/>
    <w:rsid w:val="003449D0"/>
    <w:rsid w:val="00422832"/>
    <w:rsid w:val="0042292F"/>
    <w:rsid w:val="00741CE9"/>
    <w:rsid w:val="00E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939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50939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rsid w:val="00050939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050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050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2014-01-31T07:24:00Z</dcterms:created>
  <dcterms:modified xsi:type="dcterms:W3CDTF">2014-01-31T07:25:00Z</dcterms:modified>
</cp:coreProperties>
</file>