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B0" w:rsidRPr="00E54DB0" w:rsidRDefault="00E54DB0" w:rsidP="00E54DB0">
      <w:pPr>
        <w:ind w:right="279"/>
        <w:jc w:val="center"/>
        <w:rPr>
          <w:rFonts w:ascii="Arial" w:hAnsi="Arial" w:cs="Arial"/>
          <w:sz w:val="24"/>
          <w:szCs w:val="24"/>
        </w:rPr>
      </w:pPr>
      <w:r w:rsidRPr="00E54DB0">
        <w:rPr>
          <w:rFonts w:ascii="Arial" w:hAnsi="Arial" w:cs="Arial"/>
          <w:sz w:val="24"/>
          <w:szCs w:val="24"/>
        </w:rPr>
        <w:t>КРАСНОДАРСКИЙ КРАЙ</w:t>
      </w:r>
    </w:p>
    <w:p w:rsidR="00E54DB0" w:rsidRPr="00E54DB0" w:rsidRDefault="00E54DB0" w:rsidP="00E54DB0">
      <w:pPr>
        <w:ind w:right="279"/>
        <w:jc w:val="center"/>
        <w:rPr>
          <w:rFonts w:ascii="Arial" w:hAnsi="Arial" w:cs="Arial"/>
          <w:sz w:val="24"/>
          <w:szCs w:val="24"/>
        </w:rPr>
      </w:pPr>
      <w:r w:rsidRPr="00E54DB0">
        <w:rPr>
          <w:rFonts w:ascii="Arial" w:hAnsi="Arial" w:cs="Arial"/>
          <w:sz w:val="24"/>
          <w:szCs w:val="24"/>
        </w:rPr>
        <w:t>КАЛИНИНСКИЙ РАЙОН</w:t>
      </w:r>
    </w:p>
    <w:p w:rsidR="00E54DB0" w:rsidRPr="00E54DB0" w:rsidRDefault="00E54DB0" w:rsidP="00E54DB0">
      <w:pPr>
        <w:pStyle w:val="a3"/>
        <w:jc w:val="center"/>
        <w:rPr>
          <w:rFonts w:ascii="Arial" w:hAnsi="Arial" w:cs="Arial"/>
          <w:sz w:val="24"/>
          <w:szCs w:val="24"/>
        </w:rPr>
      </w:pPr>
      <w:r w:rsidRPr="00E54DB0">
        <w:rPr>
          <w:rFonts w:ascii="Arial" w:hAnsi="Arial" w:cs="Arial"/>
          <w:sz w:val="24"/>
          <w:szCs w:val="24"/>
        </w:rPr>
        <w:t xml:space="preserve">АДМИНИСТРАЦИЯ ДЖУМАЙЛОВСКОГО </w:t>
      </w:r>
      <w:proofErr w:type="gramStart"/>
      <w:r w:rsidRPr="00E54DB0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E54DB0" w:rsidRPr="00E54DB0" w:rsidRDefault="00E54DB0" w:rsidP="00E54DB0">
      <w:pPr>
        <w:pStyle w:val="a3"/>
        <w:jc w:val="center"/>
        <w:rPr>
          <w:rFonts w:ascii="Arial" w:hAnsi="Arial" w:cs="Arial"/>
          <w:sz w:val="24"/>
          <w:szCs w:val="24"/>
        </w:rPr>
      </w:pPr>
      <w:r w:rsidRPr="00E54DB0">
        <w:rPr>
          <w:rFonts w:ascii="Arial" w:hAnsi="Arial" w:cs="Arial"/>
          <w:sz w:val="24"/>
          <w:szCs w:val="24"/>
        </w:rPr>
        <w:t>ПОСЕЛЕНИЯ КАЛИНИНСКОГО РАЙОНА</w:t>
      </w:r>
    </w:p>
    <w:p w:rsidR="00E54DB0" w:rsidRPr="00E54DB0" w:rsidRDefault="00E54DB0" w:rsidP="00E54DB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54DB0" w:rsidRPr="00E54DB0" w:rsidRDefault="00E54DB0" w:rsidP="00E54DB0">
      <w:pPr>
        <w:pStyle w:val="a3"/>
        <w:jc w:val="center"/>
        <w:rPr>
          <w:rFonts w:ascii="Arial" w:hAnsi="Arial" w:cs="Arial"/>
          <w:sz w:val="24"/>
          <w:szCs w:val="24"/>
        </w:rPr>
      </w:pPr>
      <w:r w:rsidRPr="00E54DB0">
        <w:rPr>
          <w:rFonts w:ascii="Arial" w:hAnsi="Arial" w:cs="Arial"/>
          <w:sz w:val="24"/>
          <w:szCs w:val="24"/>
        </w:rPr>
        <w:t>ПОСТАНОВЛЕНИЕ</w:t>
      </w:r>
    </w:p>
    <w:p w:rsidR="00E54DB0" w:rsidRPr="00E54DB0" w:rsidRDefault="00E54DB0" w:rsidP="00E54DB0">
      <w:pPr>
        <w:pStyle w:val="1"/>
        <w:jc w:val="right"/>
        <w:rPr>
          <w:rFonts w:ascii="Arial" w:hAnsi="Arial" w:cs="Arial"/>
          <w:sz w:val="24"/>
        </w:rPr>
      </w:pPr>
      <w:r w:rsidRPr="00E54DB0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</w:t>
      </w:r>
    </w:p>
    <w:p w:rsidR="00411E86" w:rsidRPr="00E54DB0" w:rsidRDefault="00E54DB0" w:rsidP="00E54DB0">
      <w:pPr>
        <w:rPr>
          <w:rFonts w:ascii="Arial" w:hAnsi="Arial" w:cs="Arial"/>
          <w:sz w:val="24"/>
          <w:szCs w:val="24"/>
        </w:rPr>
      </w:pPr>
      <w:r w:rsidRPr="00E54DB0">
        <w:rPr>
          <w:rFonts w:ascii="Arial" w:hAnsi="Arial" w:cs="Arial"/>
          <w:sz w:val="24"/>
          <w:szCs w:val="24"/>
        </w:rPr>
        <w:t xml:space="preserve">20 декабря 2013 года                              № </w:t>
      </w:r>
      <w:r>
        <w:rPr>
          <w:rFonts w:ascii="Arial" w:hAnsi="Arial" w:cs="Arial"/>
          <w:sz w:val="24"/>
          <w:szCs w:val="24"/>
        </w:rPr>
        <w:t>170</w:t>
      </w:r>
      <w:r w:rsidRPr="00E54DB0">
        <w:rPr>
          <w:rFonts w:ascii="Arial" w:hAnsi="Arial" w:cs="Arial"/>
          <w:sz w:val="24"/>
          <w:szCs w:val="24"/>
        </w:rPr>
        <w:t xml:space="preserve">                                         х. Джумайловка</w:t>
      </w:r>
    </w:p>
    <w:p w:rsidR="00411E86" w:rsidRPr="00E54DB0" w:rsidRDefault="00411E86" w:rsidP="00411E86">
      <w:pPr>
        <w:jc w:val="center"/>
        <w:rPr>
          <w:rFonts w:ascii="Arial" w:hAnsi="Arial" w:cs="Arial"/>
          <w:sz w:val="24"/>
          <w:szCs w:val="24"/>
        </w:rPr>
      </w:pPr>
    </w:p>
    <w:p w:rsidR="00E54DB0" w:rsidRPr="00E54DB0" w:rsidRDefault="00411E86" w:rsidP="00E54DB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54DB0">
        <w:rPr>
          <w:rFonts w:ascii="Arial" w:hAnsi="Arial" w:cs="Arial"/>
          <w:b/>
          <w:sz w:val="32"/>
          <w:szCs w:val="32"/>
        </w:rPr>
        <w:t>Об утверждении плана мероприятий Джумайловского сельского поселения Калининского  района по информационному обеспечению деятельности органов местного самоуправления Джумайловского сельского поселения  Калининского района   на 2014 год»</w:t>
      </w:r>
    </w:p>
    <w:p w:rsidR="00E54DB0" w:rsidRPr="00E54DB0" w:rsidRDefault="00E54DB0" w:rsidP="00E54DB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E54DB0" w:rsidRPr="00E54DB0" w:rsidRDefault="00E54DB0" w:rsidP="00E54DB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11E86" w:rsidRPr="00E54DB0" w:rsidRDefault="00411E86" w:rsidP="00411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DB0">
        <w:rPr>
          <w:rFonts w:ascii="Times New Roman" w:hAnsi="Times New Roman" w:cs="Times New Roman"/>
          <w:sz w:val="28"/>
          <w:szCs w:val="28"/>
        </w:rPr>
        <w:t xml:space="preserve">  </w:t>
      </w:r>
      <w:r w:rsidRPr="00E54DB0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6 октября 2003 года №131-Ф3 «Об общих принципах организации местного самоуправления в Российской Федерации», Уставом Джумайловского сельского поселения Калининского района, с целью повышения уровня объективного и своевременного информирования населения о деятельности органов местного самоуправления Джумайловского сельского поселения Калининского района  </w:t>
      </w:r>
      <w:r w:rsidR="00E54DB0">
        <w:rPr>
          <w:rFonts w:ascii="Times New Roman" w:hAnsi="Times New Roman" w:cs="Times New Roman"/>
          <w:sz w:val="28"/>
          <w:szCs w:val="28"/>
        </w:rPr>
        <w:t>постановляю</w:t>
      </w:r>
      <w:r w:rsidRPr="00E54DB0">
        <w:rPr>
          <w:rFonts w:ascii="Times New Roman" w:hAnsi="Times New Roman" w:cs="Times New Roman"/>
          <w:sz w:val="28"/>
          <w:szCs w:val="28"/>
        </w:rPr>
        <w:t>:</w:t>
      </w:r>
    </w:p>
    <w:p w:rsidR="00411E86" w:rsidRPr="00E54DB0" w:rsidRDefault="00411E86" w:rsidP="00411E86">
      <w:pPr>
        <w:pStyle w:val="a3"/>
        <w:jc w:val="both"/>
        <w:rPr>
          <w:rFonts w:ascii="Arial" w:hAnsi="Arial" w:cs="Arial"/>
          <w:spacing w:val="-23"/>
          <w:sz w:val="24"/>
          <w:szCs w:val="24"/>
        </w:rPr>
      </w:pPr>
      <w:r w:rsidRPr="00E54DB0">
        <w:rPr>
          <w:rFonts w:ascii="Arial" w:hAnsi="Arial" w:cs="Arial"/>
          <w:sz w:val="24"/>
          <w:szCs w:val="24"/>
        </w:rPr>
        <w:t xml:space="preserve"> </w:t>
      </w:r>
      <w:r w:rsidRPr="00E54DB0">
        <w:rPr>
          <w:rFonts w:ascii="Arial" w:hAnsi="Arial" w:cs="Arial"/>
          <w:sz w:val="24"/>
          <w:szCs w:val="24"/>
        </w:rPr>
        <w:tab/>
        <w:t>1.Утвердить план мероприятий по  информационному обеспечению деятельности органов местного самоуправления Джумайловского сельского поселения  Калининского  района на 2014 год (прилагается).</w:t>
      </w:r>
    </w:p>
    <w:p w:rsidR="00411E86" w:rsidRPr="00E54DB0" w:rsidRDefault="00411E86" w:rsidP="00411E86">
      <w:pPr>
        <w:pStyle w:val="a3"/>
        <w:ind w:firstLine="708"/>
        <w:jc w:val="both"/>
        <w:rPr>
          <w:rFonts w:ascii="Arial" w:hAnsi="Arial" w:cs="Arial"/>
          <w:spacing w:val="-23"/>
          <w:sz w:val="24"/>
          <w:szCs w:val="24"/>
        </w:rPr>
      </w:pPr>
      <w:r w:rsidRPr="00E54DB0">
        <w:rPr>
          <w:rFonts w:ascii="Arial" w:hAnsi="Arial" w:cs="Arial"/>
          <w:sz w:val="24"/>
          <w:szCs w:val="24"/>
        </w:rPr>
        <w:t>2.Финансовому отделу администрации Джумайловского сельского поселения Калининского района предусмотреть в установленном порядке финансирование расходов указанного плана мероприятий на 2014 год.</w:t>
      </w:r>
    </w:p>
    <w:p w:rsidR="00411E86" w:rsidRPr="00E54DB0" w:rsidRDefault="00411E86" w:rsidP="00411E86">
      <w:pPr>
        <w:pStyle w:val="a3"/>
        <w:jc w:val="both"/>
        <w:rPr>
          <w:rFonts w:ascii="Arial" w:hAnsi="Arial" w:cs="Arial"/>
          <w:spacing w:val="-23"/>
          <w:sz w:val="24"/>
          <w:szCs w:val="24"/>
        </w:rPr>
      </w:pPr>
      <w:r w:rsidRPr="00E54DB0">
        <w:rPr>
          <w:rFonts w:ascii="Arial" w:hAnsi="Arial" w:cs="Arial"/>
          <w:sz w:val="24"/>
          <w:szCs w:val="24"/>
        </w:rPr>
        <w:t xml:space="preserve">            3.Постановление администрации Джумайловского сельского поселения Калининского района от 03 июня 2013 года № 63 «Информационное обеспечение деятельности органов местного самоуправления Джумайловского сельского поселения Калининского района на 2013-2014 годы» - признать утратившим силу с 01 января 2013 года.</w:t>
      </w:r>
    </w:p>
    <w:p w:rsidR="00411E86" w:rsidRPr="00E54DB0" w:rsidRDefault="00411E86" w:rsidP="00411E86">
      <w:pPr>
        <w:pStyle w:val="a3"/>
        <w:jc w:val="both"/>
        <w:rPr>
          <w:rFonts w:ascii="Arial" w:hAnsi="Arial" w:cs="Arial"/>
          <w:sz w:val="24"/>
          <w:szCs w:val="24"/>
        </w:rPr>
      </w:pPr>
      <w:r w:rsidRPr="00E54DB0">
        <w:rPr>
          <w:rFonts w:ascii="Arial" w:hAnsi="Arial" w:cs="Arial"/>
          <w:sz w:val="24"/>
          <w:szCs w:val="24"/>
        </w:rPr>
        <w:t xml:space="preserve">            4.</w:t>
      </w:r>
      <w:proofErr w:type="gramStart"/>
      <w:r w:rsidRPr="00E54DB0">
        <w:rPr>
          <w:rFonts w:ascii="Arial" w:hAnsi="Arial" w:cs="Arial"/>
          <w:sz w:val="24"/>
          <w:szCs w:val="24"/>
        </w:rPr>
        <w:t>Контроль за</w:t>
      </w:r>
      <w:proofErr w:type="gramEnd"/>
      <w:r w:rsidRPr="00E54DB0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411E86" w:rsidRPr="00E54DB0" w:rsidRDefault="00411E86" w:rsidP="00411E86">
      <w:pPr>
        <w:pStyle w:val="a3"/>
        <w:jc w:val="both"/>
        <w:rPr>
          <w:rFonts w:ascii="Arial" w:hAnsi="Arial" w:cs="Arial"/>
          <w:sz w:val="24"/>
          <w:szCs w:val="24"/>
        </w:rPr>
      </w:pPr>
      <w:r w:rsidRPr="00E54DB0">
        <w:rPr>
          <w:rFonts w:ascii="Arial" w:hAnsi="Arial" w:cs="Arial"/>
          <w:sz w:val="24"/>
          <w:szCs w:val="24"/>
        </w:rPr>
        <w:tab/>
        <w:t xml:space="preserve">  5.Постановление вступает в силу с 01 января 2014 года.</w:t>
      </w:r>
    </w:p>
    <w:p w:rsidR="00411E86" w:rsidRPr="00E54DB0" w:rsidRDefault="00411E86" w:rsidP="00411E86">
      <w:pPr>
        <w:pStyle w:val="a3"/>
        <w:rPr>
          <w:rFonts w:ascii="Arial" w:hAnsi="Arial" w:cs="Arial"/>
          <w:sz w:val="24"/>
          <w:szCs w:val="24"/>
        </w:rPr>
      </w:pPr>
    </w:p>
    <w:p w:rsidR="00411E86" w:rsidRPr="00E54DB0" w:rsidRDefault="00411E86" w:rsidP="00411E86">
      <w:pPr>
        <w:pStyle w:val="a3"/>
        <w:rPr>
          <w:rFonts w:ascii="Arial" w:hAnsi="Arial" w:cs="Arial"/>
          <w:sz w:val="24"/>
          <w:szCs w:val="24"/>
        </w:rPr>
      </w:pPr>
    </w:p>
    <w:p w:rsidR="00411E86" w:rsidRPr="00E54DB0" w:rsidRDefault="00411E86" w:rsidP="00411E86">
      <w:pPr>
        <w:pStyle w:val="a3"/>
        <w:rPr>
          <w:rFonts w:ascii="Arial" w:hAnsi="Arial" w:cs="Arial"/>
          <w:sz w:val="24"/>
          <w:szCs w:val="24"/>
        </w:rPr>
      </w:pPr>
    </w:p>
    <w:p w:rsidR="00411E86" w:rsidRPr="00E54DB0" w:rsidRDefault="00411E86" w:rsidP="00E54DB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4DB0">
        <w:rPr>
          <w:rFonts w:ascii="Arial" w:hAnsi="Arial" w:cs="Arial"/>
          <w:sz w:val="24"/>
          <w:szCs w:val="24"/>
        </w:rPr>
        <w:t>Глава Джумайловского сельского поселения</w:t>
      </w:r>
    </w:p>
    <w:p w:rsidR="00E54DB0" w:rsidRDefault="00411E86" w:rsidP="00E54DB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4DB0">
        <w:rPr>
          <w:rFonts w:ascii="Arial" w:hAnsi="Arial" w:cs="Arial"/>
          <w:sz w:val="24"/>
          <w:szCs w:val="24"/>
        </w:rPr>
        <w:t xml:space="preserve">Калининского района                                                                  </w:t>
      </w:r>
    </w:p>
    <w:p w:rsidR="00411E86" w:rsidRDefault="00411E86" w:rsidP="00E54DB0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E54DB0">
        <w:rPr>
          <w:rFonts w:ascii="Arial" w:hAnsi="Arial" w:cs="Arial"/>
          <w:sz w:val="24"/>
          <w:szCs w:val="24"/>
        </w:rPr>
        <w:t>В.В.Сухоставец</w:t>
      </w:r>
      <w:proofErr w:type="spellEnd"/>
    </w:p>
    <w:p w:rsidR="00A4698D" w:rsidRDefault="00A4698D" w:rsidP="00E54DB0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A4698D" w:rsidRDefault="00A4698D" w:rsidP="00E54DB0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A4698D" w:rsidRDefault="00A4698D" w:rsidP="00E54DB0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A4698D" w:rsidRDefault="00A4698D" w:rsidP="00E54DB0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A4698D" w:rsidRDefault="00A4698D" w:rsidP="00E54DB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A4698D" w:rsidRDefault="00A4698D" w:rsidP="00E54DB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4698D" w:rsidRDefault="00A4698D" w:rsidP="00E54DB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A4698D" w:rsidRDefault="00A4698D" w:rsidP="00E54DB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Постановлением администрации Джумайловского </w:t>
      </w:r>
    </w:p>
    <w:p w:rsidR="00A4698D" w:rsidRDefault="00A4698D" w:rsidP="00E54DB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A4698D" w:rsidRDefault="00A4698D" w:rsidP="00E54DB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Калининского района</w:t>
      </w:r>
    </w:p>
    <w:p w:rsidR="00A4698D" w:rsidRPr="00A4698D" w:rsidRDefault="00A4698D" w:rsidP="00E54DB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20.12.2013 № 170</w:t>
      </w:r>
    </w:p>
    <w:p w:rsidR="00A4698D" w:rsidRDefault="00A4698D" w:rsidP="00A4698D">
      <w:pPr>
        <w:shd w:val="clear" w:color="auto" w:fill="FFFFFF"/>
        <w:spacing w:before="307"/>
        <w:jc w:val="center"/>
        <w:rPr>
          <w:rFonts w:ascii="Arial" w:hAnsi="Arial" w:cs="Arial"/>
          <w:color w:val="000000"/>
          <w:sz w:val="24"/>
          <w:szCs w:val="24"/>
        </w:rPr>
      </w:pPr>
    </w:p>
    <w:p w:rsidR="00A4698D" w:rsidRPr="00301BF0" w:rsidRDefault="00A4698D" w:rsidP="00A4698D">
      <w:pPr>
        <w:shd w:val="clear" w:color="auto" w:fill="FFFFFF"/>
        <w:spacing w:before="307"/>
        <w:jc w:val="center"/>
        <w:rPr>
          <w:rFonts w:ascii="Arial" w:hAnsi="Arial" w:cs="Arial"/>
          <w:sz w:val="24"/>
          <w:szCs w:val="24"/>
        </w:rPr>
      </w:pPr>
      <w:r w:rsidRPr="00301BF0">
        <w:rPr>
          <w:rFonts w:ascii="Arial" w:hAnsi="Arial" w:cs="Arial"/>
          <w:sz w:val="24"/>
          <w:szCs w:val="24"/>
        </w:rPr>
        <w:t>ПЕРЕЧЕНЬ И ОПИСАНИЕ МЕРОПРИЯТИЙ</w:t>
      </w:r>
    </w:p>
    <w:p w:rsidR="00A4698D" w:rsidRPr="00301BF0" w:rsidRDefault="00A4698D" w:rsidP="00A4698D">
      <w:pPr>
        <w:spacing w:after="298" w:line="1" w:lineRule="exact"/>
        <w:rPr>
          <w:rFonts w:ascii="Arial" w:hAnsi="Arial" w:cs="Arial"/>
          <w:sz w:val="24"/>
          <w:szCs w:val="24"/>
        </w:rPr>
      </w:pPr>
    </w:p>
    <w:tbl>
      <w:tblPr>
        <w:tblW w:w="1602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1"/>
        <w:gridCol w:w="3714"/>
        <w:gridCol w:w="1701"/>
        <w:gridCol w:w="1559"/>
        <w:gridCol w:w="1836"/>
        <w:gridCol w:w="1836"/>
        <w:gridCol w:w="2005"/>
        <w:gridCol w:w="2694"/>
      </w:tblGrid>
      <w:tr w:rsidR="00A4698D" w:rsidRPr="00301BF0" w:rsidTr="0061232C">
        <w:trPr>
          <w:trHeight w:hRule="exact" w:val="1045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355" w:lineRule="exact"/>
              <w:ind w:left="86" w:right="10" w:firstLine="48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1BF0">
              <w:rPr>
                <w:rFonts w:ascii="Arial" w:hAnsi="Arial" w:cs="Arial"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 w:rsidRPr="00301BF0">
              <w:rPr>
                <w:rFonts w:ascii="Arial" w:hAnsi="Arial" w:cs="Arial"/>
                <w:spacing w:val="-9"/>
                <w:sz w:val="24"/>
                <w:szCs w:val="24"/>
              </w:rPr>
              <w:t>/</w:t>
            </w:r>
            <w:proofErr w:type="spellStart"/>
            <w:r w:rsidRPr="00301BF0">
              <w:rPr>
                <w:rFonts w:ascii="Arial" w:hAnsi="Arial" w:cs="Arial"/>
                <w:spacing w:val="-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336" w:lineRule="exact"/>
              <w:ind w:right="17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Наименование и описание 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326" w:lineRule="exact"/>
              <w:ind w:right="-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326" w:lineRule="exact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698D" w:rsidRDefault="00A4698D" w:rsidP="0061232C">
            <w:pPr>
              <w:shd w:val="clear" w:color="auto" w:fill="FFFFFF"/>
              <w:spacing w:line="326" w:lineRule="exact"/>
              <w:jc w:val="center"/>
            </w:pPr>
            <w:r>
              <w:rPr>
                <w:sz w:val="28"/>
                <w:szCs w:val="28"/>
              </w:rPr>
              <w:t>Объем</w:t>
            </w:r>
          </w:p>
          <w:p w:rsidR="00A4698D" w:rsidRDefault="00A4698D" w:rsidP="0061232C">
            <w:pPr>
              <w:shd w:val="clear" w:color="auto" w:fill="FFFFFF"/>
              <w:spacing w:line="326" w:lineRule="exact"/>
              <w:jc w:val="center"/>
            </w:pPr>
            <w:r>
              <w:rPr>
                <w:spacing w:val="-2"/>
                <w:sz w:val="28"/>
                <w:szCs w:val="28"/>
              </w:rPr>
              <w:t>финансирования</w:t>
            </w:r>
          </w:p>
          <w:p w:rsidR="00A4698D" w:rsidRDefault="00A4698D" w:rsidP="0061232C">
            <w:pPr>
              <w:shd w:val="clear" w:color="auto" w:fill="FFFFFF"/>
              <w:spacing w:line="326" w:lineRule="exact"/>
              <w:jc w:val="center"/>
            </w:pPr>
            <w:r>
              <w:rPr>
                <w:sz w:val="28"/>
                <w:szCs w:val="28"/>
              </w:rPr>
              <w:t>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уб.)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8D" w:rsidRPr="00301BF0" w:rsidRDefault="00A4698D" w:rsidP="0061232C">
            <w:pPr>
              <w:shd w:val="clear" w:color="auto" w:fill="FFFFFF"/>
              <w:spacing w:line="326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4698D" w:rsidRPr="00301BF0" w:rsidRDefault="00A4698D" w:rsidP="0061232C">
            <w:pPr>
              <w:shd w:val="clear" w:color="auto" w:fill="FFFFFF"/>
              <w:spacing w:line="326" w:lineRule="exac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32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Объем</w:t>
            </w:r>
          </w:p>
          <w:p w:rsidR="00A4698D" w:rsidRPr="00301BF0" w:rsidRDefault="00A4698D" w:rsidP="0061232C">
            <w:pPr>
              <w:shd w:val="clear" w:color="auto" w:fill="FFFFFF"/>
              <w:spacing w:line="32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pacing w:val="-2"/>
                <w:sz w:val="24"/>
                <w:szCs w:val="24"/>
              </w:rPr>
              <w:t>финансирования</w:t>
            </w:r>
          </w:p>
          <w:p w:rsidR="00A4698D" w:rsidRPr="00301BF0" w:rsidRDefault="00A4698D" w:rsidP="0061232C">
            <w:pPr>
              <w:shd w:val="clear" w:color="auto" w:fill="FFFFFF"/>
              <w:spacing w:line="32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(тыс</w:t>
            </w:r>
            <w:proofErr w:type="gramStart"/>
            <w:r w:rsidRPr="00301BF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301BF0">
              <w:rPr>
                <w:rFonts w:ascii="Arial" w:hAnsi="Arial" w:cs="Arial"/>
                <w:sz w:val="24"/>
                <w:szCs w:val="24"/>
              </w:rPr>
              <w:t>уб.)</w:t>
            </w:r>
          </w:p>
        </w:tc>
      </w:tr>
      <w:tr w:rsidR="00A4698D" w:rsidRPr="00301BF0" w:rsidTr="0061232C">
        <w:trPr>
          <w:trHeight w:hRule="exact" w:val="2201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ind w:left="173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307" w:lineRule="exact"/>
              <w:ind w:right="10" w:firstLine="10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Публикация       правовых       актов       Совета       и администрации Джумайловского сельского поселения Калининского района в газете «</w:t>
            </w:r>
            <w:proofErr w:type="spellStart"/>
            <w:r w:rsidRPr="00301BF0">
              <w:rPr>
                <w:rFonts w:ascii="Arial" w:hAnsi="Arial" w:cs="Arial"/>
                <w:sz w:val="24"/>
                <w:szCs w:val="24"/>
              </w:rPr>
              <w:t>Калининец</w:t>
            </w:r>
            <w:proofErr w:type="spellEnd"/>
            <w:r w:rsidRPr="00301BF0">
              <w:rPr>
                <w:rFonts w:ascii="Arial" w:hAnsi="Arial" w:cs="Arial"/>
                <w:sz w:val="24"/>
                <w:szCs w:val="24"/>
              </w:rPr>
              <w:t xml:space="preserve">» и в </w:t>
            </w:r>
            <w:proofErr w:type="spellStart"/>
            <w:r w:rsidRPr="00301BF0">
              <w:rPr>
                <w:rFonts w:ascii="Arial" w:hAnsi="Arial" w:cs="Arial"/>
                <w:sz w:val="24"/>
                <w:szCs w:val="24"/>
              </w:rPr>
              <w:t>спецвыпуске</w:t>
            </w:r>
            <w:proofErr w:type="spellEnd"/>
            <w:r w:rsidRPr="00301BF0">
              <w:rPr>
                <w:rFonts w:ascii="Arial" w:hAnsi="Arial" w:cs="Arial"/>
                <w:sz w:val="24"/>
                <w:szCs w:val="24"/>
              </w:rPr>
              <w:t xml:space="preserve"> газеты «</w:t>
            </w:r>
            <w:proofErr w:type="spellStart"/>
            <w:r w:rsidRPr="00301BF0">
              <w:rPr>
                <w:rFonts w:ascii="Arial" w:hAnsi="Arial" w:cs="Arial"/>
                <w:sz w:val="24"/>
                <w:szCs w:val="24"/>
              </w:rPr>
              <w:t>Калининец</w:t>
            </w:r>
            <w:proofErr w:type="spellEnd"/>
            <w:r w:rsidRPr="00301BF0">
              <w:rPr>
                <w:rFonts w:ascii="Arial" w:hAnsi="Arial" w:cs="Arial"/>
                <w:sz w:val="24"/>
                <w:szCs w:val="24"/>
              </w:rPr>
              <w:t>», размещение на официальном сайте администрации Джумайловского сельского поселения, разработка  положений о флаге, гербе.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698D" w:rsidRPr="00AD3AED" w:rsidRDefault="00A4698D" w:rsidP="006123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D3AED">
              <w:rPr>
                <w:sz w:val="28"/>
                <w:szCs w:val="28"/>
              </w:rPr>
              <w:t>50000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A4698D" w:rsidRPr="00301BF0" w:rsidTr="0061232C">
        <w:trPr>
          <w:trHeight w:hRule="exact" w:val="131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ind w:left="163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326" w:lineRule="exact"/>
              <w:ind w:right="19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Публикация объявлений  администрации Джумайловского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698D" w:rsidRDefault="00A4698D" w:rsidP="0061232C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A4698D" w:rsidRPr="00301BF0" w:rsidTr="0061232C">
        <w:trPr>
          <w:trHeight w:hRule="exact" w:val="1194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ind w:left="163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326" w:lineRule="exact"/>
              <w:ind w:right="19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Программное обеспечение, изготовление ЭЦП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698D" w:rsidRDefault="00A4698D" w:rsidP="006123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150000</w:t>
            </w:r>
          </w:p>
        </w:tc>
      </w:tr>
      <w:tr w:rsidR="00A4698D" w:rsidRPr="00301BF0" w:rsidTr="0061232C">
        <w:trPr>
          <w:trHeight w:hRule="exact" w:val="107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ind w:left="163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326" w:lineRule="exact"/>
              <w:ind w:right="19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Канцтовары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698D" w:rsidRDefault="00A4698D" w:rsidP="006123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20000</w:t>
            </w:r>
          </w:p>
        </w:tc>
      </w:tr>
      <w:tr w:rsidR="00A4698D" w:rsidRPr="00301BF0" w:rsidTr="0061232C">
        <w:trPr>
          <w:trHeight w:hRule="exact" w:val="1178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ind w:left="163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326" w:lineRule="exact"/>
              <w:ind w:right="19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Расходы на ГСМ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698D" w:rsidRDefault="00A4698D" w:rsidP="006123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20000</w:t>
            </w:r>
          </w:p>
        </w:tc>
      </w:tr>
      <w:tr w:rsidR="00A4698D" w:rsidRPr="00301BF0" w:rsidTr="0061232C">
        <w:trPr>
          <w:trHeight w:hRule="exact" w:val="1325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ind w:left="163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 xml:space="preserve">6. </w:t>
            </w: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326" w:lineRule="exact"/>
              <w:ind w:right="19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Оплата за предоставление в пользование услуги доступа к сети интернет.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698D" w:rsidRDefault="00A4698D" w:rsidP="006123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35000</w:t>
            </w:r>
          </w:p>
        </w:tc>
      </w:tr>
      <w:tr w:rsidR="00A4698D" w:rsidRPr="00301BF0" w:rsidTr="0061232C">
        <w:trPr>
          <w:trHeight w:hRule="exact" w:val="143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ind w:left="16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326" w:lineRule="exact"/>
              <w:ind w:right="19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698D" w:rsidRDefault="00A4698D" w:rsidP="006123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280000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98D" w:rsidRPr="00301BF0" w:rsidRDefault="00A4698D" w:rsidP="0061232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F0">
              <w:rPr>
                <w:rFonts w:ascii="Arial" w:hAnsi="Arial" w:cs="Arial"/>
                <w:sz w:val="24"/>
                <w:szCs w:val="24"/>
              </w:rPr>
              <w:t>280000</w:t>
            </w:r>
          </w:p>
        </w:tc>
      </w:tr>
    </w:tbl>
    <w:p w:rsidR="00A4698D" w:rsidRPr="00301BF0" w:rsidRDefault="00A4698D" w:rsidP="00A4698D">
      <w:pPr>
        <w:rPr>
          <w:rFonts w:ascii="Arial" w:hAnsi="Arial" w:cs="Arial"/>
          <w:sz w:val="24"/>
          <w:szCs w:val="24"/>
        </w:rPr>
      </w:pPr>
    </w:p>
    <w:p w:rsidR="00A4698D" w:rsidRPr="00301BF0" w:rsidRDefault="00A4698D" w:rsidP="00A4698D">
      <w:pPr>
        <w:ind w:left="708"/>
        <w:rPr>
          <w:rFonts w:ascii="Arial" w:hAnsi="Arial" w:cs="Arial"/>
          <w:sz w:val="24"/>
          <w:szCs w:val="24"/>
        </w:rPr>
      </w:pPr>
      <w:r w:rsidRPr="00301BF0">
        <w:rPr>
          <w:rFonts w:ascii="Arial" w:hAnsi="Arial" w:cs="Arial"/>
          <w:sz w:val="24"/>
          <w:szCs w:val="24"/>
        </w:rPr>
        <w:t>Начальник финансового отдела                                                                                          Т.И.Беляева</w:t>
      </w:r>
    </w:p>
    <w:p w:rsidR="00411E86" w:rsidRPr="00A4698D" w:rsidRDefault="00411E86">
      <w:pPr>
        <w:rPr>
          <w:rFonts w:ascii="Arial" w:hAnsi="Arial" w:cs="Arial"/>
          <w:sz w:val="24"/>
          <w:szCs w:val="24"/>
        </w:rPr>
        <w:sectPr w:rsidR="00411E86" w:rsidRPr="00A4698D" w:rsidSect="00E54DB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2C10E8" w:rsidRPr="00A4698D" w:rsidRDefault="002C10E8" w:rsidP="004D42D5">
      <w:pPr>
        <w:rPr>
          <w:rFonts w:ascii="Arial" w:hAnsi="Arial" w:cs="Arial"/>
          <w:sz w:val="24"/>
          <w:szCs w:val="24"/>
        </w:rPr>
      </w:pPr>
    </w:p>
    <w:sectPr w:rsidR="002C10E8" w:rsidRPr="00A4698D" w:rsidSect="00E54DB0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05B8B"/>
    <w:multiLevelType w:val="singleLevel"/>
    <w:tmpl w:val="538CBBCC"/>
    <w:lvl w:ilvl="0">
      <w:start w:val="1"/>
      <w:numFmt w:val="decimal"/>
      <w:lvlText w:val="%1."/>
      <w:legacy w:legacy="1" w:legacySpace="0" w:legacyIndent="38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1E86"/>
    <w:rsid w:val="00193A48"/>
    <w:rsid w:val="001C1B76"/>
    <w:rsid w:val="0024176C"/>
    <w:rsid w:val="002C10E8"/>
    <w:rsid w:val="003449D0"/>
    <w:rsid w:val="00411E86"/>
    <w:rsid w:val="0042292F"/>
    <w:rsid w:val="004D42D5"/>
    <w:rsid w:val="00741CE9"/>
    <w:rsid w:val="00A4698D"/>
    <w:rsid w:val="00BB43E5"/>
    <w:rsid w:val="00D01E1B"/>
    <w:rsid w:val="00D15297"/>
    <w:rsid w:val="00E37193"/>
    <w:rsid w:val="00E5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9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1E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Название объекта1"/>
    <w:basedOn w:val="a"/>
    <w:next w:val="a"/>
    <w:rsid w:val="00E54DB0"/>
    <w:pPr>
      <w:widowControl/>
      <w:tabs>
        <w:tab w:val="left" w:pos="3179"/>
      </w:tabs>
      <w:suppressAutoHyphens/>
      <w:autoSpaceDE/>
      <w:autoSpaceDN/>
      <w:adjustRightInd/>
      <w:jc w:val="center"/>
    </w:pPr>
    <w:rPr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2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2014-01-16T09:51:00Z</dcterms:created>
  <dcterms:modified xsi:type="dcterms:W3CDTF">2014-01-16T09:51:00Z</dcterms:modified>
</cp:coreProperties>
</file>