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5786"/>
        <w:gridCol w:w="1834"/>
      </w:tblGrid>
      <w:tr w:rsidR="00F435A3" w:rsidRPr="00F435A3" w:rsidTr="00B8753D">
        <w:trPr>
          <w:trHeight w:val="1093"/>
        </w:trPr>
        <w:tc>
          <w:tcPr>
            <w:tcW w:w="5812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552450" cy="676275"/>
                  <wp:effectExtent l="0" t="0" r="0" b="9525"/>
                  <wp:docPr id="1" name="Рисунок 1" descr="dgumailovskoe_selo_c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umailovskoe_selo_c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 ДЖУМАЙЛОВСКОГО СЕЛЬСКОГО ПОСЕЛЕНИЯ КАЛИНИНСКОГО РАЙОНА </w:t>
      </w:r>
    </w:p>
    <w:p w:rsidR="00F435A3" w:rsidRPr="006614C4" w:rsidRDefault="00F435A3" w:rsidP="000C008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FF0000"/>
          <w:sz w:val="32"/>
          <w:szCs w:val="24"/>
          <w:lang w:eastAsia="ru-RU"/>
        </w:rPr>
      </w:pPr>
      <w:bookmarkStart w:id="0" w:name="_Р_Е_Ш"/>
      <w:bookmarkEnd w:id="0"/>
    </w:p>
    <w:p w:rsidR="00F435A3" w:rsidRPr="00F435A3" w:rsidRDefault="00F435A3" w:rsidP="00F435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РЕШЕНИЕ</w:t>
      </w:r>
    </w:p>
    <w:p w:rsidR="00F435A3" w:rsidRPr="00F435A3" w:rsidRDefault="00F435A3" w:rsidP="00F435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35A3" w:rsidRPr="00F435A3" w:rsidRDefault="006335CF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B163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435A3"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="000E680D">
        <w:rPr>
          <w:rFonts w:ascii="Times New Roman" w:eastAsia="Times New Roman" w:hAnsi="Times New Roman" w:cs="Times New Roman"/>
          <w:sz w:val="26"/>
          <w:szCs w:val="24"/>
          <w:lang w:eastAsia="ru-RU"/>
        </w:rPr>
        <w:t>______________</w:t>
      </w:r>
      <w:r w:rsidR="00F435A3"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                                    </w:t>
      </w:r>
      <w:r w:rsidR="00F93832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</w:t>
      </w:r>
      <w:r w:rsidR="00ED2BF1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</w:t>
      </w:r>
      <w:r w:rsidR="000E680D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              </w:t>
      </w:r>
      <w:r w:rsidR="00F435A3"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F435A3"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E680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хутор </w:t>
      </w:r>
      <w:proofErr w:type="spellStart"/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>Джумайловка</w:t>
      </w:r>
      <w:proofErr w:type="spellEnd"/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9C4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 xml:space="preserve">О внесении изменений в решение Совета </w:t>
      </w:r>
    </w:p>
    <w:p w:rsidR="00A739C4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>Джумайловского сельского поселения Калининского района</w:t>
      </w:r>
    </w:p>
    <w:p w:rsidR="00A739C4" w:rsidRPr="0003404E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 xml:space="preserve"> от  2</w:t>
      </w:r>
      <w:r w:rsidRPr="00A739C4">
        <w:rPr>
          <w:rFonts w:ascii="Times New Roman" w:hAnsi="Times New Roman" w:cs="Times New Roman"/>
          <w:sz w:val="32"/>
          <w:szCs w:val="32"/>
        </w:rPr>
        <w:t>0</w:t>
      </w:r>
      <w:r w:rsidRPr="0003404E">
        <w:rPr>
          <w:rFonts w:ascii="Times New Roman" w:hAnsi="Times New Roman" w:cs="Times New Roman"/>
          <w:sz w:val="32"/>
          <w:szCs w:val="32"/>
        </w:rPr>
        <w:t xml:space="preserve"> декабря 202</w:t>
      </w:r>
      <w:r w:rsidRPr="00A739C4">
        <w:rPr>
          <w:rFonts w:ascii="Times New Roman" w:hAnsi="Times New Roman" w:cs="Times New Roman"/>
          <w:sz w:val="32"/>
          <w:szCs w:val="32"/>
        </w:rPr>
        <w:t>3</w:t>
      </w:r>
      <w:r w:rsidRPr="0003404E">
        <w:rPr>
          <w:rFonts w:ascii="Times New Roman" w:hAnsi="Times New Roman" w:cs="Times New Roman"/>
          <w:sz w:val="32"/>
          <w:szCs w:val="32"/>
        </w:rPr>
        <w:t xml:space="preserve"> года № 1</w:t>
      </w:r>
      <w:r w:rsidRPr="00A739C4">
        <w:rPr>
          <w:rFonts w:ascii="Times New Roman" w:hAnsi="Times New Roman" w:cs="Times New Roman"/>
          <w:sz w:val="32"/>
          <w:szCs w:val="32"/>
        </w:rPr>
        <w:t>51</w:t>
      </w:r>
      <w:r w:rsidRPr="0003404E">
        <w:rPr>
          <w:rFonts w:ascii="Times New Roman" w:hAnsi="Times New Roman" w:cs="Times New Roman"/>
          <w:sz w:val="32"/>
          <w:szCs w:val="32"/>
        </w:rPr>
        <w:t xml:space="preserve"> «О бюджете Джумайловского сельского поселения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3404E">
        <w:rPr>
          <w:rFonts w:ascii="Times New Roman" w:hAnsi="Times New Roman" w:cs="Times New Roman"/>
          <w:sz w:val="32"/>
          <w:szCs w:val="32"/>
        </w:rPr>
        <w:t>Калининского района на 202</w:t>
      </w:r>
      <w:r w:rsidRPr="00A739C4">
        <w:rPr>
          <w:rFonts w:ascii="Times New Roman" w:hAnsi="Times New Roman" w:cs="Times New Roman"/>
          <w:sz w:val="32"/>
          <w:szCs w:val="32"/>
        </w:rPr>
        <w:t>4</w:t>
      </w:r>
      <w:r w:rsidRPr="0003404E">
        <w:rPr>
          <w:rFonts w:ascii="Times New Roman" w:hAnsi="Times New Roman" w:cs="Times New Roman"/>
          <w:sz w:val="32"/>
          <w:szCs w:val="32"/>
        </w:rPr>
        <w:t xml:space="preserve"> год»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31EB" w:rsidRDefault="00F435A3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35A3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9, 185, 187 Бюджетного кодекса Российской Федерации Совет Джумайловского сельского поселения  Калининского района решил:</w:t>
      </w:r>
      <w:r w:rsidR="009931EB" w:rsidRPr="009931EB">
        <w:t xml:space="preserve"> </w:t>
      </w:r>
    </w:p>
    <w:p w:rsidR="009931EB" w:rsidRPr="009931EB" w:rsidRDefault="009931EB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в решение Совета  Джумайловского  сельского поселения Калининско</w:t>
      </w:r>
      <w:r w:rsidR="00543B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района от 20 декабря 2023 года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151 «О бюджете 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Джумайловского сельского посе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Калининского района на 202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год» следующие изменения:</w:t>
      </w:r>
    </w:p>
    <w:p w:rsidR="00F435A3" w:rsidRPr="00F435A3" w:rsidRDefault="009931EB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Пункт 1 решения «О бюджете Джумайловского сельского посе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Калининского района на 202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год» изложить в следующей  редакции:</w:t>
      </w: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1. Утвердить основные характеристики бюджета Джумайловского сельского поселения  Калининского района (далее по тексту –  бюджет поселения) на 2024 год: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</w:t>
      </w:r>
      <w:r w:rsid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бщий объём доходов в сумме 1</w:t>
      </w:r>
      <w:r w:rsidR="007A6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6 796, 00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-об</w:t>
      </w:r>
      <w:r w:rsid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щий объём расходов в сумме 1</w:t>
      </w:r>
      <w:r w:rsidR="00FC5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7 82</w:t>
      </w:r>
      <w:r w:rsidR="007A6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1,60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2564ED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-резервный фонд администрации Джумайловского сельского поселения Калининског</w:t>
      </w:r>
      <w:r w:rsidR="002564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района в сумме 20 тыс. рублей;</w:t>
      </w:r>
    </w:p>
    <w:p w:rsid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-верхний предел муниципального внутреннего долга Джумайловского сельского поселения Калининского района на 1</w:t>
      </w:r>
      <w:r w:rsidR="0017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2025 года в сумме </w:t>
      </w:r>
      <w:r w:rsidR="00FB2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614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17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80,0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в том числе верхний предел долга по муниципальным гарантиям  Джумайловского сельского поселения Калининского района в сумме 0,0 тыс. рублей;</w:t>
      </w:r>
    </w:p>
    <w:p w:rsidR="002564ED" w:rsidRPr="00F435A3" w:rsidRDefault="002564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дефици</w:t>
      </w:r>
      <w:r w:rsidR="00996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(</w:t>
      </w:r>
      <w:r w:rsidR="00830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профицит) бюджета в сумме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5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1025</w:t>
      </w:r>
      <w:r w:rsidR="007A6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,6</w:t>
      </w:r>
      <w:r w:rsidR="00B13E33" w:rsidRPr="003E13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403882" w:rsidRPr="004038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Приложение  1 «Объем поступлений доходов в бюджет поселения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кодам видов (подвидов) доходов на 2024 год» изложить в новой редакции согласно приложению 1.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1.3. Приложение 2 «Безвозмездные поступления в составе доходов Джумайловского сельского поселения из бюджетов бюджетной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в 202</w:t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году» изложить в новой редакции согласно приложению 2.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Приложение 3 «Распределение бюджетных ассигнований по разделам и подразделам классификации расходов бюджетов на 2024 год» изложить в новой редакции согласно приложению 3.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Приложение 4 «Распределение бюджетных ассигнований по  целевым статьям (муниципальным программам  и непрограммным направлениям деятельности), группам </w:t>
      </w:r>
      <w:proofErr w:type="gramStart"/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 классификации расходов бюджета</w:t>
      </w:r>
      <w:proofErr w:type="gramEnd"/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год» изложить в новой редакции согласно приложению 4.   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Приложение 5 «Ведомственная структура расходов бюджета поселения на 2024 год» изложить в новой редакции согласно приложению 5.</w:t>
      </w:r>
    </w:p>
    <w:p w:rsidR="00A739C4" w:rsidRPr="00A739C4" w:rsidRDefault="00A739C4" w:rsidP="00A739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Приложение 6 «Источники финансирования дефицита  бюджета Джумайловского сельского  поселения Калининского района на 2024 год» изложить в новой редакции согласно приложению 6.</w:t>
      </w:r>
    </w:p>
    <w:p w:rsidR="00A739C4" w:rsidRPr="00A739C4" w:rsidRDefault="00A739C4" w:rsidP="00A739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Приложение 7 «Программа муниципальных внутренних заимствований Джумайловского сельского поселения Калининского района на 2024год» изложить в новой редакции согласно приложению 7.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Установить предельный объем муниципального внутреннего долга Джумайловского сельского поселения  Калининского района на 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– в сумме </w:t>
      </w:r>
      <w:r w:rsidR="00FB2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614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80,00 тыс. рублей.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предельный объем расходов на обслуживание муниципального долга Джумайловского сельского поселения  Калининског</w:t>
      </w:r>
      <w:r w:rsidR="000B3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на 2024 год – в сумме </w:t>
      </w:r>
      <w:r w:rsidR="000B3599" w:rsidRPr="000B359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D3852">
        <w:rPr>
          <w:rFonts w:ascii="Times New Roman" w:eastAsia="Times New Roman" w:hAnsi="Times New Roman" w:cs="Times New Roman"/>
          <w:sz w:val="28"/>
          <w:szCs w:val="28"/>
          <w:lang w:eastAsia="ru-RU"/>
        </w:rPr>
        <w:t>,7</w:t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435A3" w:rsidRPr="00F435A3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настоящего решения возложить на постоянную комиссию Совета Джумайловского сельского  поселения Калининского района по бюджету, экономике, налогам и распоряжению муниципальной собственностью (Т.И. Пьянкова).</w:t>
      </w:r>
    </w:p>
    <w:p w:rsidR="00F435A3" w:rsidRPr="00F435A3" w:rsidRDefault="00A739C4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Настоящее решение  всту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пает в</w:t>
      </w:r>
      <w:r w:rsidR="00D05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 со дня его обнародования.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Джумайловского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Калининского района                                   О.И. Горбань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9C4" w:rsidRDefault="00A739C4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31EB" w:rsidRDefault="009931EB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9C4" w:rsidRPr="00F435A3" w:rsidRDefault="00A739C4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40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</w:t>
      </w: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6</w:t>
      </w:r>
    </w:p>
    <w:p w:rsidR="00F435A3" w:rsidRPr="00F435A3" w:rsidRDefault="00F435A3" w:rsidP="00F435A3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Джумайловского сельского  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 Калининского района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на 2024 год»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  № ___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 внутреннего финансирования дефицита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Джумайловского сельского поселения Калининского района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087"/>
        <w:gridCol w:w="4967"/>
        <w:gridCol w:w="1214"/>
      </w:tblGrid>
      <w:tr w:rsidR="00F435A3" w:rsidRPr="00F435A3" w:rsidTr="00371ADF">
        <w:trPr>
          <w:trHeight w:val="1006"/>
        </w:trPr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Сумма,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992 90 00 00 00 00 0000 000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– всего:</w:t>
            </w:r>
          </w:p>
        </w:tc>
        <w:tc>
          <w:tcPr>
            <w:tcW w:w="1214" w:type="dxa"/>
            <w:vAlign w:val="bottom"/>
          </w:tcPr>
          <w:p w:rsidR="00F435A3" w:rsidRPr="00F539A6" w:rsidRDefault="007A630F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53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75,6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7A630F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992 01 03 00 00 00 0000 700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B295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0B3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992 01 03 01 00 10 0000 710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B295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0B3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992 01 03 00 00 00 0000 800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992 01 03 01 00 10 0000 810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992 01 05 00 00 00 0000 000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учёту средств бюджета</w:t>
            </w:r>
          </w:p>
        </w:tc>
        <w:tc>
          <w:tcPr>
            <w:tcW w:w="1214" w:type="dxa"/>
            <w:vAlign w:val="bottom"/>
          </w:tcPr>
          <w:p w:rsidR="00F435A3" w:rsidRPr="00F539A6" w:rsidRDefault="00F539A6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275,6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992 01 05 02 00 00 0000 500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162C8C" w:rsidRDefault="00403882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  <w:r w:rsidR="007A6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8 176,0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992 01 05 02 01 10 0000 510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7A630F" w:rsidRDefault="00403882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  <w:r w:rsidR="007A6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8 176,0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992 01 05 00 00 00 0000 600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755752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C5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8 601</w:t>
            </w:r>
            <w:bookmarkStart w:id="1" w:name="_GoBack"/>
            <w:bookmarkEnd w:id="1"/>
            <w:r w:rsidR="007A6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992 01 05 02 01 10 0000 610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755752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C5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8 601,6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 Попкова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71ADF" w:rsidRPr="00371ADF" w:rsidRDefault="00371ADF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ПРИЛОЖЕНИЕ № 7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Джумайловского сельского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Калининского района </w:t>
      </w:r>
      <w:proofErr w:type="gramStart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год»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  № ___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внутренних заимствований  Джумайловского сельского поселения Калининского района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(в 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3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3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1.Муниципальные ценные бумаги Джумайловского сельского поселения Калининского района, всего: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привлечение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погашение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2.Бюджетные кредиты, привлечённые в  бюджет,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всего:</w:t>
            </w:r>
          </w:p>
        </w:tc>
        <w:tc>
          <w:tcPr>
            <w:tcW w:w="1903" w:type="dxa"/>
            <w:vAlign w:val="center"/>
          </w:tcPr>
          <w:p w:rsidR="00F435A3" w:rsidRPr="00F435A3" w:rsidRDefault="00164211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-привлечение бюджетных кредитов от других бюджетов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бюджетной системы Российской Федерации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бюджетом Российской Федерации</w:t>
            </w:r>
          </w:p>
        </w:tc>
        <w:tc>
          <w:tcPr>
            <w:tcW w:w="1903" w:type="dxa"/>
            <w:vAlign w:val="center"/>
          </w:tcPr>
          <w:p w:rsidR="00F435A3" w:rsidRPr="00F435A3" w:rsidRDefault="00FB295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80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435A3"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кредит краевого бюджета на покрытие дефицита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бюджета   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-погашение бюджетных кредитов, полученных от других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vAlign w:val="center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погашение кредита, полученного из  бюджета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муниципального образования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район в 2024 году на покрытие дефицита бюджета</w:t>
            </w:r>
          </w:p>
        </w:tc>
        <w:tc>
          <w:tcPr>
            <w:tcW w:w="1903" w:type="dxa"/>
            <w:vAlign w:val="center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привлечение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погашение</w:t>
            </w:r>
          </w:p>
        </w:tc>
        <w:tc>
          <w:tcPr>
            <w:tcW w:w="1903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F435A3" w:rsidRPr="00A739C4" w:rsidRDefault="00F435A3" w:rsidP="00A73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         </w:t>
      </w:r>
      <w:r w:rsidR="00371ADF" w:rsidRPr="00371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 Попкова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633" w:rsidRDefault="00CA0633"/>
    <w:sectPr w:rsidR="00CA0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A3"/>
    <w:rsid w:val="000B3599"/>
    <w:rsid w:val="000C008C"/>
    <w:rsid w:val="000E680D"/>
    <w:rsid w:val="00162C8C"/>
    <w:rsid w:val="00164211"/>
    <w:rsid w:val="00174093"/>
    <w:rsid w:val="001D3683"/>
    <w:rsid w:val="002564ED"/>
    <w:rsid w:val="002800E1"/>
    <w:rsid w:val="00371ADF"/>
    <w:rsid w:val="003C04D9"/>
    <w:rsid w:val="003E13D1"/>
    <w:rsid w:val="00403882"/>
    <w:rsid w:val="004E5341"/>
    <w:rsid w:val="00543B98"/>
    <w:rsid w:val="005E0653"/>
    <w:rsid w:val="005F1C69"/>
    <w:rsid w:val="00624DA6"/>
    <w:rsid w:val="006335CF"/>
    <w:rsid w:val="006614C4"/>
    <w:rsid w:val="006B1635"/>
    <w:rsid w:val="00755752"/>
    <w:rsid w:val="007A630F"/>
    <w:rsid w:val="007D496A"/>
    <w:rsid w:val="00830E82"/>
    <w:rsid w:val="00866269"/>
    <w:rsid w:val="00880D1D"/>
    <w:rsid w:val="008D3852"/>
    <w:rsid w:val="009931EB"/>
    <w:rsid w:val="0099614A"/>
    <w:rsid w:val="009D00C3"/>
    <w:rsid w:val="00A739C4"/>
    <w:rsid w:val="00B13E33"/>
    <w:rsid w:val="00BC03C7"/>
    <w:rsid w:val="00C3595B"/>
    <w:rsid w:val="00CA0633"/>
    <w:rsid w:val="00D05A9B"/>
    <w:rsid w:val="00D418B6"/>
    <w:rsid w:val="00D508AA"/>
    <w:rsid w:val="00EA3AC6"/>
    <w:rsid w:val="00ED2BF1"/>
    <w:rsid w:val="00F435A3"/>
    <w:rsid w:val="00F539A6"/>
    <w:rsid w:val="00F93832"/>
    <w:rsid w:val="00FB2953"/>
    <w:rsid w:val="00FC5AB4"/>
    <w:rsid w:val="00FF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739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739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2025-03-19T07:20:00Z</cp:lastPrinted>
  <dcterms:created xsi:type="dcterms:W3CDTF">2024-12-24T11:21:00Z</dcterms:created>
  <dcterms:modified xsi:type="dcterms:W3CDTF">2025-03-19T07:20:00Z</dcterms:modified>
</cp:coreProperties>
</file>