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951" w:type="dxa"/>
        <w:tblLook w:val="04A0" w:firstRow="1" w:lastRow="0" w:firstColumn="1" w:lastColumn="0" w:noHBand="0" w:noVBand="1"/>
      </w:tblPr>
      <w:tblGrid>
        <w:gridCol w:w="5786"/>
        <w:gridCol w:w="1834"/>
      </w:tblGrid>
      <w:tr w:rsidR="00356B73" w:rsidRPr="00356B73" w:rsidTr="00356B73">
        <w:trPr>
          <w:trHeight w:val="1093"/>
        </w:trPr>
        <w:tc>
          <w:tcPr>
            <w:tcW w:w="5812" w:type="dxa"/>
            <w:hideMark/>
          </w:tcPr>
          <w:p w:rsidR="00356B73" w:rsidRPr="00356B73" w:rsidRDefault="00356B73" w:rsidP="0035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56B73"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ru-RU"/>
              </w:rPr>
              <w:drawing>
                <wp:inline distT="0" distB="0" distL="0" distR="0" wp14:anchorId="4CB5D52F" wp14:editId="3742B5BF">
                  <wp:extent cx="552450" cy="676275"/>
                  <wp:effectExtent l="0" t="0" r="0" b="9525"/>
                  <wp:docPr id="1" name="Рисунок 1" descr="https://images.vector-images.com/23/dgumailovskoe_selo_co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images.vector-images.com/23/dgumailovskoe_selo_co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356B73" w:rsidRPr="00356B73" w:rsidRDefault="00356B73" w:rsidP="0035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356B73" w:rsidRPr="00356B73" w:rsidRDefault="00356B73" w:rsidP="00356B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56B7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СОВЕТ ДЖУМАЙЛОВСКОГО СЕЛЬСКОГО ПОСЕЛЕНИЯ КАЛИНИНСКОГО РАЙОНА </w:t>
      </w:r>
    </w:p>
    <w:p w:rsidR="00356B73" w:rsidRPr="00356B73" w:rsidRDefault="00356B73" w:rsidP="00356B7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FF0000"/>
          <w:sz w:val="32"/>
          <w:szCs w:val="24"/>
          <w:lang w:eastAsia="ru-RU"/>
        </w:rPr>
      </w:pPr>
      <w:bookmarkStart w:id="0" w:name="_Р_Е_Ш"/>
      <w:bookmarkEnd w:id="0"/>
    </w:p>
    <w:p w:rsidR="00356B73" w:rsidRPr="00356B73" w:rsidRDefault="00356B73" w:rsidP="00356B7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356B73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РЕШЕНИЕ</w:t>
      </w:r>
    </w:p>
    <w:p w:rsidR="00356B73" w:rsidRPr="00356B73" w:rsidRDefault="00356B73" w:rsidP="00356B73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56B73" w:rsidRPr="00356B73" w:rsidRDefault="00C53865" w:rsidP="00356B73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C36F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356B73" w:rsidRPr="00356B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</w:t>
      </w:r>
      <w:r w:rsidR="00C36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C36F56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356B73" w:rsidRPr="00356B73" w:rsidRDefault="00356B73" w:rsidP="00356B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356B73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хутор </w:t>
      </w:r>
      <w:proofErr w:type="spellStart"/>
      <w:r w:rsidRPr="00356B73">
        <w:rPr>
          <w:rFonts w:ascii="Times New Roman" w:eastAsia="Times New Roman" w:hAnsi="Times New Roman" w:cs="Times New Roman"/>
          <w:sz w:val="26"/>
          <w:szCs w:val="24"/>
          <w:lang w:eastAsia="ru-RU"/>
        </w:rPr>
        <w:t>Джумайловка</w:t>
      </w:r>
      <w:proofErr w:type="spellEnd"/>
    </w:p>
    <w:p w:rsidR="00356B73" w:rsidRPr="00356B73" w:rsidRDefault="00356B73" w:rsidP="00356B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6B73" w:rsidRPr="00356B73" w:rsidRDefault="00356B73" w:rsidP="00356B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6B73" w:rsidRPr="00356B73" w:rsidRDefault="00356B73" w:rsidP="00356B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356B7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О внесении изменений в решение Совета </w:t>
      </w:r>
    </w:p>
    <w:p w:rsidR="00356B73" w:rsidRPr="00356B73" w:rsidRDefault="00356B73" w:rsidP="00356B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356B7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Джумайловского сельского поселения Калининского района</w:t>
      </w:r>
    </w:p>
    <w:p w:rsidR="00356B73" w:rsidRPr="00356B73" w:rsidRDefault="00356B73" w:rsidP="00356B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356B7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от  23 декабря 2022 года № 120 «О бюджете Джумайловского сельского поселения Калининского района на 2023 год»</w:t>
      </w:r>
    </w:p>
    <w:p w:rsidR="00356B73" w:rsidRPr="00356B73" w:rsidRDefault="00356B73" w:rsidP="00356B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56B73" w:rsidRPr="00356B73" w:rsidRDefault="00356B73" w:rsidP="00356B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56B73" w:rsidRPr="00356B73" w:rsidRDefault="00356B73" w:rsidP="00356B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6B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статьями 9, 11 Бюджетного кодекса Российской Федерации Совет Джумайловского сельского поселения Калининского района  РЕШИЛ:</w:t>
      </w:r>
    </w:p>
    <w:p w:rsidR="00356B73" w:rsidRPr="00356B73" w:rsidRDefault="00356B73" w:rsidP="00356B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6B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Внести в решение Совета Джумайловского сельского поселения Калининского района от 23 декабря 2022 года № 120 «О бюджете Джумайловского сельского поселения Калининского района на 2023 год» следующие изменения:</w:t>
      </w:r>
    </w:p>
    <w:p w:rsidR="00356B73" w:rsidRPr="00356B73" w:rsidRDefault="00356B73" w:rsidP="00356B7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6B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1.1. Пункт 1 решения «О бюджете Джумайловского сельского поселения Калининского района на 2023 год» изложить в следующей  редакции:</w:t>
      </w:r>
    </w:p>
    <w:p w:rsidR="00356B73" w:rsidRPr="00356B73" w:rsidRDefault="00356B73" w:rsidP="00356B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6B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Утвердить основные характеристики бюджета Джумайловского сельского поселения  Калининского района (далее по тексту – бюджет поселения) на 2023 год:</w:t>
      </w:r>
    </w:p>
    <w:p w:rsidR="00356B73" w:rsidRPr="00356B73" w:rsidRDefault="00356B73" w:rsidP="00356B7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356B73">
        <w:rPr>
          <w:rFonts w:ascii="Times New Roman" w:eastAsia="Calibri" w:hAnsi="Times New Roman" w:cs="Times New Roman"/>
          <w:sz w:val="28"/>
          <w:szCs w:val="28"/>
        </w:rPr>
        <w:t>1) общий объем доходов в сумме 19927,6 тыс. рублей;</w:t>
      </w:r>
    </w:p>
    <w:p w:rsidR="00356B73" w:rsidRPr="00356B73" w:rsidRDefault="00356B73" w:rsidP="00356B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6B73">
        <w:rPr>
          <w:rFonts w:ascii="Times New Roman" w:eastAsia="Calibri" w:hAnsi="Times New Roman" w:cs="Times New Roman"/>
          <w:sz w:val="28"/>
          <w:szCs w:val="28"/>
        </w:rPr>
        <w:t>2) общи</w:t>
      </w:r>
      <w:r w:rsidR="0014606B">
        <w:rPr>
          <w:rFonts w:ascii="Times New Roman" w:eastAsia="Calibri" w:hAnsi="Times New Roman" w:cs="Times New Roman"/>
          <w:sz w:val="28"/>
          <w:szCs w:val="28"/>
        </w:rPr>
        <w:t>й объем расходов в сумме 21173,0</w:t>
      </w:r>
      <w:r w:rsidRPr="00356B73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356B73" w:rsidRPr="00356B73" w:rsidRDefault="00356B73" w:rsidP="00356B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6B73">
        <w:rPr>
          <w:rFonts w:ascii="Times New Roman" w:eastAsia="Calibri" w:hAnsi="Times New Roman" w:cs="Times New Roman"/>
          <w:sz w:val="28"/>
          <w:szCs w:val="28"/>
        </w:rPr>
        <w:t>3) верхний предел муниципального внутреннего долга Джумайловского сельского поселения  Калининского  района на 1 января 2024 года</w:t>
      </w:r>
      <w:r w:rsidR="00C36F56">
        <w:rPr>
          <w:rFonts w:ascii="Times New Roman" w:eastAsia="Calibri" w:hAnsi="Times New Roman" w:cs="Times New Roman"/>
          <w:sz w:val="28"/>
          <w:szCs w:val="28"/>
        </w:rPr>
        <w:t xml:space="preserve"> в сумме  7</w:t>
      </w:r>
      <w:r w:rsidR="00C53865">
        <w:rPr>
          <w:rFonts w:ascii="Times New Roman" w:eastAsia="Calibri" w:hAnsi="Times New Roman" w:cs="Times New Roman"/>
          <w:sz w:val="28"/>
          <w:szCs w:val="28"/>
        </w:rPr>
        <w:t>80,0</w:t>
      </w:r>
      <w:r w:rsidRPr="00356B73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Джумайловского сельского поселения  Калининского района в сумме 0,0 тыс. рублей;</w:t>
      </w:r>
    </w:p>
    <w:p w:rsidR="00356B73" w:rsidRPr="00356B73" w:rsidRDefault="00356B73" w:rsidP="00356B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6B73">
        <w:rPr>
          <w:rFonts w:ascii="Times New Roman" w:eastAsia="Calibri" w:hAnsi="Times New Roman" w:cs="Times New Roman"/>
          <w:sz w:val="28"/>
          <w:szCs w:val="28"/>
        </w:rPr>
        <w:t xml:space="preserve">4) дефицит  </w:t>
      </w:r>
      <w:r w:rsidR="0014606B">
        <w:rPr>
          <w:rFonts w:ascii="Times New Roman" w:eastAsia="Calibri" w:hAnsi="Times New Roman" w:cs="Times New Roman"/>
          <w:sz w:val="28"/>
          <w:szCs w:val="28"/>
        </w:rPr>
        <w:t>бюджета поселения в сумме 1245,4</w:t>
      </w:r>
      <w:bookmarkStart w:id="1" w:name="_GoBack"/>
      <w:bookmarkEnd w:id="1"/>
      <w:r w:rsidRPr="00356B73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356B73" w:rsidRPr="00356B73" w:rsidRDefault="00356B73" w:rsidP="00356B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B73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Приложение  1 «Объем поступлений доходов в бюджет поселения</w:t>
      </w:r>
    </w:p>
    <w:p w:rsidR="00356B73" w:rsidRPr="00356B73" w:rsidRDefault="00356B73" w:rsidP="00356B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B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кодам видов (подвидов) доходов на 2023 год» изложить в новой редакции согласно приложению 1.</w:t>
      </w:r>
    </w:p>
    <w:p w:rsidR="00356B73" w:rsidRPr="00356B73" w:rsidRDefault="00356B73" w:rsidP="00356B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Приложение 2 «Безвозмездные поступления в составе доходов Джумайловского сельского поселения из бюджетов бюджетной системы </w:t>
      </w:r>
      <w:r w:rsidRPr="00356B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Российской Федерации в 2023 году» изложить в новой редакции согласно приложению 2.</w:t>
      </w:r>
    </w:p>
    <w:p w:rsidR="00356B73" w:rsidRPr="00356B73" w:rsidRDefault="00356B73" w:rsidP="00356B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B73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Приложение 3 «Распределение бюджетных ассигнований по разделам и подразделам классификации расходов бюджетов на 2023 год» изложить в новой редакции согласно приложению 3.</w:t>
      </w:r>
    </w:p>
    <w:p w:rsidR="00356B73" w:rsidRPr="00356B73" w:rsidRDefault="00356B73" w:rsidP="00356B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Приложение 4 «Распределение бюджетных ассигнований по  целевым статьям (муниципальным программам  и непрограммным направлениям деятельности), группам </w:t>
      </w:r>
      <w:proofErr w:type="gramStart"/>
      <w:r w:rsidRPr="00356B7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 расходов  классификации расходов бюджета</w:t>
      </w:r>
      <w:proofErr w:type="gramEnd"/>
      <w:r w:rsidRPr="00356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год» изложить в новой редакции согласно приложению 4.   </w:t>
      </w:r>
    </w:p>
    <w:p w:rsidR="00356B73" w:rsidRPr="00356B73" w:rsidRDefault="00356B73" w:rsidP="00356B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B73">
        <w:rPr>
          <w:rFonts w:ascii="Times New Roman" w:eastAsia="Times New Roman" w:hAnsi="Times New Roman" w:cs="Times New Roman"/>
          <w:sz w:val="28"/>
          <w:szCs w:val="28"/>
          <w:lang w:eastAsia="ru-RU"/>
        </w:rPr>
        <w:t>1.6. Приложение 5 «Ведомственная структура расходов бюджета поселения на 2023 год» изложить в новой редакции согласно приложению 5.</w:t>
      </w:r>
    </w:p>
    <w:p w:rsidR="00356B73" w:rsidRPr="00356B73" w:rsidRDefault="00356B73" w:rsidP="00356B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B73">
        <w:rPr>
          <w:rFonts w:ascii="Times New Roman" w:eastAsia="Times New Roman" w:hAnsi="Times New Roman" w:cs="Times New Roman"/>
          <w:sz w:val="28"/>
          <w:szCs w:val="28"/>
          <w:lang w:eastAsia="ru-RU"/>
        </w:rPr>
        <w:t>1.7. Приложение 6 «Источники финансирования дефицита  бюджета Джумайловского сельского  поселения Калининского района на 2023 год» изложить в новой редакции согласно приложению 6.</w:t>
      </w:r>
    </w:p>
    <w:p w:rsidR="00356B73" w:rsidRPr="00356B73" w:rsidRDefault="00356B73" w:rsidP="00356B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B73">
        <w:rPr>
          <w:rFonts w:ascii="Times New Roman" w:eastAsia="Times New Roman" w:hAnsi="Times New Roman" w:cs="Times New Roman"/>
          <w:sz w:val="28"/>
          <w:szCs w:val="28"/>
          <w:lang w:eastAsia="ru-RU"/>
        </w:rPr>
        <w:t>1.8. Приложение 7 «Программа муниципальных внутренних заимствований Джумайловского сельского поселения Калининского района на 2023 год» изложить в новой редакции согласно приложению 7.</w:t>
      </w:r>
    </w:p>
    <w:p w:rsidR="00356B73" w:rsidRPr="00356B73" w:rsidRDefault="00356B73" w:rsidP="00356B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6B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Установить предельный объем муниципального внутреннего долга Джумайловского сельского поселения  Калининского района на 2023 год</w:t>
      </w:r>
      <w:r w:rsidR="00C36F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в сумме 7</w:t>
      </w:r>
      <w:r w:rsidR="00C538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80</w:t>
      </w:r>
      <w:r w:rsidRPr="00356B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 тыс. рублей.</w:t>
      </w:r>
    </w:p>
    <w:p w:rsidR="00356B73" w:rsidRPr="00356B73" w:rsidRDefault="00356B73" w:rsidP="00356B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6B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Установить предельный объем расходов на обслуживание муниципального долга Джумайловского сельского поселения  Калининского района на 2023 год – в сумме 0,5 тыс. рублей.</w:t>
      </w:r>
    </w:p>
    <w:p w:rsidR="00356B73" w:rsidRPr="00356B73" w:rsidRDefault="00356B73" w:rsidP="00356B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6B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proofErr w:type="gramStart"/>
      <w:r w:rsidRPr="00356B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</w:t>
      </w:r>
      <w:proofErr w:type="gramEnd"/>
      <w:r w:rsidRPr="00356B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выполнением настоящего решения возложить на постоянную комиссию Совета Джумайловского сельского поселения Калининского района по бюджету, экономике, налогам и распоряжению муниципальной собственностью (Т.И. Пьянкова).</w:t>
      </w:r>
    </w:p>
    <w:p w:rsidR="00356B73" w:rsidRPr="00356B73" w:rsidRDefault="00356B73" w:rsidP="00356B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56B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 Решение вступает в силу со дня обнародования.</w:t>
      </w:r>
    </w:p>
    <w:p w:rsidR="00356B73" w:rsidRPr="00356B73" w:rsidRDefault="00356B73" w:rsidP="00356B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356B73" w:rsidRPr="00356B73" w:rsidRDefault="00356B73" w:rsidP="00356B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356B73" w:rsidRPr="00356B73" w:rsidRDefault="00356B73" w:rsidP="00356B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356B73" w:rsidRPr="00356B73" w:rsidRDefault="00356B73" w:rsidP="00356B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56B73" w:rsidRPr="00356B73" w:rsidRDefault="00356B73" w:rsidP="00356B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B7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Джумайловского</w:t>
      </w:r>
    </w:p>
    <w:p w:rsidR="00356B73" w:rsidRPr="00356B73" w:rsidRDefault="00356B73" w:rsidP="00356B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B7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Калининского района                                   О.И. Горбань</w:t>
      </w:r>
    </w:p>
    <w:p w:rsidR="0005433C" w:rsidRDefault="0005433C"/>
    <w:sectPr w:rsidR="000543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B73"/>
    <w:rsid w:val="0005433C"/>
    <w:rsid w:val="0014606B"/>
    <w:rsid w:val="00356B73"/>
    <w:rsid w:val="00C36F56"/>
    <w:rsid w:val="00C53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6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6B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6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6B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6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s://images.vector-images.com/23/dgumailovskoe_selo_coa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2023-11-22T08:13:00Z</cp:lastPrinted>
  <dcterms:created xsi:type="dcterms:W3CDTF">2023-10-27T09:20:00Z</dcterms:created>
  <dcterms:modified xsi:type="dcterms:W3CDTF">2023-11-22T08:14:00Z</dcterms:modified>
</cp:coreProperties>
</file>