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AC" w:rsidRDefault="00CA348E" w:rsidP="007756AC">
      <w:pPr>
        <w:jc w:val="center"/>
      </w:pPr>
      <w:r>
        <w:rPr>
          <w:noProof/>
          <w:sz w:val="24"/>
        </w:rPr>
        <w:drawing>
          <wp:inline distT="0" distB="0" distL="0" distR="0">
            <wp:extent cx="542925" cy="647700"/>
            <wp:effectExtent l="0" t="0" r="9525" b="0"/>
            <wp:docPr id="1" name="Рисунок 1" descr="dgumail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gumailovskoe_selo_co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567"/>
        <w:gridCol w:w="2125"/>
        <w:gridCol w:w="3919"/>
        <w:gridCol w:w="936"/>
        <w:gridCol w:w="1145"/>
        <w:gridCol w:w="658"/>
      </w:tblGrid>
      <w:tr w:rsidR="00735D2F" w:rsidRPr="00735D2F" w:rsidTr="00A60EDF">
        <w:tc>
          <w:tcPr>
            <w:tcW w:w="10200" w:type="dxa"/>
            <w:gridSpan w:val="7"/>
          </w:tcPr>
          <w:p w:rsidR="00714992" w:rsidRPr="00735D2F" w:rsidRDefault="00AD24B5" w:rsidP="000A13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4A21EF">
              <w:rPr>
                <w:b/>
                <w:bCs/>
                <w:color w:val="000000" w:themeColor="text1"/>
                <w:szCs w:val="27"/>
              </w:rPr>
              <w:t xml:space="preserve">АДМИНИСТРАЦИЯ </w:t>
            </w:r>
            <w:r w:rsidR="000A13DA">
              <w:rPr>
                <w:b/>
                <w:bCs/>
                <w:color w:val="000000" w:themeColor="text1"/>
                <w:szCs w:val="27"/>
              </w:rPr>
              <w:t>ДЖУМАЙЛОВСКОГО</w:t>
            </w:r>
            <w:r w:rsidR="00714992" w:rsidRPr="004A21EF">
              <w:rPr>
                <w:b/>
                <w:bCs/>
                <w:color w:val="000000" w:themeColor="text1"/>
                <w:szCs w:val="27"/>
              </w:rPr>
              <w:t xml:space="preserve"> СЕЛЬСКОГО ПОСЕЛЕНИЯ КАЛИНИНСКОГО РАЙОНА</w:t>
            </w:r>
          </w:p>
        </w:tc>
      </w:tr>
      <w:tr w:rsidR="00735D2F" w:rsidRPr="00735D2F" w:rsidTr="00A60EDF">
        <w:tc>
          <w:tcPr>
            <w:tcW w:w="10200" w:type="dxa"/>
            <w:gridSpan w:val="7"/>
          </w:tcPr>
          <w:p w:rsidR="00714992" w:rsidRPr="00CA348E" w:rsidRDefault="00CA3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  <w:u w:val="single"/>
              </w:rPr>
            </w:pPr>
            <w:r w:rsidRPr="00CA348E">
              <w:rPr>
                <w:b/>
                <w:color w:val="FF0000"/>
                <w:szCs w:val="28"/>
                <w:u w:val="single"/>
              </w:rPr>
              <w:t>ПРОЕКТ</w:t>
            </w:r>
          </w:p>
        </w:tc>
      </w:tr>
      <w:tr w:rsidR="00735D2F" w:rsidRPr="00735D2F" w:rsidTr="00A60EDF">
        <w:tc>
          <w:tcPr>
            <w:tcW w:w="10200" w:type="dxa"/>
            <w:gridSpan w:val="7"/>
            <w:hideMark/>
          </w:tcPr>
          <w:p w:rsidR="00714992" w:rsidRPr="00735D2F" w:rsidRDefault="007149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735D2F">
              <w:rPr>
                <w:b/>
                <w:color w:val="000000" w:themeColor="text1"/>
                <w:sz w:val="32"/>
                <w:szCs w:val="32"/>
              </w:rPr>
              <w:t>ПОСТАНОВЛЕНИЕ</w:t>
            </w:r>
          </w:p>
        </w:tc>
      </w:tr>
      <w:tr w:rsidR="00735D2F" w:rsidRPr="00735D2F" w:rsidTr="00A60EDF">
        <w:tc>
          <w:tcPr>
            <w:tcW w:w="10200" w:type="dxa"/>
            <w:gridSpan w:val="7"/>
          </w:tcPr>
          <w:p w:rsidR="00714992" w:rsidRPr="00735D2F" w:rsidRDefault="007149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</w:tr>
      <w:tr w:rsidR="00735D2F" w:rsidRPr="00735D2F" w:rsidTr="00A60EDF">
        <w:tc>
          <w:tcPr>
            <w:tcW w:w="850" w:type="dxa"/>
          </w:tcPr>
          <w:p w:rsidR="00714992" w:rsidRPr="00735D2F" w:rsidRDefault="007149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hideMark/>
          </w:tcPr>
          <w:p w:rsidR="00714992" w:rsidRPr="00735D2F" w:rsidRDefault="007149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Cs w:val="28"/>
              </w:rPr>
            </w:pPr>
            <w:r w:rsidRPr="00735D2F">
              <w:rPr>
                <w:b/>
                <w:color w:val="000000" w:themeColor="text1"/>
                <w:szCs w:val="28"/>
              </w:rPr>
              <w:t>от</w:t>
            </w:r>
          </w:p>
        </w:tc>
        <w:tc>
          <w:tcPr>
            <w:tcW w:w="2125" w:type="dxa"/>
            <w:hideMark/>
          </w:tcPr>
          <w:p w:rsidR="00714992" w:rsidRPr="00A60EDF" w:rsidRDefault="00A60E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A60EDF">
              <w:rPr>
                <w:color w:val="000000" w:themeColor="text1"/>
                <w:szCs w:val="28"/>
              </w:rPr>
              <w:t>_____________</w:t>
            </w:r>
          </w:p>
        </w:tc>
        <w:tc>
          <w:tcPr>
            <w:tcW w:w="3919" w:type="dxa"/>
          </w:tcPr>
          <w:p w:rsidR="00714992" w:rsidRPr="00735D2F" w:rsidRDefault="007149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6" w:type="dxa"/>
            <w:hideMark/>
          </w:tcPr>
          <w:p w:rsidR="00714992" w:rsidRPr="00735D2F" w:rsidRDefault="00A60E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     </w:t>
            </w:r>
            <w:r w:rsidR="00714992" w:rsidRPr="00735D2F">
              <w:rPr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145" w:type="dxa"/>
            <w:hideMark/>
          </w:tcPr>
          <w:p w:rsidR="00714992" w:rsidRPr="00A60EDF" w:rsidRDefault="00A60EDF">
            <w:pPr>
              <w:widowControl w:val="0"/>
              <w:autoSpaceDE w:val="0"/>
              <w:autoSpaceDN w:val="0"/>
              <w:adjustRightInd w:val="0"/>
              <w:ind w:right="-817"/>
              <w:jc w:val="both"/>
              <w:rPr>
                <w:color w:val="000000" w:themeColor="text1"/>
                <w:sz w:val="26"/>
                <w:szCs w:val="26"/>
              </w:rPr>
            </w:pPr>
            <w:r w:rsidRPr="00A60EDF">
              <w:rPr>
                <w:color w:val="000000" w:themeColor="text1"/>
                <w:sz w:val="26"/>
                <w:szCs w:val="26"/>
              </w:rPr>
              <w:t>______</w:t>
            </w:r>
          </w:p>
        </w:tc>
        <w:tc>
          <w:tcPr>
            <w:tcW w:w="658" w:type="dxa"/>
          </w:tcPr>
          <w:p w:rsidR="00714992" w:rsidRPr="00735D2F" w:rsidRDefault="007149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735D2F" w:rsidRPr="00735D2F" w:rsidTr="00A60EDF">
        <w:tc>
          <w:tcPr>
            <w:tcW w:w="10200" w:type="dxa"/>
            <w:gridSpan w:val="7"/>
            <w:hideMark/>
          </w:tcPr>
          <w:p w:rsidR="00714992" w:rsidRPr="00735D2F" w:rsidRDefault="000A13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х</w:t>
            </w:r>
            <w:proofErr w:type="gramStart"/>
            <w:r>
              <w:rPr>
                <w:color w:val="000000" w:themeColor="text1"/>
                <w:szCs w:val="28"/>
              </w:rPr>
              <w:t>.Д</w:t>
            </w:r>
            <w:proofErr w:type="gramEnd"/>
            <w:r>
              <w:rPr>
                <w:color w:val="000000" w:themeColor="text1"/>
                <w:szCs w:val="28"/>
              </w:rPr>
              <w:t>жумайловка</w:t>
            </w:r>
            <w:proofErr w:type="spellEnd"/>
          </w:p>
        </w:tc>
      </w:tr>
    </w:tbl>
    <w:p w:rsidR="00714992" w:rsidRPr="005D7687" w:rsidRDefault="00714992" w:rsidP="00822E96">
      <w:pPr>
        <w:rPr>
          <w:color w:val="000000" w:themeColor="text1"/>
          <w:szCs w:val="28"/>
        </w:rPr>
      </w:pPr>
    </w:p>
    <w:p w:rsidR="004A21EF" w:rsidRPr="005D7687" w:rsidRDefault="004A21EF" w:rsidP="00822E96">
      <w:pPr>
        <w:rPr>
          <w:color w:val="000000" w:themeColor="text1"/>
          <w:szCs w:val="28"/>
        </w:rPr>
      </w:pPr>
      <w:bookmarkStart w:id="0" w:name="_GoBack"/>
      <w:bookmarkEnd w:id="0"/>
    </w:p>
    <w:p w:rsidR="004A21EF" w:rsidRPr="005D7687" w:rsidRDefault="004A21EF" w:rsidP="00822E96">
      <w:pPr>
        <w:rPr>
          <w:color w:val="000000" w:themeColor="text1"/>
          <w:szCs w:val="28"/>
        </w:rPr>
      </w:pPr>
    </w:p>
    <w:p w:rsidR="007756AC" w:rsidRPr="00ED60A0" w:rsidRDefault="007756AC" w:rsidP="007756AC">
      <w:pPr>
        <w:pStyle w:val="aff"/>
        <w:spacing w:before="0" w:beforeAutospacing="0" w:after="0" w:afterAutospacing="0"/>
        <w:jc w:val="center"/>
        <w:rPr>
          <w:sz w:val="28"/>
          <w:szCs w:val="28"/>
        </w:rPr>
      </w:pPr>
      <w:r w:rsidRPr="00ED60A0">
        <w:rPr>
          <w:b/>
          <w:bCs/>
          <w:sz w:val="28"/>
          <w:szCs w:val="28"/>
        </w:rPr>
        <w:t xml:space="preserve">Об утверждении Порядка дачи письменных разъяснений налогоплательщикам и налоговым агентам по вопросам применения нормативных правовых актов </w:t>
      </w:r>
      <w:proofErr w:type="spellStart"/>
      <w:r w:rsidR="000A13DA">
        <w:rPr>
          <w:b/>
          <w:bCs/>
          <w:sz w:val="28"/>
          <w:szCs w:val="28"/>
        </w:rPr>
        <w:t>Джумайлов</w:t>
      </w:r>
      <w:r>
        <w:rPr>
          <w:b/>
          <w:bCs/>
          <w:sz w:val="28"/>
          <w:szCs w:val="28"/>
        </w:rPr>
        <w:t>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ED60A0">
        <w:rPr>
          <w:b/>
          <w:bCs/>
          <w:sz w:val="28"/>
          <w:szCs w:val="28"/>
        </w:rPr>
        <w:t>сельского поселения Калининского района о местных налогах и сборах</w:t>
      </w:r>
    </w:p>
    <w:p w:rsidR="007756AC" w:rsidRPr="00ED60A0" w:rsidRDefault="007756AC" w:rsidP="007756AC">
      <w:pPr>
        <w:pStyle w:val="aff"/>
        <w:spacing w:before="0" w:beforeAutospacing="0" w:after="0" w:afterAutospacing="0"/>
        <w:jc w:val="both"/>
        <w:rPr>
          <w:sz w:val="28"/>
          <w:szCs w:val="28"/>
        </w:rPr>
      </w:pPr>
    </w:p>
    <w:p w:rsidR="007756AC" w:rsidRDefault="007756AC" w:rsidP="007756AC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756AC" w:rsidRPr="00ED60A0" w:rsidRDefault="007756AC" w:rsidP="007756AC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756AC" w:rsidRPr="00ED60A0" w:rsidRDefault="007756AC" w:rsidP="007756AC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60A0">
        <w:rPr>
          <w:sz w:val="28"/>
          <w:szCs w:val="28"/>
        </w:rPr>
        <w:t xml:space="preserve">В соответствии с пунктом 2 части 1 статьи 14 Федерального закона </w:t>
      </w:r>
      <w:r w:rsidRPr="00ED60A0">
        <w:rPr>
          <w:rStyle w:val="12"/>
          <w:sz w:val="28"/>
          <w:szCs w:val="28"/>
        </w:rPr>
        <w:t>от 06.10.2003 № 131-ФЗ</w:t>
      </w:r>
      <w:r w:rsidRPr="00ED60A0">
        <w:rPr>
          <w:sz w:val="28"/>
          <w:szCs w:val="28"/>
        </w:rPr>
        <w:t xml:space="preserve"> </w:t>
      </w:r>
      <w:r w:rsidR="001424ED">
        <w:rPr>
          <w:sz w:val="28"/>
          <w:szCs w:val="28"/>
        </w:rPr>
        <w:t>"</w:t>
      </w:r>
      <w:r w:rsidRPr="00ED60A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424ED">
        <w:rPr>
          <w:sz w:val="28"/>
          <w:szCs w:val="28"/>
        </w:rPr>
        <w:t>"</w:t>
      </w:r>
      <w:r w:rsidRPr="00ED60A0">
        <w:rPr>
          <w:sz w:val="28"/>
          <w:szCs w:val="28"/>
        </w:rPr>
        <w:t xml:space="preserve">, статьями 21 и 34.2 </w:t>
      </w:r>
      <w:r w:rsidRPr="00ED60A0">
        <w:rPr>
          <w:rStyle w:val="12"/>
          <w:sz w:val="28"/>
          <w:szCs w:val="28"/>
        </w:rPr>
        <w:t>Налогового кодекса Российской Федерации</w:t>
      </w:r>
      <w:r w:rsidRPr="00ED60A0">
        <w:rPr>
          <w:sz w:val="28"/>
          <w:szCs w:val="28"/>
        </w:rPr>
        <w:t xml:space="preserve"> постановляю:</w:t>
      </w:r>
    </w:p>
    <w:p w:rsidR="007756AC" w:rsidRPr="00ED60A0" w:rsidRDefault="007756AC" w:rsidP="007756AC">
      <w:pPr>
        <w:pStyle w:val="a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D60A0">
        <w:rPr>
          <w:sz w:val="28"/>
          <w:szCs w:val="28"/>
        </w:rPr>
        <w:t xml:space="preserve">1. Утвердить Порядок дачи письменных разъяснений налогоплательщикам и налоговым агентам по вопросам применения нормативных правовых актов </w:t>
      </w:r>
      <w:proofErr w:type="spellStart"/>
      <w:r w:rsidR="000A13DA">
        <w:rPr>
          <w:sz w:val="28"/>
          <w:szCs w:val="28"/>
        </w:rPr>
        <w:t>Джумайловского</w:t>
      </w:r>
      <w:proofErr w:type="spellEnd"/>
      <w:r w:rsidRPr="00ED60A0">
        <w:rPr>
          <w:sz w:val="28"/>
          <w:szCs w:val="28"/>
        </w:rPr>
        <w:t xml:space="preserve"> сельского поселения Калининского района о местных налогах и сборах согласно приложению</w:t>
      </w:r>
      <w:r w:rsidRPr="00ED60A0">
        <w:rPr>
          <w:bCs/>
          <w:sz w:val="28"/>
          <w:szCs w:val="28"/>
        </w:rPr>
        <w:t>.</w:t>
      </w:r>
    </w:p>
    <w:p w:rsidR="007756AC" w:rsidRPr="005D7687" w:rsidRDefault="007756AC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. Общему отделу </w:t>
      </w:r>
      <w:r w:rsidR="000A13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0A13DA">
        <w:rPr>
          <w:rFonts w:ascii="Times New Roman" w:hAnsi="Times New Roman"/>
          <w:color w:val="000000" w:themeColor="text1"/>
          <w:sz w:val="28"/>
          <w:szCs w:val="28"/>
        </w:rPr>
        <w:t>Джумайлов</w:t>
      </w:r>
      <w:r w:rsidRPr="005D7687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Калининского района </w:t>
      </w:r>
      <w:r w:rsidR="000A13DA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0A13DA">
        <w:rPr>
          <w:rFonts w:ascii="Times New Roman" w:hAnsi="Times New Roman"/>
          <w:color w:val="000000"/>
          <w:sz w:val="28"/>
          <w:szCs w:val="28"/>
        </w:rPr>
        <w:t>Бабиева</w:t>
      </w:r>
      <w:proofErr w:type="spellEnd"/>
      <w:r w:rsidR="000A13DA">
        <w:rPr>
          <w:rFonts w:ascii="Times New Roman" w:hAnsi="Times New Roman"/>
          <w:color w:val="000000"/>
          <w:sz w:val="28"/>
          <w:szCs w:val="28"/>
        </w:rPr>
        <w:t xml:space="preserve"> Е.В.</w:t>
      </w:r>
      <w:r w:rsidRPr="005D768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5D7687">
        <w:rPr>
          <w:rFonts w:ascii="Times New Roman" w:hAnsi="Times New Roman"/>
          <w:color w:val="000000" w:themeColor="text1"/>
          <w:sz w:val="28"/>
          <w:szCs w:val="28"/>
        </w:rPr>
        <w:t>официально обнародовать настоящее постановление в установленном порядке и разместить на официал</w:t>
      </w:r>
      <w:r w:rsidR="000A13DA">
        <w:rPr>
          <w:rFonts w:ascii="Times New Roman" w:hAnsi="Times New Roman"/>
          <w:color w:val="000000" w:themeColor="text1"/>
          <w:sz w:val="28"/>
          <w:szCs w:val="28"/>
        </w:rPr>
        <w:t xml:space="preserve">ьном сайте администрации </w:t>
      </w:r>
      <w:proofErr w:type="spellStart"/>
      <w:r w:rsidR="000A13DA">
        <w:rPr>
          <w:rFonts w:ascii="Times New Roman" w:hAnsi="Times New Roman"/>
          <w:color w:val="000000" w:themeColor="text1"/>
          <w:sz w:val="28"/>
          <w:szCs w:val="28"/>
        </w:rPr>
        <w:t>Джумайлов</w:t>
      </w:r>
      <w:r w:rsidRPr="005D7687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Калининского района в сети Интернет.</w:t>
      </w:r>
    </w:p>
    <w:p w:rsidR="007756AC" w:rsidRPr="005D7687" w:rsidRDefault="007756AC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5D7687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настоящего постановления оставляю за собой.</w:t>
      </w:r>
    </w:p>
    <w:p w:rsidR="007756AC" w:rsidRPr="005D7687" w:rsidRDefault="007756AC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>4</w:t>
      </w:r>
      <w:r w:rsidRPr="005D7687">
        <w:rPr>
          <w:rFonts w:ascii="Times New Roman" w:hAnsi="Times New Roman"/>
          <w:color w:val="000000" w:themeColor="text1"/>
          <w:spacing w:val="-1"/>
          <w:sz w:val="28"/>
          <w:szCs w:val="28"/>
        </w:rPr>
        <w:t>. Постановление вступает в силу со дня его официального обнародования.</w:t>
      </w:r>
    </w:p>
    <w:p w:rsidR="007756AC" w:rsidRDefault="007756AC" w:rsidP="007756AC">
      <w:pPr>
        <w:tabs>
          <w:tab w:val="left" w:pos="8151"/>
        </w:tabs>
        <w:ind w:firstLine="709"/>
        <w:rPr>
          <w:bCs/>
          <w:color w:val="000000" w:themeColor="text1"/>
        </w:rPr>
      </w:pPr>
    </w:p>
    <w:p w:rsidR="007756AC" w:rsidRDefault="007756AC" w:rsidP="007756AC">
      <w:pPr>
        <w:tabs>
          <w:tab w:val="left" w:pos="8151"/>
        </w:tabs>
        <w:ind w:firstLine="709"/>
        <w:rPr>
          <w:bCs/>
          <w:color w:val="000000" w:themeColor="text1"/>
        </w:rPr>
      </w:pPr>
    </w:p>
    <w:p w:rsidR="007756AC" w:rsidRPr="00735D2F" w:rsidRDefault="007756AC" w:rsidP="007756AC">
      <w:pPr>
        <w:tabs>
          <w:tab w:val="left" w:pos="8151"/>
        </w:tabs>
        <w:rPr>
          <w:bCs/>
          <w:color w:val="000000" w:themeColor="text1"/>
        </w:rPr>
      </w:pPr>
    </w:p>
    <w:p w:rsidR="007756AC" w:rsidRPr="00735D2F" w:rsidRDefault="007756AC" w:rsidP="007756AC">
      <w:pPr>
        <w:tabs>
          <w:tab w:val="left" w:pos="8151"/>
        </w:tabs>
        <w:rPr>
          <w:bCs/>
          <w:color w:val="000000" w:themeColor="text1"/>
        </w:rPr>
      </w:pPr>
      <w:r w:rsidRPr="00735D2F">
        <w:rPr>
          <w:bCs/>
          <w:color w:val="000000" w:themeColor="text1"/>
        </w:rPr>
        <w:t xml:space="preserve">Глава </w:t>
      </w:r>
      <w:proofErr w:type="spellStart"/>
      <w:r w:rsidR="000A13DA">
        <w:rPr>
          <w:bCs/>
          <w:color w:val="000000" w:themeColor="text1"/>
        </w:rPr>
        <w:t>Джумайло</w:t>
      </w:r>
      <w:r w:rsidRPr="00735D2F">
        <w:rPr>
          <w:bCs/>
          <w:color w:val="000000" w:themeColor="text1"/>
        </w:rPr>
        <w:t>ского</w:t>
      </w:r>
      <w:proofErr w:type="spellEnd"/>
      <w:r w:rsidRPr="00735D2F">
        <w:rPr>
          <w:bCs/>
          <w:color w:val="000000" w:themeColor="text1"/>
        </w:rPr>
        <w:t xml:space="preserve"> сельского поселения </w:t>
      </w:r>
    </w:p>
    <w:p w:rsidR="007756AC" w:rsidRDefault="007756AC" w:rsidP="000A13DA">
      <w:pPr>
        <w:tabs>
          <w:tab w:val="left" w:pos="8151"/>
        </w:tabs>
        <w:rPr>
          <w:bCs/>
          <w:color w:val="000000" w:themeColor="text1"/>
        </w:rPr>
      </w:pPr>
      <w:r w:rsidRPr="00735D2F">
        <w:rPr>
          <w:bCs/>
          <w:color w:val="000000" w:themeColor="text1"/>
        </w:rPr>
        <w:t xml:space="preserve">Калининского района                                             </w:t>
      </w:r>
      <w:r>
        <w:rPr>
          <w:bCs/>
          <w:color w:val="000000" w:themeColor="text1"/>
        </w:rPr>
        <w:t xml:space="preserve">         </w:t>
      </w:r>
      <w:r w:rsidR="000A13DA">
        <w:rPr>
          <w:bCs/>
          <w:color w:val="000000" w:themeColor="text1"/>
        </w:rPr>
        <w:t xml:space="preserve">               О.И. Горбань</w:t>
      </w:r>
    </w:p>
    <w:p w:rsidR="000A13DA" w:rsidRDefault="000A13DA" w:rsidP="000A13DA">
      <w:pPr>
        <w:tabs>
          <w:tab w:val="left" w:pos="8151"/>
        </w:tabs>
        <w:rPr>
          <w:bCs/>
          <w:color w:val="000000" w:themeColor="text1"/>
        </w:rPr>
      </w:pPr>
    </w:p>
    <w:p w:rsidR="000A13DA" w:rsidRDefault="000A13DA" w:rsidP="000A13DA">
      <w:pPr>
        <w:tabs>
          <w:tab w:val="left" w:pos="8151"/>
        </w:tabs>
        <w:rPr>
          <w:bCs/>
          <w:color w:val="000000" w:themeColor="text1"/>
        </w:rPr>
      </w:pPr>
    </w:p>
    <w:p w:rsidR="000A13DA" w:rsidRDefault="000A13DA" w:rsidP="000A13DA">
      <w:pPr>
        <w:tabs>
          <w:tab w:val="left" w:pos="8151"/>
        </w:tabs>
      </w:pPr>
    </w:p>
    <w:p w:rsidR="007756AC" w:rsidRDefault="007756AC" w:rsidP="007756AC"/>
    <w:p w:rsidR="007756AC" w:rsidRDefault="007756AC" w:rsidP="007756AC"/>
    <w:p w:rsidR="007756AC" w:rsidRPr="007756AC" w:rsidRDefault="007756AC" w:rsidP="007756AC"/>
    <w:p w:rsidR="00652801" w:rsidRPr="0055677B" w:rsidRDefault="00652801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  <w:r w:rsidRPr="0055677B">
        <w:rPr>
          <w:rStyle w:val="a6"/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652801" w:rsidRDefault="00652801" w:rsidP="00652801">
      <w:pPr>
        <w:tabs>
          <w:tab w:val="left" w:pos="8151"/>
        </w:tabs>
        <w:jc w:val="center"/>
        <w:rPr>
          <w:szCs w:val="28"/>
        </w:rPr>
      </w:pPr>
      <w:r w:rsidRPr="0055677B">
        <w:rPr>
          <w:szCs w:val="28"/>
        </w:rPr>
        <w:t xml:space="preserve">проекта постановления администрации </w:t>
      </w:r>
      <w:proofErr w:type="spellStart"/>
      <w:r w:rsidR="000A13DA">
        <w:rPr>
          <w:szCs w:val="28"/>
        </w:rPr>
        <w:t>Джумайлов</w:t>
      </w:r>
      <w:r w:rsidRPr="0055677B">
        <w:rPr>
          <w:szCs w:val="28"/>
        </w:rPr>
        <w:t>ского</w:t>
      </w:r>
      <w:proofErr w:type="spellEnd"/>
      <w:r w:rsidRPr="0055677B">
        <w:rPr>
          <w:szCs w:val="28"/>
        </w:rPr>
        <w:t xml:space="preserve"> сельского поселения Калининского района </w:t>
      </w:r>
    </w:p>
    <w:p w:rsidR="00652801" w:rsidRDefault="00652801" w:rsidP="00652801">
      <w:pPr>
        <w:tabs>
          <w:tab w:val="left" w:pos="8151"/>
        </w:tabs>
        <w:jc w:val="center"/>
        <w:rPr>
          <w:bCs/>
          <w:szCs w:val="28"/>
        </w:rPr>
      </w:pPr>
      <w:r w:rsidRPr="0055677B">
        <w:rPr>
          <w:szCs w:val="28"/>
        </w:rPr>
        <w:t>от ____________ № _________</w:t>
      </w:r>
    </w:p>
    <w:p w:rsidR="001424ED" w:rsidRDefault="00290885" w:rsidP="001424ED">
      <w:pPr>
        <w:pStyle w:val="a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1424ED">
        <w:rPr>
          <w:bCs/>
          <w:color w:val="000000"/>
          <w:sz w:val="28"/>
          <w:szCs w:val="28"/>
        </w:rPr>
        <w:t>"</w:t>
      </w:r>
      <w:r w:rsidR="001424ED" w:rsidRPr="001424ED">
        <w:rPr>
          <w:bCs/>
          <w:sz w:val="28"/>
          <w:szCs w:val="28"/>
        </w:rPr>
        <w:t xml:space="preserve">Об утверждении Порядка дачи письменных разъяснений </w:t>
      </w:r>
    </w:p>
    <w:p w:rsidR="00290885" w:rsidRPr="001424ED" w:rsidRDefault="001424ED" w:rsidP="001424ED">
      <w:pPr>
        <w:pStyle w:val="a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24ED">
        <w:rPr>
          <w:bCs/>
          <w:sz w:val="28"/>
          <w:szCs w:val="28"/>
        </w:rPr>
        <w:t>налогоплательщикам и налоговым агентам по вопросам применения но</w:t>
      </w:r>
      <w:r w:rsidR="000A13DA">
        <w:rPr>
          <w:bCs/>
          <w:sz w:val="28"/>
          <w:szCs w:val="28"/>
        </w:rPr>
        <w:t xml:space="preserve">рмативных правовых актов </w:t>
      </w:r>
      <w:proofErr w:type="spellStart"/>
      <w:r w:rsidR="000A13DA">
        <w:rPr>
          <w:bCs/>
          <w:sz w:val="28"/>
          <w:szCs w:val="28"/>
        </w:rPr>
        <w:t>Джумайлов</w:t>
      </w:r>
      <w:r w:rsidRPr="001424ED">
        <w:rPr>
          <w:bCs/>
          <w:sz w:val="28"/>
          <w:szCs w:val="28"/>
        </w:rPr>
        <w:t>ского</w:t>
      </w:r>
      <w:proofErr w:type="spellEnd"/>
      <w:r w:rsidRPr="001424ED">
        <w:rPr>
          <w:bCs/>
          <w:sz w:val="28"/>
          <w:szCs w:val="28"/>
        </w:rPr>
        <w:t xml:space="preserve"> сельского поселения Калининского района о местных налогах и сборах</w:t>
      </w:r>
      <w:r w:rsidR="00290885" w:rsidRPr="001424ED">
        <w:rPr>
          <w:bCs/>
          <w:color w:val="000000"/>
          <w:sz w:val="28"/>
          <w:szCs w:val="28"/>
        </w:rPr>
        <w:t>"</w:t>
      </w:r>
    </w:p>
    <w:p w:rsidR="00FD75C2" w:rsidRPr="00290885" w:rsidRDefault="00FD75C2" w:rsidP="00111366">
      <w:pPr>
        <w:jc w:val="center"/>
        <w:rPr>
          <w:color w:val="000000" w:themeColor="text1"/>
          <w:szCs w:val="28"/>
        </w:rPr>
      </w:pPr>
    </w:p>
    <w:p w:rsidR="006B2B2C" w:rsidRPr="006B2B2C" w:rsidRDefault="006B2B2C" w:rsidP="006B2B2C">
      <w:pPr>
        <w:jc w:val="center"/>
        <w:rPr>
          <w:color w:val="000000" w:themeColor="text1"/>
          <w:szCs w:val="28"/>
        </w:rPr>
      </w:pPr>
    </w:p>
    <w:p w:rsidR="00B22C41" w:rsidRPr="00CA476A" w:rsidRDefault="00B22C41" w:rsidP="00B22C41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76A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AB105C" w:rsidRPr="005535E0" w:rsidRDefault="007756AC" w:rsidP="00AB105C">
      <w:pPr>
        <w:rPr>
          <w:szCs w:val="28"/>
        </w:rPr>
      </w:pPr>
      <w:r>
        <w:rPr>
          <w:szCs w:val="28"/>
        </w:rPr>
        <w:t>Общим</w:t>
      </w:r>
      <w:r w:rsidR="00AB105C" w:rsidRPr="005535E0">
        <w:rPr>
          <w:szCs w:val="28"/>
        </w:rPr>
        <w:t xml:space="preserve"> отдел</w:t>
      </w:r>
      <w:r w:rsidR="00AB105C">
        <w:rPr>
          <w:szCs w:val="28"/>
        </w:rPr>
        <w:t>ом</w:t>
      </w:r>
      <w:r w:rsidR="00AB105C" w:rsidRPr="005535E0">
        <w:rPr>
          <w:szCs w:val="28"/>
        </w:rPr>
        <w:t xml:space="preserve"> администрации </w:t>
      </w:r>
    </w:p>
    <w:p w:rsidR="00AB105C" w:rsidRDefault="000A13DA" w:rsidP="00AB105C">
      <w:pPr>
        <w:rPr>
          <w:szCs w:val="28"/>
        </w:rPr>
      </w:pPr>
      <w:proofErr w:type="spellStart"/>
      <w:r>
        <w:rPr>
          <w:szCs w:val="28"/>
        </w:rPr>
        <w:t>Джумайлов</w:t>
      </w:r>
      <w:r w:rsidR="00AB105C" w:rsidRPr="005535E0">
        <w:rPr>
          <w:szCs w:val="28"/>
        </w:rPr>
        <w:t>ского</w:t>
      </w:r>
      <w:proofErr w:type="spellEnd"/>
      <w:r w:rsidR="00AB105C" w:rsidRPr="005535E0">
        <w:rPr>
          <w:szCs w:val="28"/>
        </w:rPr>
        <w:t xml:space="preserve"> сельского</w:t>
      </w:r>
      <w:r w:rsidR="00AB105C">
        <w:rPr>
          <w:szCs w:val="28"/>
        </w:rPr>
        <w:t xml:space="preserve"> </w:t>
      </w:r>
      <w:r w:rsidR="00AB105C" w:rsidRPr="005535E0">
        <w:rPr>
          <w:szCs w:val="28"/>
        </w:rPr>
        <w:t>поселения</w:t>
      </w:r>
    </w:p>
    <w:p w:rsidR="00AB105C" w:rsidRPr="005535E0" w:rsidRDefault="00AB105C" w:rsidP="00AB105C">
      <w:pPr>
        <w:rPr>
          <w:szCs w:val="28"/>
        </w:rPr>
      </w:pPr>
      <w:r>
        <w:rPr>
          <w:szCs w:val="28"/>
        </w:rPr>
        <w:t>Калининского района</w:t>
      </w:r>
    </w:p>
    <w:p w:rsidR="00B22C41" w:rsidRDefault="00AB105C" w:rsidP="00B22C41">
      <w:pPr>
        <w:rPr>
          <w:szCs w:val="28"/>
        </w:rPr>
      </w:pPr>
      <w:r w:rsidRPr="005535E0">
        <w:rPr>
          <w:szCs w:val="28"/>
        </w:rPr>
        <w:t xml:space="preserve">Начальник отдела                                                </w:t>
      </w:r>
      <w:r w:rsidR="000A13DA">
        <w:rPr>
          <w:szCs w:val="28"/>
        </w:rPr>
        <w:t xml:space="preserve">                              </w:t>
      </w:r>
      <w:proofErr w:type="spellStart"/>
      <w:r w:rsidR="000A13DA">
        <w:rPr>
          <w:szCs w:val="28"/>
        </w:rPr>
        <w:t>Е.В.Бабиева</w:t>
      </w:r>
      <w:proofErr w:type="spellEnd"/>
    </w:p>
    <w:p w:rsidR="000A13DA" w:rsidRPr="00BE78E0" w:rsidRDefault="000A13DA" w:rsidP="00B22C41"/>
    <w:p w:rsidR="00B22C41" w:rsidRDefault="00B22C41" w:rsidP="00B22C41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76A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B22C41" w:rsidRPr="00DF7EB0" w:rsidRDefault="00B22C41" w:rsidP="00B22C41">
      <w:pPr>
        <w:pStyle w:val="a5"/>
        <w:rPr>
          <w:rFonts w:ascii="Times New Roman" w:hAnsi="Times New Roman" w:cs="Times New Roman"/>
          <w:sz w:val="28"/>
          <w:szCs w:val="28"/>
        </w:rPr>
      </w:pPr>
      <w:r w:rsidRPr="00DF7EB0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756AC">
        <w:rPr>
          <w:rFonts w:ascii="Times New Roman" w:hAnsi="Times New Roman" w:cs="Times New Roman"/>
          <w:sz w:val="28"/>
          <w:szCs w:val="28"/>
        </w:rPr>
        <w:t>финансового</w:t>
      </w:r>
      <w:r w:rsidRPr="00DF7EB0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B22C41" w:rsidRPr="00DF7EB0" w:rsidRDefault="000A13DA" w:rsidP="00B22C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Джумайлов</w:t>
      </w:r>
      <w:r w:rsidR="00B22C41" w:rsidRPr="00DF7EB0">
        <w:rPr>
          <w:rFonts w:ascii="Times New Roman" w:hAnsi="Times New Roman" w:cs="Times New Roman"/>
          <w:sz w:val="28"/>
          <w:szCs w:val="28"/>
        </w:rPr>
        <w:t>ского</w:t>
      </w:r>
      <w:proofErr w:type="spellEnd"/>
    </w:p>
    <w:p w:rsidR="00B22C41" w:rsidRPr="00DF7EB0" w:rsidRDefault="00B22C41" w:rsidP="00B22C41">
      <w:pPr>
        <w:pStyle w:val="a5"/>
        <w:rPr>
          <w:rFonts w:ascii="Times New Roman" w:hAnsi="Times New Roman" w:cs="Times New Roman"/>
          <w:sz w:val="28"/>
          <w:szCs w:val="28"/>
        </w:rPr>
      </w:pPr>
      <w:r w:rsidRPr="00DF7EB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756AC" w:rsidRDefault="00B22C41" w:rsidP="00B22C41">
      <w:pPr>
        <w:rPr>
          <w:szCs w:val="28"/>
        </w:rPr>
      </w:pPr>
      <w:r w:rsidRPr="00DF7EB0">
        <w:rPr>
          <w:szCs w:val="28"/>
        </w:rPr>
        <w:t>Калининского района</w:t>
      </w:r>
      <w:r>
        <w:rPr>
          <w:szCs w:val="28"/>
        </w:rPr>
        <w:t xml:space="preserve">                                         </w:t>
      </w:r>
      <w:r w:rsidR="000A13DA">
        <w:rPr>
          <w:szCs w:val="28"/>
        </w:rPr>
        <w:t xml:space="preserve">                        </w:t>
      </w:r>
      <w:proofErr w:type="spellStart"/>
      <w:r w:rsidR="000A13DA">
        <w:rPr>
          <w:szCs w:val="28"/>
        </w:rPr>
        <w:t>А.А.Добровольский</w:t>
      </w:r>
      <w:proofErr w:type="spellEnd"/>
    </w:p>
    <w:p w:rsidR="000A13DA" w:rsidRDefault="000A13DA" w:rsidP="00B22C41">
      <w:pPr>
        <w:rPr>
          <w:szCs w:val="28"/>
        </w:rPr>
      </w:pPr>
    </w:p>
    <w:p w:rsidR="00652801" w:rsidRDefault="00652801" w:rsidP="004702F6">
      <w:pPr>
        <w:tabs>
          <w:tab w:val="left" w:pos="8151"/>
        </w:tabs>
        <w:rPr>
          <w:szCs w:val="28"/>
        </w:rPr>
      </w:pPr>
    </w:p>
    <w:p w:rsidR="000A13DA" w:rsidRDefault="000A13DA" w:rsidP="004702F6">
      <w:pPr>
        <w:tabs>
          <w:tab w:val="left" w:pos="8151"/>
        </w:tabs>
        <w:rPr>
          <w:szCs w:val="28"/>
        </w:rPr>
      </w:pPr>
    </w:p>
    <w:p w:rsidR="000A13DA" w:rsidRDefault="000A13DA" w:rsidP="004702F6">
      <w:pPr>
        <w:tabs>
          <w:tab w:val="left" w:pos="8151"/>
        </w:tabs>
        <w:rPr>
          <w:szCs w:val="28"/>
        </w:rPr>
      </w:pPr>
    </w:p>
    <w:p w:rsidR="000A13DA" w:rsidRDefault="000A13DA" w:rsidP="004702F6">
      <w:pPr>
        <w:tabs>
          <w:tab w:val="left" w:pos="8151"/>
        </w:tabs>
        <w:rPr>
          <w:szCs w:val="28"/>
        </w:rPr>
      </w:pPr>
    </w:p>
    <w:p w:rsidR="000A13DA" w:rsidRDefault="000A13DA" w:rsidP="004702F6">
      <w:pPr>
        <w:tabs>
          <w:tab w:val="left" w:pos="8151"/>
        </w:tabs>
        <w:rPr>
          <w:szCs w:val="28"/>
        </w:rPr>
      </w:pPr>
    </w:p>
    <w:p w:rsidR="000A13DA" w:rsidRDefault="000A13DA" w:rsidP="004702F6">
      <w:pPr>
        <w:tabs>
          <w:tab w:val="left" w:pos="8151"/>
        </w:tabs>
        <w:rPr>
          <w:szCs w:val="28"/>
        </w:rPr>
      </w:pPr>
    </w:p>
    <w:p w:rsidR="000A13DA" w:rsidRDefault="000A13DA" w:rsidP="004702F6">
      <w:pPr>
        <w:tabs>
          <w:tab w:val="left" w:pos="8151"/>
        </w:tabs>
        <w:rPr>
          <w:szCs w:val="28"/>
        </w:rPr>
      </w:pPr>
    </w:p>
    <w:p w:rsidR="000A13DA" w:rsidRDefault="000A13DA" w:rsidP="004702F6">
      <w:pPr>
        <w:tabs>
          <w:tab w:val="left" w:pos="8151"/>
        </w:tabs>
        <w:rPr>
          <w:szCs w:val="28"/>
        </w:rPr>
      </w:pPr>
    </w:p>
    <w:p w:rsidR="000A13DA" w:rsidRDefault="000A13DA" w:rsidP="004702F6">
      <w:pPr>
        <w:tabs>
          <w:tab w:val="left" w:pos="8151"/>
        </w:tabs>
        <w:rPr>
          <w:szCs w:val="28"/>
        </w:rPr>
      </w:pPr>
    </w:p>
    <w:p w:rsidR="000A13DA" w:rsidRDefault="000A13DA" w:rsidP="004702F6">
      <w:pPr>
        <w:tabs>
          <w:tab w:val="left" w:pos="8151"/>
        </w:tabs>
        <w:rPr>
          <w:szCs w:val="28"/>
        </w:rPr>
      </w:pPr>
    </w:p>
    <w:p w:rsidR="000A13DA" w:rsidRDefault="000A13DA" w:rsidP="004702F6">
      <w:pPr>
        <w:tabs>
          <w:tab w:val="left" w:pos="8151"/>
        </w:tabs>
        <w:rPr>
          <w:szCs w:val="28"/>
        </w:rPr>
      </w:pPr>
    </w:p>
    <w:p w:rsidR="000A13DA" w:rsidRDefault="000A13DA" w:rsidP="004702F6">
      <w:pPr>
        <w:tabs>
          <w:tab w:val="left" w:pos="8151"/>
        </w:tabs>
        <w:rPr>
          <w:szCs w:val="28"/>
        </w:rPr>
      </w:pPr>
    </w:p>
    <w:p w:rsidR="000A13DA" w:rsidRPr="00CA476A" w:rsidRDefault="000A13DA" w:rsidP="004702F6">
      <w:pPr>
        <w:tabs>
          <w:tab w:val="left" w:pos="8151"/>
        </w:tabs>
        <w:rPr>
          <w:bCs/>
          <w:szCs w:val="28"/>
        </w:rPr>
      </w:pPr>
    </w:p>
    <w:p w:rsidR="00652801" w:rsidRPr="00CA476A" w:rsidRDefault="00652801" w:rsidP="004702F6">
      <w:pPr>
        <w:tabs>
          <w:tab w:val="left" w:pos="8151"/>
        </w:tabs>
        <w:rPr>
          <w:bCs/>
          <w:szCs w:val="28"/>
        </w:rPr>
      </w:pPr>
    </w:p>
    <w:p w:rsidR="00652801" w:rsidRPr="00CA476A" w:rsidRDefault="00652801" w:rsidP="004702F6">
      <w:pPr>
        <w:tabs>
          <w:tab w:val="left" w:pos="8151"/>
        </w:tabs>
        <w:rPr>
          <w:bCs/>
          <w:szCs w:val="28"/>
        </w:rPr>
      </w:pPr>
    </w:p>
    <w:p w:rsidR="00652801" w:rsidRPr="00CA476A" w:rsidRDefault="00652801" w:rsidP="00652801">
      <w:pPr>
        <w:tabs>
          <w:tab w:val="left" w:pos="8151"/>
        </w:tabs>
        <w:rPr>
          <w:bCs/>
          <w:szCs w:val="28"/>
        </w:rPr>
      </w:pPr>
    </w:p>
    <w:p w:rsidR="00652801" w:rsidRDefault="00652801" w:rsidP="00652801">
      <w:pPr>
        <w:tabs>
          <w:tab w:val="left" w:pos="8151"/>
        </w:tabs>
        <w:rPr>
          <w:bCs/>
          <w:szCs w:val="28"/>
        </w:rPr>
      </w:pPr>
    </w:p>
    <w:p w:rsidR="00652801" w:rsidRDefault="00652801" w:rsidP="00652801">
      <w:pPr>
        <w:tabs>
          <w:tab w:val="left" w:pos="8151"/>
        </w:tabs>
        <w:rPr>
          <w:bCs/>
          <w:szCs w:val="28"/>
        </w:rPr>
      </w:pPr>
    </w:p>
    <w:p w:rsidR="00652801" w:rsidRDefault="00652801" w:rsidP="00652801">
      <w:pPr>
        <w:tabs>
          <w:tab w:val="left" w:pos="8151"/>
        </w:tabs>
        <w:rPr>
          <w:bCs/>
          <w:szCs w:val="28"/>
        </w:rPr>
      </w:pPr>
    </w:p>
    <w:p w:rsidR="00B63AA1" w:rsidRDefault="00B63AA1" w:rsidP="00652801">
      <w:pPr>
        <w:tabs>
          <w:tab w:val="left" w:pos="8151"/>
        </w:tabs>
        <w:rPr>
          <w:bCs/>
          <w:szCs w:val="28"/>
        </w:rPr>
      </w:pPr>
    </w:p>
    <w:p w:rsidR="00B63AA1" w:rsidRDefault="00B63AA1" w:rsidP="00652801">
      <w:pPr>
        <w:tabs>
          <w:tab w:val="left" w:pos="8151"/>
        </w:tabs>
        <w:rPr>
          <w:bCs/>
          <w:szCs w:val="28"/>
        </w:rPr>
      </w:pPr>
    </w:p>
    <w:p w:rsidR="00B63AA1" w:rsidRDefault="00B63AA1" w:rsidP="00652801">
      <w:pPr>
        <w:tabs>
          <w:tab w:val="left" w:pos="8151"/>
        </w:tabs>
        <w:rPr>
          <w:bCs/>
          <w:szCs w:val="28"/>
        </w:rPr>
      </w:pPr>
    </w:p>
    <w:p w:rsidR="00B63AA1" w:rsidRDefault="00B63AA1" w:rsidP="00652801">
      <w:pPr>
        <w:tabs>
          <w:tab w:val="left" w:pos="8151"/>
        </w:tabs>
        <w:rPr>
          <w:bCs/>
          <w:szCs w:val="28"/>
        </w:rPr>
      </w:pPr>
    </w:p>
    <w:p w:rsidR="00B63AA1" w:rsidRDefault="00B63AA1" w:rsidP="00652801">
      <w:pPr>
        <w:tabs>
          <w:tab w:val="left" w:pos="8151"/>
        </w:tabs>
        <w:rPr>
          <w:bCs/>
          <w:szCs w:val="28"/>
        </w:rPr>
      </w:pPr>
    </w:p>
    <w:p w:rsidR="00CA348E" w:rsidRDefault="00CA348E" w:rsidP="00652801">
      <w:pPr>
        <w:tabs>
          <w:tab w:val="left" w:pos="8151"/>
        </w:tabs>
        <w:rPr>
          <w:bCs/>
          <w:szCs w:val="28"/>
        </w:rPr>
      </w:pPr>
    </w:p>
    <w:p w:rsidR="005D7687" w:rsidRDefault="005D7687" w:rsidP="00652801">
      <w:pPr>
        <w:tabs>
          <w:tab w:val="left" w:pos="8151"/>
        </w:tabs>
        <w:rPr>
          <w:bCs/>
          <w:szCs w:val="28"/>
        </w:rPr>
      </w:pPr>
    </w:p>
    <w:p w:rsidR="005D7687" w:rsidRPr="005D7687" w:rsidRDefault="005D7687" w:rsidP="000A13DA">
      <w:pPr>
        <w:ind w:left="5387" w:hanging="709"/>
        <w:jc w:val="both"/>
        <w:rPr>
          <w:szCs w:val="28"/>
        </w:rPr>
      </w:pPr>
      <w:r w:rsidRPr="005D7687">
        <w:rPr>
          <w:szCs w:val="28"/>
        </w:rPr>
        <w:lastRenderedPageBreak/>
        <w:t>ПРИЛОЖЕНИЕ</w:t>
      </w:r>
    </w:p>
    <w:p w:rsidR="005D7687" w:rsidRPr="005D7687" w:rsidRDefault="005D7687" w:rsidP="000A13DA">
      <w:pPr>
        <w:ind w:left="5387" w:hanging="709"/>
        <w:jc w:val="both"/>
        <w:rPr>
          <w:szCs w:val="28"/>
        </w:rPr>
      </w:pPr>
      <w:r w:rsidRPr="005D7687">
        <w:rPr>
          <w:szCs w:val="28"/>
        </w:rPr>
        <w:t>УТВЕРЖДЕНО</w:t>
      </w:r>
    </w:p>
    <w:p w:rsidR="005D7687" w:rsidRPr="005D7687" w:rsidRDefault="005D7687" w:rsidP="000A13DA">
      <w:pPr>
        <w:ind w:firstLine="4678"/>
        <w:jc w:val="both"/>
        <w:rPr>
          <w:szCs w:val="28"/>
        </w:rPr>
      </w:pPr>
      <w:r w:rsidRPr="005D7687">
        <w:rPr>
          <w:szCs w:val="28"/>
        </w:rPr>
        <w:t>постановлением администрации</w:t>
      </w:r>
    </w:p>
    <w:p w:rsidR="000A13DA" w:rsidRPr="005D7687" w:rsidRDefault="000A13DA" w:rsidP="000A13DA">
      <w:pPr>
        <w:ind w:firstLine="4678"/>
        <w:jc w:val="both"/>
        <w:rPr>
          <w:szCs w:val="28"/>
        </w:rPr>
      </w:pPr>
      <w:proofErr w:type="spellStart"/>
      <w:r>
        <w:rPr>
          <w:szCs w:val="28"/>
        </w:rPr>
        <w:t>Джумайлов</w:t>
      </w:r>
      <w:r w:rsidR="005D7687">
        <w:rPr>
          <w:szCs w:val="28"/>
        </w:rPr>
        <w:t>ского</w:t>
      </w:r>
      <w:proofErr w:type="spellEnd"/>
      <w:r w:rsidR="005D7687">
        <w:rPr>
          <w:szCs w:val="28"/>
        </w:rPr>
        <w:t xml:space="preserve"> </w:t>
      </w:r>
      <w:r w:rsidR="005D7687" w:rsidRPr="005D7687">
        <w:rPr>
          <w:szCs w:val="28"/>
        </w:rPr>
        <w:t>сельского поселения</w:t>
      </w:r>
    </w:p>
    <w:p w:rsidR="005D7687" w:rsidRPr="005D7687" w:rsidRDefault="005D7687" w:rsidP="000A13DA">
      <w:pPr>
        <w:ind w:left="5387" w:hanging="709"/>
        <w:jc w:val="both"/>
        <w:rPr>
          <w:szCs w:val="28"/>
        </w:rPr>
      </w:pPr>
      <w:r w:rsidRPr="005D7687">
        <w:rPr>
          <w:szCs w:val="28"/>
        </w:rPr>
        <w:t>Калининского района</w:t>
      </w:r>
    </w:p>
    <w:p w:rsidR="005D7687" w:rsidRPr="005D7687" w:rsidRDefault="005D7687" w:rsidP="000A13DA">
      <w:pPr>
        <w:ind w:left="5387" w:hanging="709"/>
        <w:jc w:val="both"/>
        <w:rPr>
          <w:szCs w:val="28"/>
        </w:rPr>
      </w:pPr>
      <w:r w:rsidRPr="005D7687">
        <w:rPr>
          <w:szCs w:val="28"/>
        </w:rPr>
        <w:t>от __________ № ___________</w:t>
      </w:r>
    </w:p>
    <w:p w:rsidR="005D7687" w:rsidRPr="005D7687" w:rsidRDefault="005D7687" w:rsidP="005D7687">
      <w:pPr>
        <w:jc w:val="both"/>
        <w:rPr>
          <w:szCs w:val="28"/>
        </w:rPr>
      </w:pPr>
      <w:r w:rsidRPr="005D7687">
        <w:rPr>
          <w:szCs w:val="28"/>
        </w:rPr>
        <w:t xml:space="preserve">                                            </w:t>
      </w:r>
    </w:p>
    <w:p w:rsidR="005D7687" w:rsidRPr="005D7687" w:rsidRDefault="005D7687" w:rsidP="005D7687">
      <w:pPr>
        <w:ind w:firstLine="720"/>
        <w:jc w:val="both"/>
        <w:rPr>
          <w:szCs w:val="28"/>
        </w:rPr>
      </w:pPr>
    </w:p>
    <w:p w:rsidR="001424ED" w:rsidRPr="001424ED" w:rsidRDefault="001424ED" w:rsidP="001424ED">
      <w:pPr>
        <w:pStyle w:val="aff"/>
        <w:spacing w:before="0" w:beforeAutospacing="0" w:after="0" w:afterAutospacing="0"/>
        <w:jc w:val="center"/>
        <w:rPr>
          <w:sz w:val="28"/>
          <w:szCs w:val="28"/>
        </w:rPr>
      </w:pPr>
      <w:r w:rsidRPr="001424ED">
        <w:rPr>
          <w:b/>
          <w:bCs/>
          <w:sz w:val="28"/>
          <w:szCs w:val="28"/>
        </w:rPr>
        <w:t>ПОРЯДОК</w:t>
      </w:r>
    </w:p>
    <w:p w:rsidR="001424ED" w:rsidRDefault="001424ED" w:rsidP="001424ED">
      <w:pPr>
        <w:pStyle w:val="a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424ED">
        <w:rPr>
          <w:b/>
          <w:bCs/>
          <w:sz w:val="28"/>
          <w:szCs w:val="28"/>
        </w:rPr>
        <w:t xml:space="preserve">дачи письменных разъяснений налогоплательщикам </w:t>
      </w:r>
    </w:p>
    <w:p w:rsidR="001424ED" w:rsidRDefault="001424ED" w:rsidP="001424ED">
      <w:pPr>
        <w:pStyle w:val="a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424ED">
        <w:rPr>
          <w:b/>
          <w:bCs/>
          <w:sz w:val="28"/>
          <w:szCs w:val="28"/>
        </w:rPr>
        <w:t xml:space="preserve">и налоговым агентам по вопросам применения </w:t>
      </w:r>
    </w:p>
    <w:p w:rsidR="001424ED" w:rsidRPr="001424ED" w:rsidRDefault="001424ED" w:rsidP="001424ED">
      <w:pPr>
        <w:pStyle w:val="aff"/>
        <w:spacing w:before="0" w:beforeAutospacing="0" w:after="0" w:afterAutospacing="0"/>
        <w:jc w:val="center"/>
        <w:rPr>
          <w:sz w:val="28"/>
          <w:szCs w:val="28"/>
        </w:rPr>
      </w:pPr>
      <w:r w:rsidRPr="001424ED">
        <w:rPr>
          <w:b/>
          <w:bCs/>
          <w:sz w:val="28"/>
          <w:szCs w:val="28"/>
        </w:rPr>
        <w:t xml:space="preserve">нормативных правовых актов </w:t>
      </w:r>
      <w:proofErr w:type="spellStart"/>
      <w:r w:rsidR="00CA348E">
        <w:rPr>
          <w:b/>
          <w:bCs/>
          <w:sz w:val="28"/>
          <w:szCs w:val="28"/>
        </w:rPr>
        <w:t>Джумайлов</w:t>
      </w:r>
      <w:r>
        <w:rPr>
          <w:b/>
          <w:bCs/>
          <w:sz w:val="28"/>
          <w:szCs w:val="28"/>
        </w:rPr>
        <w:t>ского</w:t>
      </w:r>
      <w:proofErr w:type="spellEnd"/>
      <w:r w:rsidRPr="001424ED">
        <w:rPr>
          <w:b/>
          <w:bCs/>
          <w:sz w:val="28"/>
          <w:szCs w:val="28"/>
        </w:rPr>
        <w:t xml:space="preserve"> сельского поселения Калининского района о местных налогах и сборах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 xml:space="preserve">1. Настоящий Порядок дачи письменных разъяснений налогоплательщикам и налоговым агентам по вопросам применения нормативных правовых актов </w:t>
      </w:r>
      <w:proofErr w:type="spellStart"/>
      <w:r w:rsidR="00CA348E">
        <w:rPr>
          <w:sz w:val="28"/>
          <w:szCs w:val="28"/>
        </w:rPr>
        <w:t>Джумайлов</w:t>
      </w:r>
      <w:r>
        <w:rPr>
          <w:sz w:val="28"/>
          <w:szCs w:val="28"/>
        </w:rPr>
        <w:t>ского</w:t>
      </w:r>
      <w:proofErr w:type="spellEnd"/>
      <w:r w:rsidRPr="001424ED">
        <w:rPr>
          <w:sz w:val="28"/>
          <w:szCs w:val="28"/>
        </w:rPr>
        <w:t xml:space="preserve"> сельского поселения Калининского района о местных налогах и сборах (далее - Порядок) разработан в целях реализации статей 21 и 34.2 части первой </w:t>
      </w:r>
      <w:hyperlink r:id="rId9" w:tgtFrame="_blank" w:history="1">
        <w:r w:rsidRPr="001424ED">
          <w:rPr>
            <w:rStyle w:val="12"/>
            <w:sz w:val="28"/>
            <w:szCs w:val="28"/>
          </w:rPr>
          <w:t>Налогового кодекса Российской Федерации</w:t>
        </w:r>
      </w:hyperlink>
      <w:r w:rsidRPr="001424ED">
        <w:rPr>
          <w:sz w:val="28"/>
          <w:szCs w:val="28"/>
        </w:rPr>
        <w:t>.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2. Заявителями, которым предоставляются письменные разъяснения, являются налогоплательщики - физические и юридические лица либо их уполномоченные представители, и налоговые агенты (далее - заявители).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 xml:space="preserve">3. Дача письменных разъяснений заявителям по вопросам применения нормативных правовых актов </w:t>
      </w:r>
      <w:proofErr w:type="spellStart"/>
      <w:r w:rsidR="00CA348E">
        <w:rPr>
          <w:sz w:val="28"/>
          <w:szCs w:val="28"/>
        </w:rPr>
        <w:t>Джумайлов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Pr="001424ED">
        <w:rPr>
          <w:sz w:val="28"/>
          <w:szCs w:val="28"/>
        </w:rPr>
        <w:t xml:space="preserve">сельского поселения Калининского района о местных налогах и сборах осуществляется администрацией </w:t>
      </w:r>
      <w:proofErr w:type="spellStart"/>
      <w:r w:rsidR="00CA348E">
        <w:rPr>
          <w:sz w:val="28"/>
          <w:szCs w:val="28"/>
        </w:rPr>
        <w:t>Джумайлов</w:t>
      </w:r>
      <w:r>
        <w:rPr>
          <w:sz w:val="28"/>
          <w:szCs w:val="28"/>
        </w:rPr>
        <w:t>ского</w:t>
      </w:r>
      <w:proofErr w:type="spellEnd"/>
      <w:r w:rsidRPr="001424ED">
        <w:rPr>
          <w:sz w:val="28"/>
          <w:szCs w:val="28"/>
        </w:rPr>
        <w:t xml:space="preserve"> сельского поселения Калининского района </w:t>
      </w:r>
      <w:r w:rsidRPr="001424ED">
        <w:rPr>
          <w:sz w:val="28"/>
          <w:szCs w:val="28"/>
        </w:rPr>
        <w:br/>
        <w:t>(далее - администрация сельского поселения).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 xml:space="preserve">4. Для получения разъяснений заявитель направляет в адрес администрации сельского поселения письменное обращение о предоставлении разъяснений по вопросам применения нормативных правовых актов </w:t>
      </w:r>
      <w:proofErr w:type="spellStart"/>
      <w:r w:rsidR="00CA348E">
        <w:rPr>
          <w:sz w:val="28"/>
          <w:szCs w:val="28"/>
        </w:rPr>
        <w:t>Джумайлов</w:t>
      </w:r>
      <w:r>
        <w:rPr>
          <w:sz w:val="28"/>
          <w:szCs w:val="28"/>
        </w:rPr>
        <w:t>ского</w:t>
      </w:r>
      <w:proofErr w:type="spellEnd"/>
      <w:r w:rsidRPr="001424ED">
        <w:rPr>
          <w:sz w:val="28"/>
          <w:szCs w:val="28"/>
        </w:rPr>
        <w:t xml:space="preserve"> сельского поселения Калининского района о местных налогах и сборах (далее - запрос) в произвольной форме средствами почтовой или электронной связи либо доставляет его непосредственно в администрацию сельского поселения.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При личной форме подачи письменного обращения специалист администрации сельского поселения: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устанавливает предмет обращения;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проверяет полномочия заявителя;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принимает решение о приеме у заявителя представленных документов и регистрирует заявление и представленные документы в день их поступления.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5. Запрос должен содержать следующие сведения: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1) наименование организации или фамилия, имя, отчество заявителя (последнее - при наличии);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2) почтовый адрес (электронная почта), по которому должен быть направлен ответ;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lastRenderedPageBreak/>
        <w:t>3) суть обращения;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4) печать (при наличии), личная подпись и дата.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По своему желанию заявитель может представить иные документы и материалы либо их копии.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 xml:space="preserve">6. По телефонам администрации сельского поселения, указанным на официальном сайте администрации </w:t>
      </w:r>
      <w:proofErr w:type="spellStart"/>
      <w:r w:rsidR="00CA348E">
        <w:rPr>
          <w:sz w:val="28"/>
          <w:szCs w:val="28"/>
        </w:rPr>
        <w:t>Джумайлов</w:t>
      </w:r>
      <w:r>
        <w:rPr>
          <w:sz w:val="28"/>
          <w:szCs w:val="28"/>
        </w:rPr>
        <w:t>ского</w:t>
      </w:r>
      <w:proofErr w:type="spellEnd"/>
      <w:r w:rsidRPr="001424ED">
        <w:rPr>
          <w:sz w:val="28"/>
          <w:szCs w:val="28"/>
        </w:rPr>
        <w:t xml:space="preserve"> сельского поселения Калининского района, предоставляется следующая информация: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почтовый адрес, адрес электронной почты для направления запросов, местонахождение администрации сельского поселения;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о получении запроса и направлении его на рассмотрение;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о должностных лицах, которым поручено рассмотрение запроса;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о переадресации запроса в соответствующий государственный орган, орган местного самоуправления, организацию или соответствующему должностному лицу, в компетенцию которых входит решение поставленных в запросе вопросов;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о продлении сроков рассмотрения запроса с указанием оснований для этого;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о результатах рассмотрения запроса.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7. Дача письменных разъяснений осуществляется в течение двух месяцев со дня поступления соответствующего запроса.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 xml:space="preserve">По решению главы </w:t>
      </w:r>
      <w:proofErr w:type="spellStart"/>
      <w:r w:rsidR="00CA348E">
        <w:rPr>
          <w:sz w:val="28"/>
          <w:szCs w:val="28"/>
        </w:rPr>
        <w:t>Джумайлов</w:t>
      </w:r>
      <w:r w:rsidR="00496705">
        <w:rPr>
          <w:sz w:val="28"/>
          <w:szCs w:val="28"/>
        </w:rPr>
        <w:t>ского</w:t>
      </w:r>
      <w:proofErr w:type="spellEnd"/>
      <w:r w:rsidRPr="001424ED">
        <w:rPr>
          <w:sz w:val="28"/>
          <w:szCs w:val="28"/>
        </w:rPr>
        <w:t xml:space="preserve"> сельского поселения</w:t>
      </w:r>
      <w:r w:rsidR="00496705">
        <w:rPr>
          <w:sz w:val="28"/>
          <w:szCs w:val="28"/>
        </w:rPr>
        <w:t xml:space="preserve"> Калининского района</w:t>
      </w:r>
      <w:r w:rsidRPr="001424ED">
        <w:rPr>
          <w:sz w:val="28"/>
          <w:szCs w:val="28"/>
        </w:rPr>
        <w:t xml:space="preserve"> указанный срок продлевается, но не более чем на один месяц, с одновременным информированием заявителя и указанием причин продления срока.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 xml:space="preserve">8. Администрация сельского поселения отказывает в предоставлении письменных разъяснений заявителю по вопросам применения нормативных правовых актов </w:t>
      </w:r>
      <w:proofErr w:type="spellStart"/>
      <w:r w:rsidR="00CA348E">
        <w:rPr>
          <w:sz w:val="28"/>
          <w:szCs w:val="28"/>
        </w:rPr>
        <w:t>Джумайловского</w:t>
      </w:r>
      <w:proofErr w:type="spellEnd"/>
      <w:r w:rsidRPr="001424ED">
        <w:rPr>
          <w:sz w:val="28"/>
          <w:szCs w:val="28"/>
        </w:rPr>
        <w:t> сельского поселения Калининского района о местных налогах и сборах в следующих случаях: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 xml:space="preserve">1) запрос не связан с вопросами применения нормативных правовых актов </w:t>
      </w:r>
      <w:proofErr w:type="spellStart"/>
      <w:r w:rsidR="00CA348E">
        <w:rPr>
          <w:sz w:val="28"/>
          <w:szCs w:val="28"/>
        </w:rPr>
        <w:t>Джумайлов</w:t>
      </w:r>
      <w:r>
        <w:rPr>
          <w:sz w:val="28"/>
          <w:szCs w:val="28"/>
        </w:rPr>
        <w:t>ского</w:t>
      </w:r>
      <w:proofErr w:type="spellEnd"/>
      <w:r w:rsidRPr="001424ED">
        <w:rPr>
          <w:sz w:val="28"/>
          <w:szCs w:val="28"/>
        </w:rPr>
        <w:t xml:space="preserve"> сельского поселения Калининского района о местных налогах и сборах;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2) содержащийся в запросе вопрос не относится к компетенции администрации сельского поселения (указывается орган, в чьей компетенции находится рассмотрение данного вопроса, и его адрес);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3) текст запроса не поддается прочтению;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4) в запросе содержатся нецензурные либо оскорбительные выражения, угрозы жизни, здоровью и имуществу сотрудников администрации сельского поселения, а также членов их семей;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5) в запросе содержится вопрос, на который ранее администрацией сельского поселения уже давалось разъяснение одному и тому же заявителю по существу в связи с ранее направлявшимися запросами, и при этом в запросе не приводятся новые доводы или обстоятельства.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 xml:space="preserve">9. Мотивированное уведомление об отказе в даче разъяснений по вопросам применения нормативных правовых актов </w:t>
      </w:r>
      <w:proofErr w:type="spellStart"/>
      <w:r w:rsidR="00CA348E">
        <w:rPr>
          <w:sz w:val="28"/>
          <w:szCs w:val="28"/>
        </w:rPr>
        <w:t>Джумайлов</w:t>
      </w:r>
      <w:r>
        <w:rPr>
          <w:sz w:val="28"/>
          <w:szCs w:val="28"/>
        </w:rPr>
        <w:t>ского</w:t>
      </w:r>
      <w:proofErr w:type="spellEnd"/>
      <w:r w:rsidRPr="001424ED">
        <w:rPr>
          <w:sz w:val="28"/>
          <w:szCs w:val="28"/>
        </w:rPr>
        <w:t xml:space="preserve"> сельского поселения Калининского района о местных налогах и сборах (далее - уведомление об отказе) направляется заявителю в письменной форме в срок, не превышающий 7 рабочих дней </w:t>
      </w:r>
      <w:proofErr w:type="gramStart"/>
      <w:r w:rsidRPr="001424ED">
        <w:rPr>
          <w:sz w:val="28"/>
          <w:szCs w:val="28"/>
        </w:rPr>
        <w:t>с даты получения</w:t>
      </w:r>
      <w:proofErr w:type="gramEnd"/>
      <w:r w:rsidRPr="001424ED">
        <w:rPr>
          <w:sz w:val="28"/>
          <w:szCs w:val="28"/>
        </w:rPr>
        <w:t xml:space="preserve"> администрацией сельского поселения запроса.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lastRenderedPageBreak/>
        <w:t>10. В случае</w:t>
      </w:r>
      <w:proofErr w:type="gramStart"/>
      <w:r w:rsidRPr="001424ED">
        <w:rPr>
          <w:sz w:val="28"/>
          <w:szCs w:val="28"/>
        </w:rPr>
        <w:t>,</w:t>
      </w:r>
      <w:proofErr w:type="gramEnd"/>
      <w:r w:rsidRPr="001424ED">
        <w:rPr>
          <w:sz w:val="28"/>
          <w:szCs w:val="28"/>
        </w:rPr>
        <w:t xml:space="preserve"> если в письменном обращении не указан заявитель, направивший запрос, или почтовый адрес, по которому должен быть направлен ответ, ответ на запрос не предоставляется.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 xml:space="preserve">11. Дача письменных разъяснений по вопросам применения нормативных правовых актов </w:t>
      </w:r>
      <w:proofErr w:type="spellStart"/>
      <w:r w:rsidR="00CA348E">
        <w:rPr>
          <w:sz w:val="28"/>
          <w:szCs w:val="28"/>
        </w:rPr>
        <w:t>Джумайлов</w:t>
      </w:r>
      <w:r>
        <w:rPr>
          <w:sz w:val="28"/>
          <w:szCs w:val="28"/>
        </w:rPr>
        <w:t>ского</w:t>
      </w:r>
      <w:proofErr w:type="spellEnd"/>
      <w:r w:rsidRPr="001424ED">
        <w:rPr>
          <w:sz w:val="28"/>
          <w:szCs w:val="28"/>
        </w:rPr>
        <w:t xml:space="preserve"> сельского поселения Калининского района о местных налогах и сборах является бесплатной для заявителей.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 xml:space="preserve">12. Дача письменных разъяснений заявителю по вопросам применения нормативных правовых актов </w:t>
      </w:r>
      <w:proofErr w:type="spellStart"/>
      <w:r w:rsidR="00CA348E">
        <w:rPr>
          <w:sz w:val="28"/>
          <w:szCs w:val="28"/>
        </w:rPr>
        <w:t>Джумайлов</w:t>
      </w:r>
      <w:r>
        <w:rPr>
          <w:sz w:val="28"/>
          <w:szCs w:val="28"/>
        </w:rPr>
        <w:t>ского</w:t>
      </w:r>
      <w:proofErr w:type="spellEnd"/>
      <w:r w:rsidRPr="001424ED">
        <w:rPr>
          <w:sz w:val="28"/>
          <w:szCs w:val="28"/>
        </w:rPr>
        <w:t> сельского поселения Калининского района о местных налогах и сборах включает: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1) прием, первичную обработку и регистрацию запроса заявителя;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2) рассмотрение запроса администрацией сельского поселения и подготовку ответа заявителю;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3) направление ответа заявителю.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 xml:space="preserve">13. Запрос регистрируется в администрации сельского поселения в течение одного рабочего дня со дня поступления в администрацию сельского поселения и направляется на рассмотрение главе </w:t>
      </w:r>
      <w:proofErr w:type="spellStart"/>
      <w:r w:rsidR="00CA348E">
        <w:rPr>
          <w:sz w:val="28"/>
          <w:szCs w:val="28"/>
        </w:rPr>
        <w:t>Джумайлов</w:t>
      </w:r>
      <w:r w:rsidR="00496705">
        <w:rPr>
          <w:sz w:val="28"/>
          <w:szCs w:val="28"/>
        </w:rPr>
        <w:t>ского</w:t>
      </w:r>
      <w:proofErr w:type="spellEnd"/>
      <w:r w:rsidR="00496705" w:rsidRPr="001424ED">
        <w:rPr>
          <w:sz w:val="28"/>
          <w:szCs w:val="28"/>
        </w:rPr>
        <w:t xml:space="preserve"> сельского поселения</w:t>
      </w:r>
      <w:r w:rsidR="00496705">
        <w:rPr>
          <w:sz w:val="28"/>
          <w:szCs w:val="28"/>
        </w:rPr>
        <w:t xml:space="preserve"> Калининского района</w:t>
      </w:r>
      <w:r w:rsidRPr="001424ED">
        <w:rPr>
          <w:sz w:val="28"/>
          <w:szCs w:val="28"/>
        </w:rPr>
        <w:t>.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14. Запрос, поступивший в администрацию сельского поселения в форме электронного документа, распечатывается на бумажном носителе, дальнейшая работа с ним ведется как с письменным запросом.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 xml:space="preserve">15. Поступивший запрос глава </w:t>
      </w:r>
      <w:proofErr w:type="spellStart"/>
      <w:r w:rsidR="00CA348E">
        <w:rPr>
          <w:sz w:val="28"/>
          <w:szCs w:val="28"/>
        </w:rPr>
        <w:t>Джумайлов</w:t>
      </w:r>
      <w:r w:rsidR="00496705">
        <w:rPr>
          <w:sz w:val="28"/>
          <w:szCs w:val="28"/>
        </w:rPr>
        <w:t>ского</w:t>
      </w:r>
      <w:proofErr w:type="spellEnd"/>
      <w:r w:rsidR="00496705" w:rsidRPr="001424ED">
        <w:rPr>
          <w:sz w:val="28"/>
          <w:szCs w:val="28"/>
        </w:rPr>
        <w:t xml:space="preserve"> сельского поселения</w:t>
      </w:r>
      <w:r w:rsidR="00496705">
        <w:rPr>
          <w:sz w:val="28"/>
          <w:szCs w:val="28"/>
        </w:rPr>
        <w:t xml:space="preserve"> Калининского района</w:t>
      </w:r>
      <w:r w:rsidRPr="001424ED">
        <w:rPr>
          <w:sz w:val="28"/>
          <w:szCs w:val="28"/>
        </w:rPr>
        <w:t xml:space="preserve"> рассматривает и направляет на исполнение специалисту администрации сельского поселения.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16. Специалист администрации сельского поселения подготавливает проект разъяснения (проект уведомления об отказе) на поступивший запрос в сроки, установленные Порядком.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17. Специалист администрации сельского поселения обеспечивает объективное, всестороннее и своевременное рассмотрение запроса, в необходимых случаях запрашивает в установленном порядке дополнительные материалы, осуществляют взаимодействие с другими специалистами администрации сельского поселения.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 xml:space="preserve">18. Разъяснение (уведомление об отказе) подписывает глава </w:t>
      </w:r>
      <w:proofErr w:type="spellStart"/>
      <w:r w:rsidR="00CA348E">
        <w:rPr>
          <w:sz w:val="28"/>
          <w:szCs w:val="28"/>
        </w:rPr>
        <w:t>Джумайловского</w:t>
      </w:r>
      <w:proofErr w:type="spellEnd"/>
      <w:r w:rsidR="00496705" w:rsidRPr="001424ED">
        <w:rPr>
          <w:sz w:val="28"/>
          <w:szCs w:val="28"/>
        </w:rPr>
        <w:t xml:space="preserve"> сельского поселения</w:t>
      </w:r>
      <w:r w:rsidR="00496705">
        <w:rPr>
          <w:sz w:val="28"/>
          <w:szCs w:val="28"/>
        </w:rPr>
        <w:t xml:space="preserve"> Калининского района</w:t>
      </w:r>
      <w:r w:rsidRPr="001424ED">
        <w:rPr>
          <w:sz w:val="28"/>
          <w:szCs w:val="28"/>
        </w:rPr>
        <w:t>.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 xml:space="preserve">19. Исполнитель после подписания главой </w:t>
      </w:r>
      <w:proofErr w:type="spellStart"/>
      <w:r w:rsidR="00CA348E">
        <w:rPr>
          <w:sz w:val="28"/>
          <w:szCs w:val="28"/>
        </w:rPr>
        <w:t>Джумайлов</w:t>
      </w:r>
      <w:r w:rsidR="00496705">
        <w:rPr>
          <w:sz w:val="28"/>
          <w:szCs w:val="28"/>
        </w:rPr>
        <w:t>ского</w:t>
      </w:r>
      <w:proofErr w:type="spellEnd"/>
      <w:r w:rsidR="00496705" w:rsidRPr="001424ED">
        <w:rPr>
          <w:sz w:val="28"/>
          <w:szCs w:val="28"/>
        </w:rPr>
        <w:t xml:space="preserve"> сельского поселения</w:t>
      </w:r>
      <w:r w:rsidR="00496705">
        <w:rPr>
          <w:sz w:val="28"/>
          <w:szCs w:val="28"/>
        </w:rPr>
        <w:t xml:space="preserve"> Калининского района</w:t>
      </w:r>
      <w:r w:rsidRPr="001424ED">
        <w:rPr>
          <w:sz w:val="28"/>
          <w:szCs w:val="28"/>
        </w:rPr>
        <w:t xml:space="preserve"> регистрирует разъяснение (уведомление об отказе) с присвоением исходящего номера и даты регистрации.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 xml:space="preserve">20. Разъяснение (уведомление об отказе) направляется заявителю в срок не позднее одного рабочего дня </w:t>
      </w:r>
      <w:proofErr w:type="gramStart"/>
      <w:r w:rsidRPr="001424ED">
        <w:rPr>
          <w:sz w:val="28"/>
          <w:szCs w:val="28"/>
        </w:rPr>
        <w:t>с даты регистрации</w:t>
      </w:r>
      <w:proofErr w:type="gramEnd"/>
      <w:r w:rsidRPr="001424ED">
        <w:rPr>
          <w:sz w:val="28"/>
          <w:szCs w:val="28"/>
        </w:rPr>
        <w:t>.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21. Разъяснение (уведомление об отказе) направляется исполнителем письмом по почте (электронной почте), либо, по желанию заявителя, может быть вручено заявителю (уполномоченному представителю) по месту нахождения администрации сельского поселения</w:t>
      </w:r>
      <w:r>
        <w:rPr>
          <w:sz w:val="28"/>
          <w:szCs w:val="28"/>
        </w:rPr>
        <w:t>.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В случае если в заявлении, представленном в администрацию сельского поселения, отсутствует информация о способе получения разъяснения, указанный документ направляется заявителю посредством почтового отправления по указанному в заявлении почтовому адресу.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 xml:space="preserve">22. В случае, когда разъяснение (уведомление об отказе) вручается заявителю (уполномоченному представителю) лично, на втором экземпляре </w:t>
      </w:r>
      <w:r w:rsidRPr="001424ED">
        <w:rPr>
          <w:sz w:val="28"/>
          <w:szCs w:val="28"/>
        </w:rPr>
        <w:lastRenderedPageBreak/>
        <w:t>проставляется отметка о получении (дата, фамилия, инициалы и подпись заявителя либо его уполномоченного представителя).</w:t>
      </w:r>
    </w:p>
    <w:p w:rsidR="001424ED" w:rsidRPr="001424ED" w:rsidRDefault="001424E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23. Персональная ответственность работников администрации сельского поселения устанавливается в соответствии с их должностными обязанностями.</w:t>
      </w:r>
    </w:p>
    <w:p w:rsidR="005D7687" w:rsidRPr="001424ED" w:rsidRDefault="005D7687" w:rsidP="007A43E4">
      <w:pPr>
        <w:jc w:val="both"/>
        <w:rPr>
          <w:szCs w:val="28"/>
        </w:rPr>
      </w:pPr>
    </w:p>
    <w:p w:rsidR="005D7687" w:rsidRPr="001424ED" w:rsidRDefault="005D7687" w:rsidP="007A43E4">
      <w:pPr>
        <w:jc w:val="both"/>
        <w:rPr>
          <w:szCs w:val="28"/>
        </w:rPr>
      </w:pPr>
    </w:p>
    <w:p w:rsidR="005D7687" w:rsidRPr="001424ED" w:rsidRDefault="005D7687" w:rsidP="007A43E4">
      <w:pPr>
        <w:jc w:val="both"/>
        <w:rPr>
          <w:szCs w:val="28"/>
        </w:rPr>
      </w:pPr>
    </w:p>
    <w:p w:rsidR="007A43E4" w:rsidRPr="001424ED" w:rsidRDefault="00CA348E" w:rsidP="007A43E4">
      <w:pPr>
        <w:tabs>
          <w:tab w:val="left" w:pos="8151"/>
        </w:tabs>
        <w:rPr>
          <w:bCs/>
          <w:szCs w:val="28"/>
        </w:rPr>
      </w:pPr>
      <w:r>
        <w:rPr>
          <w:bCs/>
          <w:szCs w:val="28"/>
        </w:rPr>
        <w:t xml:space="preserve">Глава </w:t>
      </w:r>
      <w:proofErr w:type="spellStart"/>
      <w:r>
        <w:rPr>
          <w:bCs/>
          <w:szCs w:val="28"/>
        </w:rPr>
        <w:t>Джумайлов</w:t>
      </w:r>
      <w:r w:rsidR="007A43E4" w:rsidRPr="001424ED">
        <w:rPr>
          <w:bCs/>
          <w:szCs w:val="28"/>
        </w:rPr>
        <w:t>ского</w:t>
      </w:r>
      <w:proofErr w:type="spellEnd"/>
      <w:r w:rsidR="007A43E4" w:rsidRPr="001424ED">
        <w:rPr>
          <w:bCs/>
          <w:szCs w:val="28"/>
        </w:rPr>
        <w:t xml:space="preserve"> сельского поселения </w:t>
      </w:r>
    </w:p>
    <w:p w:rsidR="007A43E4" w:rsidRPr="001424ED" w:rsidRDefault="007A43E4" w:rsidP="001424ED">
      <w:pPr>
        <w:tabs>
          <w:tab w:val="left" w:pos="8151"/>
        </w:tabs>
        <w:rPr>
          <w:bCs/>
          <w:szCs w:val="28"/>
        </w:rPr>
      </w:pPr>
      <w:r w:rsidRPr="001424ED">
        <w:rPr>
          <w:bCs/>
          <w:szCs w:val="28"/>
        </w:rPr>
        <w:t xml:space="preserve">Калининского района                                              </w:t>
      </w:r>
      <w:r w:rsidR="00CA348E">
        <w:rPr>
          <w:bCs/>
          <w:szCs w:val="28"/>
        </w:rPr>
        <w:t xml:space="preserve">                    О.И. Горбань</w:t>
      </w:r>
    </w:p>
    <w:sectPr w:rsidR="007A43E4" w:rsidRPr="001424ED" w:rsidSect="001471D5">
      <w:pgSz w:w="11906" w:h="16838"/>
      <w:pgMar w:top="397" w:right="56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D20" w:rsidRDefault="003C1D20" w:rsidP="0050562B">
      <w:r>
        <w:separator/>
      </w:r>
    </w:p>
  </w:endnote>
  <w:endnote w:type="continuationSeparator" w:id="0">
    <w:p w:rsidR="003C1D20" w:rsidRDefault="003C1D20" w:rsidP="0050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D20" w:rsidRDefault="003C1D20" w:rsidP="0050562B">
      <w:r>
        <w:separator/>
      </w:r>
    </w:p>
  </w:footnote>
  <w:footnote w:type="continuationSeparator" w:id="0">
    <w:p w:rsidR="003C1D20" w:rsidRDefault="003C1D20" w:rsidP="0050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823649"/>
    <w:multiLevelType w:val="multilevel"/>
    <w:tmpl w:val="BC046DD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061746ED"/>
    <w:multiLevelType w:val="multilevel"/>
    <w:tmpl w:val="75629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10D44476"/>
    <w:multiLevelType w:val="hybridMultilevel"/>
    <w:tmpl w:val="1F6A91CE"/>
    <w:lvl w:ilvl="0" w:tplc="74C04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3E2696"/>
    <w:multiLevelType w:val="multilevel"/>
    <w:tmpl w:val="2140ECB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6">
    <w:nsid w:val="2B9B0A0E"/>
    <w:multiLevelType w:val="hybridMultilevel"/>
    <w:tmpl w:val="EC005FCE"/>
    <w:lvl w:ilvl="0" w:tplc="E0AE356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4B971A8A"/>
    <w:multiLevelType w:val="multilevel"/>
    <w:tmpl w:val="A72E2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7953FE2"/>
    <w:multiLevelType w:val="hybridMultilevel"/>
    <w:tmpl w:val="DA94F428"/>
    <w:lvl w:ilvl="0" w:tplc="DE40E4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A9835D4"/>
    <w:multiLevelType w:val="multilevel"/>
    <w:tmpl w:val="82AA5D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20">
    <w:nsid w:val="677B353D"/>
    <w:multiLevelType w:val="hybridMultilevel"/>
    <w:tmpl w:val="31D2CE28"/>
    <w:lvl w:ilvl="0" w:tplc="874037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652DF"/>
    <w:multiLevelType w:val="hybridMultilevel"/>
    <w:tmpl w:val="0442C5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D050A1C"/>
    <w:multiLevelType w:val="hybridMultilevel"/>
    <w:tmpl w:val="0CFCA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</w:num>
  <w:num w:numId="4">
    <w:abstractNumId w:val="19"/>
  </w:num>
  <w:num w:numId="5">
    <w:abstractNumId w:val="13"/>
  </w:num>
  <w:num w:numId="6">
    <w:abstractNumId w:val="22"/>
  </w:num>
  <w:num w:numId="7">
    <w:abstractNumId w:val="12"/>
  </w:num>
  <w:num w:numId="8">
    <w:abstractNumId w:val="17"/>
  </w:num>
  <w:num w:numId="9">
    <w:abstractNumId w:val="18"/>
  </w:num>
  <w:num w:numId="10">
    <w:abstractNumId w:val="14"/>
  </w:num>
  <w:num w:numId="11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F4"/>
    <w:rsid w:val="00014063"/>
    <w:rsid w:val="000177CA"/>
    <w:rsid w:val="00026671"/>
    <w:rsid w:val="00035D84"/>
    <w:rsid w:val="000404B2"/>
    <w:rsid w:val="00047111"/>
    <w:rsid w:val="00051B87"/>
    <w:rsid w:val="00056133"/>
    <w:rsid w:val="00071FD0"/>
    <w:rsid w:val="00073899"/>
    <w:rsid w:val="0008298A"/>
    <w:rsid w:val="0008345B"/>
    <w:rsid w:val="000948F6"/>
    <w:rsid w:val="000A0C69"/>
    <w:rsid w:val="000A13DA"/>
    <w:rsid w:val="000C1CC9"/>
    <w:rsid w:val="000C4265"/>
    <w:rsid w:val="000E4D67"/>
    <w:rsid w:val="000F2267"/>
    <w:rsid w:val="000F33FD"/>
    <w:rsid w:val="000F5D60"/>
    <w:rsid w:val="00103741"/>
    <w:rsid w:val="00103981"/>
    <w:rsid w:val="00111366"/>
    <w:rsid w:val="001126D5"/>
    <w:rsid w:val="00116D97"/>
    <w:rsid w:val="00127BF3"/>
    <w:rsid w:val="001304E1"/>
    <w:rsid w:val="001424ED"/>
    <w:rsid w:val="001471D5"/>
    <w:rsid w:val="00160570"/>
    <w:rsid w:val="001624B5"/>
    <w:rsid w:val="00163345"/>
    <w:rsid w:val="001664B9"/>
    <w:rsid w:val="001666DA"/>
    <w:rsid w:val="00172EA0"/>
    <w:rsid w:val="00174187"/>
    <w:rsid w:val="00174D9C"/>
    <w:rsid w:val="0018536E"/>
    <w:rsid w:val="001A1C5E"/>
    <w:rsid w:val="001A257B"/>
    <w:rsid w:val="001B1A6B"/>
    <w:rsid w:val="001C7D1F"/>
    <w:rsid w:val="001E16F3"/>
    <w:rsid w:val="001E5B4E"/>
    <w:rsid w:val="001E602C"/>
    <w:rsid w:val="001E7E00"/>
    <w:rsid w:val="001F3CEB"/>
    <w:rsid w:val="001F60A7"/>
    <w:rsid w:val="001F64B6"/>
    <w:rsid w:val="00217511"/>
    <w:rsid w:val="0022107A"/>
    <w:rsid w:val="0022454B"/>
    <w:rsid w:val="002350FD"/>
    <w:rsid w:val="00241434"/>
    <w:rsid w:val="00250F92"/>
    <w:rsid w:val="002605E1"/>
    <w:rsid w:val="00263A5F"/>
    <w:rsid w:val="002702C5"/>
    <w:rsid w:val="002705B3"/>
    <w:rsid w:val="00275137"/>
    <w:rsid w:val="002754D5"/>
    <w:rsid w:val="00280278"/>
    <w:rsid w:val="00280DC6"/>
    <w:rsid w:val="00290885"/>
    <w:rsid w:val="002A54C7"/>
    <w:rsid w:val="002A6D25"/>
    <w:rsid w:val="002B3291"/>
    <w:rsid w:val="002C3DF1"/>
    <w:rsid w:val="002C5935"/>
    <w:rsid w:val="002C772E"/>
    <w:rsid w:val="002D29B8"/>
    <w:rsid w:val="002E52C8"/>
    <w:rsid w:val="002F058D"/>
    <w:rsid w:val="002F1E84"/>
    <w:rsid w:val="00306B68"/>
    <w:rsid w:val="00307FC8"/>
    <w:rsid w:val="0031281C"/>
    <w:rsid w:val="003239C9"/>
    <w:rsid w:val="0032485C"/>
    <w:rsid w:val="00331DB6"/>
    <w:rsid w:val="003504D5"/>
    <w:rsid w:val="003726AF"/>
    <w:rsid w:val="0037356F"/>
    <w:rsid w:val="003736EF"/>
    <w:rsid w:val="00376655"/>
    <w:rsid w:val="0037784E"/>
    <w:rsid w:val="0038780D"/>
    <w:rsid w:val="00392A0F"/>
    <w:rsid w:val="00393731"/>
    <w:rsid w:val="003A0076"/>
    <w:rsid w:val="003A3B82"/>
    <w:rsid w:val="003A78C5"/>
    <w:rsid w:val="003B1350"/>
    <w:rsid w:val="003B2864"/>
    <w:rsid w:val="003C0C77"/>
    <w:rsid w:val="003C1D20"/>
    <w:rsid w:val="003D1C20"/>
    <w:rsid w:val="003D6B43"/>
    <w:rsid w:val="003F551F"/>
    <w:rsid w:val="003F7A08"/>
    <w:rsid w:val="004018E2"/>
    <w:rsid w:val="00401ED2"/>
    <w:rsid w:val="00406A49"/>
    <w:rsid w:val="004404E4"/>
    <w:rsid w:val="004501F8"/>
    <w:rsid w:val="00454148"/>
    <w:rsid w:val="00457BBF"/>
    <w:rsid w:val="00460FBE"/>
    <w:rsid w:val="004622A0"/>
    <w:rsid w:val="00467A0B"/>
    <w:rsid w:val="004702F6"/>
    <w:rsid w:val="00472632"/>
    <w:rsid w:val="004746E9"/>
    <w:rsid w:val="00474F2F"/>
    <w:rsid w:val="00485DFC"/>
    <w:rsid w:val="00490308"/>
    <w:rsid w:val="00496705"/>
    <w:rsid w:val="004A21EF"/>
    <w:rsid w:val="004A2C91"/>
    <w:rsid w:val="004A646D"/>
    <w:rsid w:val="004A749C"/>
    <w:rsid w:val="004B2594"/>
    <w:rsid w:val="004B5E79"/>
    <w:rsid w:val="004B7C46"/>
    <w:rsid w:val="004C0FB6"/>
    <w:rsid w:val="004D0C40"/>
    <w:rsid w:val="004D54E8"/>
    <w:rsid w:val="004E2A44"/>
    <w:rsid w:val="004E6ECE"/>
    <w:rsid w:val="00500205"/>
    <w:rsid w:val="0050562B"/>
    <w:rsid w:val="005079D4"/>
    <w:rsid w:val="0051285A"/>
    <w:rsid w:val="0051538E"/>
    <w:rsid w:val="005225AC"/>
    <w:rsid w:val="00543811"/>
    <w:rsid w:val="005456D8"/>
    <w:rsid w:val="005541B5"/>
    <w:rsid w:val="005549F3"/>
    <w:rsid w:val="005605E3"/>
    <w:rsid w:val="00570C7C"/>
    <w:rsid w:val="0057275B"/>
    <w:rsid w:val="00583FEC"/>
    <w:rsid w:val="00585736"/>
    <w:rsid w:val="00587295"/>
    <w:rsid w:val="005944B8"/>
    <w:rsid w:val="00594E4C"/>
    <w:rsid w:val="005962EE"/>
    <w:rsid w:val="005A705C"/>
    <w:rsid w:val="005B02F9"/>
    <w:rsid w:val="005C5202"/>
    <w:rsid w:val="005D6FBA"/>
    <w:rsid w:val="005D7687"/>
    <w:rsid w:val="005E23F2"/>
    <w:rsid w:val="005E6246"/>
    <w:rsid w:val="00607610"/>
    <w:rsid w:val="00613875"/>
    <w:rsid w:val="00625393"/>
    <w:rsid w:val="006254B2"/>
    <w:rsid w:val="00627859"/>
    <w:rsid w:val="00635424"/>
    <w:rsid w:val="006376E2"/>
    <w:rsid w:val="00641C0C"/>
    <w:rsid w:val="00647554"/>
    <w:rsid w:val="00652801"/>
    <w:rsid w:val="00652A34"/>
    <w:rsid w:val="00652DEA"/>
    <w:rsid w:val="006618E9"/>
    <w:rsid w:val="00663442"/>
    <w:rsid w:val="0066525D"/>
    <w:rsid w:val="00670B0A"/>
    <w:rsid w:val="00672092"/>
    <w:rsid w:val="00674D9D"/>
    <w:rsid w:val="00680D36"/>
    <w:rsid w:val="00683693"/>
    <w:rsid w:val="00690024"/>
    <w:rsid w:val="0069106F"/>
    <w:rsid w:val="00691C57"/>
    <w:rsid w:val="00693428"/>
    <w:rsid w:val="006A14A8"/>
    <w:rsid w:val="006A5AC7"/>
    <w:rsid w:val="006B00D2"/>
    <w:rsid w:val="006B06D0"/>
    <w:rsid w:val="006B227B"/>
    <w:rsid w:val="006B2B2C"/>
    <w:rsid w:val="006B4118"/>
    <w:rsid w:val="006B50F5"/>
    <w:rsid w:val="006D3203"/>
    <w:rsid w:val="006E1891"/>
    <w:rsid w:val="006E2442"/>
    <w:rsid w:val="006E554A"/>
    <w:rsid w:val="006F5605"/>
    <w:rsid w:val="006F5CF4"/>
    <w:rsid w:val="006F754C"/>
    <w:rsid w:val="00701065"/>
    <w:rsid w:val="00714992"/>
    <w:rsid w:val="007328A7"/>
    <w:rsid w:val="00735D2F"/>
    <w:rsid w:val="00737BAF"/>
    <w:rsid w:val="00746FCA"/>
    <w:rsid w:val="007473EA"/>
    <w:rsid w:val="007538EE"/>
    <w:rsid w:val="007561C3"/>
    <w:rsid w:val="007626A3"/>
    <w:rsid w:val="00767C84"/>
    <w:rsid w:val="00773108"/>
    <w:rsid w:val="00774DE2"/>
    <w:rsid w:val="007756AC"/>
    <w:rsid w:val="0077769F"/>
    <w:rsid w:val="00791C8C"/>
    <w:rsid w:val="00792401"/>
    <w:rsid w:val="00797F46"/>
    <w:rsid w:val="007A43E4"/>
    <w:rsid w:val="007B2383"/>
    <w:rsid w:val="007D0FC6"/>
    <w:rsid w:val="007D1679"/>
    <w:rsid w:val="007D3D43"/>
    <w:rsid w:val="007D79D0"/>
    <w:rsid w:val="007E474B"/>
    <w:rsid w:val="007F47BA"/>
    <w:rsid w:val="007F67D5"/>
    <w:rsid w:val="00812332"/>
    <w:rsid w:val="00813124"/>
    <w:rsid w:val="00816493"/>
    <w:rsid w:val="00822E96"/>
    <w:rsid w:val="008336E2"/>
    <w:rsid w:val="00835194"/>
    <w:rsid w:val="008352FC"/>
    <w:rsid w:val="00841E5B"/>
    <w:rsid w:val="008460E8"/>
    <w:rsid w:val="00853CD5"/>
    <w:rsid w:val="0085409D"/>
    <w:rsid w:val="00855D44"/>
    <w:rsid w:val="00856C9B"/>
    <w:rsid w:val="00862598"/>
    <w:rsid w:val="00870974"/>
    <w:rsid w:val="008829E8"/>
    <w:rsid w:val="0089304F"/>
    <w:rsid w:val="008A6AFF"/>
    <w:rsid w:val="008B5A4C"/>
    <w:rsid w:val="008C046B"/>
    <w:rsid w:val="008C3307"/>
    <w:rsid w:val="008C5704"/>
    <w:rsid w:val="008C7E19"/>
    <w:rsid w:val="008D0ED0"/>
    <w:rsid w:val="008D5136"/>
    <w:rsid w:val="008D51DF"/>
    <w:rsid w:val="008D6E52"/>
    <w:rsid w:val="008E053D"/>
    <w:rsid w:val="008F0AC8"/>
    <w:rsid w:val="008F2D1F"/>
    <w:rsid w:val="008F77AE"/>
    <w:rsid w:val="008F79BC"/>
    <w:rsid w:val="00900320"/>
    <w:rsid w:val="00906B3C"/>
    <w:rsid w:val="0092794C"/>
    <w:rsid w:val="00933D0B"/>
    <w:rsid w:val="009401AB"/>
    <w:rsid w:val="0094354C"/>
    <w:rsid w:val="009449A6"/>
    <w:rsid w:val="00946AD5"/>
    <w:rsid w:val="00956162"/>
    <w:rsid w:val="009614D1"/>
    <w:rsid w:val="00971255"/>
    <w:rsid w:val="00971486"/>
    <w:rsid w:val="009801A9"/>
    <w:rsid w:val="009856FB"/>
    <w:rsid w:val="00993B50"/>
    <w:rsid w:val="009A3A3C"/>
    <w:rsid w:val="009A627A"/>
    <w:rsid w:val="009A6D0B"/>
    <w:rsid w:val="009C2F49"/>
    <w:rsid w:val="009C749E"/>
    <w:rsid w:val="009D6251"/>
    <w:rsid w:val="009E7ACB"/>
    <w:rsid w:val="00A0229C"/>
    <w:rsid w:val="00A119E2"/>
    <w:rsid w:val="00A15DF0"/>
    <w:rsid w:val="00A21587"/>
    <w:rsid w:val="00A2499D"/>
    <w:rsid w:val="00A30ABB"/>
    <w:rsid w:val="00A31910"/>
    <w:rsid w:val="00A3298F"/>
    <w:rsid w:val="00A5109D"/>
    <w:rsid w:val="00A548CD"/>
    <w:rsid w:val="00A56715"/>
    <w:rsid w:val="00A607C6"/>
    <w:rsid w:val="00A60EDF"/>
    <w:rsid w:val="00A71AA1"/>
    <w:rsid w:val="00A7763E"/>
    <w:rsid w:val="00A81171"/>
    <w:rsid w:val="00A84E2C"/>
    <w:rsid w:val="00A86D43"/>
    <w:rsid w:val="00A87CC1"/>
    <w:rsid w:val="00A92612"/>
    <w:rsid w:val="00AA0928"/>
    <w:rsid w:val="00AA18F6"/>
    <w:rsid w:val="00AB105C"/>
    <w:rsid w:val="00AB5834"/>
    <w:rsid w:val="00AC1145"/>
    <w:rsid w:val="00AC2C91"/>
    <w:rsid w:val="00AC6461"/>
    <w:rsid w:val="00AC74A2"/>
    <w:rsid w:val="00AD24B5"/>
    <w:rsid w:val="00AE4CA8"/>
    <w:rsid w:val="00AE54F4"/>
    <w:rsid w:val="00AF0298"/>
    <w:rsid w:val="00AF5CE9"/>
    <w:rsid w:val="00AF6D75"/>
    <w:rsid w:val="00B10B11"/>
    <w:rsid w:val="00B12476"/>
    <w:rsid w:val="00B12F84"/>
    <w:rsid w:val="00B14D77"/>
    <w:rsid w:val="00B22C41"/>
    <w:rsid w:val="00B27530"/>
    <w:rsid w:val="00B31F95"/>
    <w:rsid w:val="00B36927"/>
    <w:rsid w:val="00B43939"/>
    <w:rsid w:val="00B43ED0"/>
    <w:rsid w:val="00B53B3B"/>
    <w:rsid w:val="00B556AD"/>
    <w:rsid w:val="00B56765"/>
    <w:rsid w:val="00B63AA1"/>
    <w:rsid w:val="00B66416"/>
    <w:rsid w:val="00B7638D"/>
    <w:rsid w:val="00B90CB2"/>
    <w:rsid w:val="00BA56C5"/>
    <w:rsid w:val="00BA64B7"/>
    <w:rsid w:val="00BA6F58"/>
    <w:rsid w:val="00BA7315"/>
    <w:rsid w:val="00BC0741"/>
    <w:rsid w:val="00BD4033"/>
    <w:rsid w:val="00BF7E40"/>
    <w:rsid w:val="00C07AE8"/>
    <w:rsid w:val="00C107AA"/>
    <w:rsid w:val="00C17FA7"/>
    <w:rsid w:val="00C31C58"/>
    <w:rsid w:val="00C34BCC"/>
    <w:rsid w:val="00C36A0A"/>
    <w:rsid w:val="00C40C03"/>
    <w:rsid w:val="00C42031"/>
    <w:rsid w:val="00C47FA3"/>
    <w:rsid w:val="00C56893"/>
    <w:rsid w:val="00C73F94"/>
    <w:rsid w:val="00C8015A"/>
    <w:rsid w:val="00C90693"/>
    <w:rsid w:val="00C934E1"/>
    <w:rsid w:val="00C94BE5"/>
    <w:rsid w:val="00C95B53"/>
    <w:rsid w:val="00C9611A"/>
    <w:rsid w:val="00C973BB"/>
    <w:rsid w:val="00CA2FA0"/>
    <w:rsid w:val="00CA348E"/>
    <w:rsid w:val="00CB3FA1"/>
    <w:rsid w:val="00CB6102"/>
    <w:rsid w:val="00CB7491"/>
    <w:rsid w:val="00CD3B90"/>
    <w:rsid w:val="00CD4203"/>
    <w:rsid w:val="00CD63EE"/>
    <w:rsid w:val="00CE5F7F"/>
    <w:rsid w:val="00CE7388"/>
    <w:rsid w:val="00CF7B94"/>
    <w:rsid w:val="00D033E2"/>
    <w:rsid w:val="00D06924"/>
    <w:rsid w:val="00D142F9"/>
    <w:rsid w:val="00D17364"/>
    <w:rsid w:val="00D22293"/>
    <w:rsid w:val="00D34F71"/>
    <w:rsid w:val="00D41DCE"/>
    <w:rsid w:val="00D46066"/>
    <w:rsid w:val="00D573D3"/>
    <w:rsid w:val="00D64A5D"/>
    <w:rsid w:val="00D7457F"/>
    <w:rsid w:val="00D75265"/>
    <w:rsid w:val="00D76D13"/>
    <w:rsid w:val="00D77E97"/>
    <w:rsid w:val="00D81A82"/>
    <w:rsid w:val="00D96EBA"/>
    <w:rsid w:val="00DA0971"/>
    <w:rsid w:val="00DA1DF3"/>
    <w:rsid w:val="00DA6CB8"/>
    <w:rsid w:val="00DC139F"/>
    <w:rsid w:val="00DD4523"/>
    <w:rsid w:val="00DD7215"/>
    <w:rsid w:val="00DE0C84"/>
    <w:rsid w:val="00DF674F"/>
    <w:rsid w:val="00E10F58"/>
    <w:rsid w:val="00E145A2"/>
    <w:rsid w:val="00E14864"/>
    <w:rsid w:val="00E17A52"/>
    <w:rsid w:val="00E221A6"/>
    <w:rsid w:val="00E25DDF"/>
    <w:rsid w:val="00E27871"/>
    <w:rsid w:val="00E30B41"/>
    <w:rsid w:val="00E3138D"/>
    <w:rsid w:val="00E35E30"/>
    <w:rsid w:val="00E36372"/>
    <w:rsid w:val="00E50F66"/>
    <w:rsid w:val="00E71878"/>
    <w:rsid w:val="00E858A4"/>
    <w:rsid w:val="00E86F9B"/>
    <w:rsid w:val="00EA4687"/>
    <w:rsid w:val="00EA5884"/>
    <w:rsid w:val="00EA6BF5"/>
    <w:rsid w:val="00EB6FC9"/>
    <w:rsid w:val="00EC147A"/>
    <w:rsid w:val="00EC4E42"/>
    <w:rsid w:val="00EC788D"/>
    <w:rsid w:val="00EE6A8B"/>
    <w:rsid w:val="00EE72D6"/>
    <w:rsid w:val="00EF016D"/>
    <w:rsid w:val="00F008CD"/>
    <w:rsid w:val="00F030B2"/>
    <w:rsid w:val="00F06A10"/>
    <w:rsid w:val="00F10BAA"/>
    <w:rsid w:val="00F1332D"/>
    <w:rsid w:val="00F14315"/>
    <w:rsid w:val="00F1670A"/>
    <w:rsid w:val="00F16E29"/>
    <w:rsid w:val="00F25D6A"/>
    <w:rsid w:val="00F41468"/>
    <w:rsid w:val="00F43B49"/>
    <w:rsid w:val="00F45B35"/>
    <w:rsid w:val="00F45C63"/>
    <w:rsid w:val="00F5314B"/>
    <w:rsid w:val="00F56368"/>
    <w:rsid w:val="00F57DEB"/>
    <w:rsid w:val="00F61253"/>
    <w:rsid w:val="00F64CFA"/>
    <w:rsid w:val="00F65997"/>
    <w:rsid w:val="00F74188"/>
    <w:rsid w:val="00F8062F"/>
    <w:rsid w:val="00F827AB"/>
    <w:rsid w:val="00F879DA"/>
    <w:rsid w:val="00F9171E"/>
    <w:rsid w:val="00F9367E"/>
    <w:rsid w:val="00FA1057"/>
    <w:rsid w:val="00FC0E2D"/>
    <w:rsid w:val="00FD75C2"/>
    <w:rsid w:val="00FD75EE"/>
    <w:rsid w:val="00FD7F08"/>
    <w:rsid w:val="00FF1C64"/>
    <w:rsid w:val="00FF2EC5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5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D51DF"/>
    <w:pPr>
      <w:keepNext/>
      <w:jc w:val="center"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qFormat/>
    <w:rsid w:val="008D51DF"/>
    <w:pPr>
      <w:keepNext/>
      <w:jc w:val="center"/>
      <w:outlineLvl w:val="2"/>
    </w:pPr>
    <w:rPr>
      <w:b/>
      <w:bCs/>
      <w:caps/>
      <w:sz w:val="27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879DA"/>
    <w:pPr>
      <w:keepNext/>
      <w:spacing w:before="240" w:after="60"/>
      <w:outlineLvl w:val="3"/>
    </w:pPr>
    <w:rPr>
      <w:rFonts w:ascii="Calibri" w:hAnsi="Calibri" w:cs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1D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8D51DF"/>
    <w:rPr>
      <w:rFonts w:ascii="Times New Roman" w:eastAsia="Times New Roman" w:hAnsi="Times New Roman" w:cs="Times New Roman"/>
      <w:b/>
      <w:bCs/>
      <w:caps/>
      <w:sz w:val="27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F879D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149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рмальный (таблица)"/>
    <w:basedOn w:val="a"/>
    <w:next w:val="a"/>
    <w:uiPriority w:val="99"/>
    <w:rsid w:val="0071499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5">
    <w:name w:val="Прижатый влево"/>
    <w:basedOn w:val="a"/>
    <w:next w:val="a"/>
    <w:uiPriority w:val="99"/>
    <w:rsid w:val="0071499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uiPriority w:val="99"/>
    <w:rsid w:val="00714992"/>
    <w:rPr>
      <w:b/>
      <w:bCs/>
      <w:color w:val="26282F"/>
    </w:rPr>
  </w:style>
  <w:style w:type="paragraph" w:styleId="a7">
    <w:name w:val="Balloon Text"/>
    <w:basedOn w:val="a"/>
    <w:link w:val="a8"/>
    <w:uiPriority w:val="99"/>
    <w:unhideWhenUsed/>
    <w:rsid w:val="007149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149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8D51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8D51D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Body Text"/>
    <w:basedOn w:val="a"/>
    <w:link w:val="ac"/>
    <w:rsid w:val="008D51DF"/>
    <w:pPr>
      <w:tabs>
        <w:tab w:val="left" w:pos="7866"/>
      </w:tabs>
      <w:jc w:val="both"/>
    </w:pPr>
    <w:rPr>
      <w:bCs/>
      <w:lang w:val="x-none" w:eastAsia="x-none"/>
    </w:rPr>
  </w:style>
  <w:style w:type="character" w:customStyle="1" w:styleId="ac">
    <w:name w:val="Основной текст Знак"/>
    <w:basedOn w:val="a0"/>
    <w:link w:val="ab"/>
    <w:rsid w:val="008D51DF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styleId="ad">
    <w:name w:val="Hyperlink"/>
    <w:rsid w:val="008D51DF"/>
    <w:rPr>
      <w:color w:val="0000FF"/>
      <w:u w:val="single"/>
    </w:rPr>
  </w:style>
  <w:style w:type="paragraph" w:customStyle="1" w:styleId="ConsTitle">
    <w:name w:val="ConsTitle"/>
    <w:rsid w:val="008D51DF"/>
    <w:pPr>
      <w:widowControl w:val="0"/>
      <w:suppressAutoHyphens/>
      <w:spacing w:after="0" w:line="240" w:lineRule="auto"/>
    </w:pPr>
    <w:rPr>
      <w:rFonts w:ascii="Arial" w:eastAsia="Arial" w:hAnsi="Arial" w:cs="Calibri"/>
      <w:b/>
      <w:sz w:val="20"/>
      <w:szCs w:val="20"/>
      <w:lang w:eastAsia="ar-SA"/>
    </w:rPr>
  </w:style>
  <w:style w:type="character" w:customStyle="1" w:styleId="FontStyle42">
    <w:name w:val="Font Style42"/>
    <w:rsid w:val="008D51DF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8D51DF"/>
  </w:style>
  <w:style w:type="table" w:styleId="ae">
    <w:name w:val="Table Grid"/>
    <w:basedOn w:val="a1"/>
    <w:uiPriority w:val="99"/>
    <w:rsid w:val="008D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D5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D51D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8D51D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D6E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D6E52"/>
    <w:rPr>
      <w:rFonts w:ascii="Arial" w:eastAsia="Calibri" w:hAnsi="Arial" w:cs="Arial"/>
      <w:sz w:val="20"/>
      <w:szCs w:val="20"/>
    </w:rPr>
  </w:style>
  <w:style w:type="paragraph" w:customStyle="1" w:styleId="s1">
    <w:name w:val="s_1"/>
    <w:basedOn w:val="a"/>
    <w:rsid w:val="00F14315"/>
    <w:pPr>
      <w:spacing w:before="100" w:beforeAutospacing="1" w:after="100" w:afterAutospacing="1"/>
    </w:pPr>
    <w:rPr>
      <w:sz w:val="24"/>
    </w:rPr>
  </w:style>
  <w:style w:type="character" w:styleId="af1">
    <w:name w:val="Emphasis"/>
    <w:basedOn w:val="a0"/>
    <w:uiPriority w:val="20"/>
    <w:qFormat/>
    <w:rsid w:val="00F14315"/>
    <w:rPr>
      <w:i/>
      <w:iCs/>
    </w:rPr>
  </w:style>
  <w:style w:type="paragraph" w:styleId="af2">
    <w:name w:val="footnote text"/>
    <w:basedOn w:val="a"/>
    <w:link w:val="af3"/>
    <w:uiPriority w:val="99"/>
    <w:unhideWhenUsed/>
    <w:rsid w:val="005056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05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50562B"/>
    <w:rPr>
      <w:vertAlign w:val="superscript"/>
    </w:rPr>
  </w:style>
  <w:style w:type="paragraph" w:customStyle="1" w:styleId="headertext">
    <w:name w:val="headertext"/>
    <w:basedOn w:val="a"/>
    <w:rsid w:val="0050562B"/>
    <w:pPr>
      <w:spacing w:before="100" w:beforeAutospacing="1" w:after="100" w:afterAutospacing="1"/>
    </w:pPr>
    <w:rPr>
      <w:sz w:val="24"/>
    </w:rPr>
  </w:style>
  <w:style w:type="character" w:styleId="af5">
    <w:name w:val="annotation reference"/>
    <w:uiPriority w:val="99"/>
    <w:unhideWhenUsed/>
    <w:rsid w:val="0050562B"/>
    <w:rPr>
      <w:sz w:val="16"/>
      <w:szCs w:val="16"/>
    </w:rPr>
  </w:style>
  <w:style w:type="character" w:customStyle="1" w:styleId="af6">
    <w:name w:val="Основной текст_"/>
    <w:basedOn w:val="a0"/>
    <w:link w:val="21"/>
    <w:rsid w:val="00BC07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6"/>
    <w:rsid w:val="00BC0741"/>
    <w:pPr>
      <w:widowControl w:val="0"/>
      <w:shd w:val="clear" w:color="auto" w:fill="FFFFFF"/>
      <w:spacing w:before="300" w:line="326" w:lineRule="exact"/>
    </w:pPr>
    <w:rPr>
      <w:sz w:val="25"/>
      <w:szCs w:val="25"/>
      <w:lang w:eastAsia="en-US"/>
    </w:rPr>
  </w:style>
  <w:style w:type="character" w:customStyle="1" w:styleId="af7">
    <w:name w:val="Гипертекстовая ссылка"/>
    <w:rsid w:val="009D6251"/>
    <w:rPr>
      <w:rFonts w:cs="Times New Roman"/>
      <w:b w:val="0"/>
      <w:color w:val="106BBE"/>
    </w:rPr>
  </w:style>
  <w:style w:type="paragraph" w:styleId="af8">
    <w:name w:val="No Spacing"/>
    <w:link w:val="af9"/>
    <w:uiPriority w:val="1"/>
    <w:qFormat/>
    <w:rsid w:val="00C07AE8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C07AE8"/>
  </w:style>
  <w:style w:type="paragraph" w:customStyle="1" w:styleId="afa">
    <w:name w:val="Заголовок статьи"/>
    <w:basedOn w:val="a"/>
    <w:next w:val="a"/>
    <w:uiPriority w:val="99"/>
    <w:rsid w:val="003726A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lang w:eastAsia="en-US"/>
    </w:rPr>
  </w:style>
  <w:style w:type="paragraph" w:styleId="31">
    <w:name w:val="Body Text Indent 3"/>
    <w:basedOn w:val="a"/>
    <w:link w:val="32"/>
    <w:uiPriority w:val="99"/>
    <w:rsid w:val="00F879DA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Цветовое выделение для Текст"/>
    <w:uiPriority w:val="99"/>
    <w:rsid w:val="00F879DA"/>
    <w:rPr>
      <w:sz w:val="24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2"/>
    <w:uiPriority w:val="99"/>
    <w:semiHidden/>
    <w:rsid w:val="00F879DA"/>
    <w:pPr>
      <w:ind w:firstLine="851"/>
      <w:jc w:val="both"/>
    </w:pPr>
    <w:rPr>
      <w:szCs w:val="28"/>
    </w:rPr>
  </w:style>
  <w:style w:type="paragraph" w:styleId="33">
    <w:name w:val="Body Text 3"/>
    <w:basedOn w:val="a"/>
    <w:link w:val="34"/>
    <w:uiPriority w:val="99"/>
    <w:rsid w:val="00F879DA"/>
    <w:pPr>
      <w:spacing w:after="120"/>
      <w:ind w:firstLine="851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"/>
    <w:link w:val="afd"/>
    <w:uiPriority w:val="99"/>
    <w:rsid w:val="00F879DA"/>
    <w:pPr>
      <w:spacing w:after="120"/>
      <w:ind w:left="283" w:firstLine="851"/>
      <w:jc w:val="both"/>
    </w:pPr>
    <w:rPr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нак Знак1"/>
    <w:uiPriority w:val="99"/>
    <w:rsid w:val="00F879DA"/>
    <w:rPr>
      <w:sz w:val="24"/>
    </w:rPr>
  </w:style>
  <w:style w:type="paragraph" w:customStyle="1" w:styleId="ConsNonformat">
    <w:name w:val="ConsNonformat"/>
    <w:uiPriority w:val="99"/>
    <w:rsid w:val="00F87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fe">
    <w:name w:val="Знак Знак Знак Знак"/>
    <w:basedOn w:val="a"/>
    <w:uiPriority w:val="99"/>
    <w:rsid w:val="00F879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87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79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1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5D7687"/>
    <w:pPr>
      <w:spacing w:before="100" w:beforeAutospacing="1" w:after="100" w:afterAutospacing="1"/>
    </w:pPr>
    <w:rPr>
      <w:sz w:val="24"/>
    </w:rPr>
  </w:style>
  <w:style w:type="character" w:customStyle="1" w:styleId="12">
    <w:name w:val="Гиперссылка1"/>
    <w:rsid w:val="00775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5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D51DF"/>
    <w:pPr>
      <w:keepNext/>
      <w:jc w:val="center"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qFormat/>
    <w:rsid w:val="008D51DF"/>
    <w:pPr>
      <w:keepNext/>
      <w:jc w:val="center"/>
      <w:outlineLvl w:val="2"/>
    </w:pPr>
    <w:rPr>
      <w:b/>
      <w:bCs/>
      <w:caps/>
      <w:sz w:val="27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879DA"/>
    <w:pPr>
      <w:keepNext/>
      <w:spacing w:before="240" w:after="60"/>
      <w:outlineLvl w:val="3"/>
    </w:pPr>
    <w:rPr>
      <w:rFonts w:ascii="Calibri" w:hAnsi="Calibri" w:cs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1D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8D51DF"/>
    <w:rPr>
      <w:rFonts w:ascii="Times New Roman" w:eastAsia="Times New Roman" w:hAnsi="Times New Roman" w:cs="Times New Roman"/>
      <w:b/>
      <w:bCs/>
      <w:caps/>
      <w:sz w:val="27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F879D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149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рмальный (таблица)"/>
    <w:basedOn w:val="a"/>
    <w:next w:val="a"/>
    <w:uiPriority w:val="99"/>
    <w:rsid w:val="0071499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5">
    <w:name w:val="Прижатый влево"/>
    <w:basedOn w:val="a"/>
    <w:next w:val="a"/>
    <w:uiPriority w:val="99"/>
    <w:rsid w:val="0071499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uiPriority w:val="99"/>
    <w:rsid w:val="00714992"/>
    <w:rPr>
      <w:b/>
      <w:bCs/>
      <w:color w:val="26282F"/>
    </w:rPr>
  </w:style>
  <w:style w:type="paragraph" w:styleId="a7">
    <w:name w:val="Balloon Text"/>
    <w:basedOn w:val="a"/>
    <w:link w:val="a8"/>
    <w:uiPriority w:val="99"/>
    <w:unhideWhenUsed/>
    <w:rsid w:val="007149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149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8D51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8D51D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Body Text"/>
    <w:basedOn w:val="a"/>
    <w:link w:val="ac"/>
    <w:rsid w:val="008D51DF"/>
    <w:pPr>
      <w:tabs>
        <w:tab w:val="left" w:pos="7866"/>
      </w:tabs>
      <w:jc w:val="both"/>
    </w:pPr>
    <w:rPr>
      <w:bCs/>
      <w:lang w:val="x-none" w:eastAsia="x-none"/>
    </w:rPr>
  </w:style>
  <w:style w:type="character" w:customStyle="1" w:styleId="ac">
    <w:name w:val="Основной текст Знак"/>
    <w:basedOn w:val="a0"/>
    <w:link w:val="ab"/>
    <w:rsid w:val="008D51DF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styleId="ad">
    <w:name w:val="Hyperlink"/>
    <w:rsid w:val="008D51DF"/>
    <w:rPr>
      <w:color w:val="0000FF"/>
      <w:u w:val="single"/>
    </w:rPr>
  </w:style>
  <w:style w:type="paragraph" w:customStyle="1" w:styleId="ConsTitle">
    <w:name w:val="ConsTitle"/>
    <w:rsid w:val="008D51DF"/>
    <w:pPr>
      <w:widowControl w:val="0"/>
      <w:suppressAutoHyphens/>
      <w:spacing w:after="0" w:line="240" w:lineRule="auto"/>
    </w:pPr>
    <w:rPr>
      <w:rFonts w:ascii="Arial" w:eastAsia="Arial" w:hAnsi="Arial" w:cs="Calibri"/>
      <w:b/>
      <w:sz w:val="20"/>
      <w:szCs w:val="20"/>
      <w:lang w:eastAsia="ar-SA"/>
    </w:rPr>
  </w:style>
  <w:style w:type="character" w:customStyle="1" w:styleId="FontStyle42">
    <w:name w:val="Font Style42"/>
    <w:rsid w:val="008D51DF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8D51DF"/>
  </w:style>
  <w:style w:type="table" w:styleId="ae">
    <w:name w:val="Table Grid"/>
    <w:basedOn w:val="a1"/>
    <w:uiPriority w:val="99"/>
    <w:rsid w:val="008D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D5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D51D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8D51D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D6E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D6E52"/>
    <w:rPr>
      <w:rFonts w:ascii="Arial" w:eastAsia="Calibri" w:hAnsi="Arial" w:cs="Arial"/>
      <w:sz w:val="20"/>
      <w:szCs w:val="20"/>
    </w:rPr>
  </w:style>
  <w:style w:type="paragraph" w:customStyle="1" w:styleId="s1">
    <w:name w:val="s_1"/>
    <w:basedOn w:val="a"/>
    <w:rsid w:val="00F14315"/>
    <w:pPr>
      <w:spacing w:before="100" w:beforeAutospacing="1" w:after="100" w:afterAutospacing="1"/>
    </w:pPr>
    <w:rPr>
      <w:sz w:val="24"/>
    </w:rPr>
  </w:style>
  <w:style w:type="character" w:styleId="af1">
    <w:name w:val="Emphasis"/>
    <w:basedOn w:val="a0"/>
    <w:uiPriority w:val="20"/>
    <w:qFormat/>
    <w:rsid w:val="00F14315"/>
    <w:rPr>
      <w:i/>
      <w:iCs/>
    </w:rPr>
  </w:style>
  <w:style w:type="paragraph" w:styleId="af2">
    <w:name w:val="footnote text"/>
    <w:basedOn w:val="a"/>
    <w:link w:val="af3"/>
    <w:uiPriority w:val="99"/>
    <w:unhideWhenUsed/>
    <w:rsid w:val="005056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05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50562B"/>
    <w:rPr>
      <w:vertAlign w:val="superscript"/>
    </w:rPr>
  </w:style>
  <w:style w:type="paragraph" w:customStyle="1" w:styleId="headertext">
    <w:name w:val="headertext"/>
    <w:basedOn w:val="a"/>
    <w:rsid w:val="0050562B"/>
    <w:pPr>
      <w:spacing w:before="100" w:beforeAutospacing="1" w:after="100" w:afterAutospacing="1"/>
    </w:pPr>
    <w:rPr>
      <w:sz w:val="24"/>
    </w:rPr>
  </w:style>
  <w:style w:type="character" w:styleId="af5">
    <w:name w:val="annotation reference"/>
    <w:uiPriority w:val="99"/>
    <w:unhideWhenUsed/>
    <w:rsid w:val="0050562B"/>
    <w:rPr>
      <w:sz w:val="16"/>
      <w:szCs w:val="16"/>
    </w:rPr>
  </w:style>
  <w:style w:type="character" w:customStyle="1" w:styleId="af6">
    <w:name w:val="Основной текст_"/>
    <w:basedOn w:val="a0"/>
    <w:link w:val="21"/>
    <w:rsid w:val="00BC07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6"/>
    <w:rsid w:val="00BC0741"/>
    <w:pPr>
      <w:widowControl w:val="0"/>
      <w:shd w:val="clear" w:color="auto" w:fill="FFFFFF"/>
      <w:spacing w:before="300" w:line="326" w:lineRule="exact"/>
    </w:pPr>
    <w:rPr>
      <w:sz w:val="25"/>
      <w:szCs w:val="25"/>
      <w:lang w:eastAsia="en-US"/>
    </w:rPr>
  </w:style>
  <w:style w:type="character" w:customStyle="1" w:styleId="af7">
    <w:name w:val="Гипертекстовая ссылка"/>
    <w:rsid w:val="009D6251"/>
    <w:rPr>
      <w:rFonts w:cs="Times New Roman"/>
      <w:b w:val="0"/>
      <w:color w:val="106BBE"/>
    </w:rPr>
  </w:style>
  <w:style w:type="paragraph" w:styleId="af8">
    <w:name w:val="No Spacing"/>
    <w:link w:val="af9"/>
    <w:uiPriority w:val="1"/>
    <w:qFormat/>
    <w:rsid w:val="00C07AE8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C07AE8"/>
  </w:style>
  <w:style w:type="paragraph" w:customStyle="1" w:styleId="afa">
    <w:name w:val="Заголовок статьи"/>
    <w:basedOn w:val="a"/>
    <w:next w:val="a"/>
    <w:uiPriority w:val="99"/>
    <w:rsid w:val="003726A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lang w:eastAsia="en-US"/>
    </w:rPr>
  </w:style>
  <w:style w:type="paragraph" w:styleId="31">
    <w:name w:val="Body Text Indent 3"/>
    <w:basedOn w:val="a"/>
    <w:link w:val="32"/>
    <w:uiPriority w:val="99"/>
    <w:rsid w:val="00F879DA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Цветовое выделение для Текст"/>
    <w:uiPriority w:val="99"/>
    <w:rsid w:val="00F879DA"/>
    <w:rPr>
      <w:sz w:val="24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2"/>
    <w:uiPriority w:val="99"/>
    <w:semiHidden/>
    <w:rsid w:val="00F879DA"/>
    <w:pPr>
      <w:ind w:firstLine="851"/>
      <w:jc w:val="both"/>
    </w:pPr>
    <w:rPr>
      <w:szCs w:val="28"/>
    </w:rPr>
  </w:style>
  <w:style w:type="paragraph" w:styleId="33">
    <w:name w:val="Body Text 3"/>
    <w:basedOn w:val="a"/>
    <w:link w:val="34"/>
    <w:uiPriority w:val="99"/>
    <w:rsid w:val="00F879DA"/>
    <w:pPr>
      <w:spacing w:after="120"/>
      <w:ind w:firstLine="851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"/>
    <w:link w:val="afd"/>
    <w:uiPriority w:val="99"/>
    <w:rsid w:val="00F879DA"/>
    <w:pPr>
      <w:spacing w:after="120"/>
      <w:ind w:left="283" w:firstLine="851"/>
      <w:jc w:val="both"/>
    </w:pPr>
    <w:rPr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нак Знак1"/>
    <w:uiPriority w:val="99"/>
    <w:rsid w:val="00F879DA"/>
    <w:rPr>
      <w:sz w:val="24"/>
    </w:rPr>
  </w:style>
  <w:style w:type="paragraph" w:customStyle="1" w:styleId="ConsNonformat">
    <w:name w:val="ConsNonformat"/>
    <w:uiPriority w:val="99"/>
    <w:rsid w:val="00F87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fe">
    <w:name w:val="Знак Знак Знак Знак"/>
    <w:basedOn w:val="a"/>
    <w:uiPriority w:val="99"/>
    <w:rsid w:val="00F879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87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79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1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5D7687"/>
    <w:pPr>
      <w:spacing w:before="100" w:beforeAutospacing="1" w:after="100" w:afterAutospacing="1"/>
    </w:pPr>
    <w:rPr>
      <w:sz w:val="24"/>
    </w:rPr>
  </w:style>
  <w:style w:type="character" w:customStyle="1" w:styleId="12">
    <w:name w:val="Гиперссылка1"/>
    <w:rsid w:val="0077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B5C1D49E-FAAD-4027-8721-C4ED5CA2F0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2022-01-24T12:39:00Z</cp:lastPrinted>
  <dcterms:created xsi:type="dcterms:W3CDTF">2022-04-04T10:45:00Z</dcterms:created>
  <dcterms:modified xsi:type="dcterms:W3CDTF">2022-04-04T10:45:00Z</dcterms:modified>
</cp:coreProperties>
</file>