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C70FA3" w:rsidRDefault="00CB6E1A" w:rsidP="00C70FA3">
      <w:pPr>
        <w:ind w:firstLine="0"/>
        <w:jc w:val="center"/>
        <w:rPr>
          <w:rFonts w:ascii="Times New Roman" w:hAnsi="Times New Roman" w:cs="Times New Roman"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EB" w:rsidRPr="00667D7E" w:rsidRDefault="005B3AEB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0FA3" w:rsidRPr="00C70FA3" w:rsidRDefault="00C70FA3" w:rsidP="00667D7E">
      <w:pPr>
        <w:ind w:firstLine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C70FA3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C70FA3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FA3">
              <w:rPr>
                <w:rFonts w:ascii="Times New Roman" w:hAnsi="Times New Roman"/>
                <w:b/>
                <w:sz w:val="27"/>
                <w:szCs w:val="27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C70FA3" w:rsidRDefault="00C70FA3" w:rsidP="00667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0FA3">
              <w:rPr>
                <w:rFonts w:ascii="Times New Roman" w:hAnsi="Times New Roman" w:cs="Times New Roman"/>
                <w:sz w:val="27"/>
                <w:szCs w:val="27"/>
              </w:rPr>
              <w:t>29.07.2022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C70FA3" w:rsidRDefault="00667D7E" w:rsidP="00667D7E">
            <w:pPr>
              <w:pStyle w:val="affffc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C70FA3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FA3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C70FA3" w:rsidRDefault="00C70FA3" w:rsidP="00667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70FA3">
              <w:rPr>
                <w:rFonts w:ascii="Times New Roman" w:hAnsi="Times New Roman" w:cs="Times New Roman"/>
                <w:sz w:val="27"/>
                <w:szCs w:val="27"/>
              </w:rPr>
              <w:t xml:space="preserve">          67</w:t>
            </w:r>
          </w:p>
        </w:tc>
      </w:tr>
    </w:tbl>
    <w:p w:rsidR="00667D7E" w:rsidRPr="00C70FA3" w:rsidRDefault="00CB6E1A" w:rsidP="00667D7E">
      <w:pPr>
        <w:pStyle w:val="affffc"/>
        <w:jc w:val="center"/>
        <w:rPr>
          <w:rFonts w:ascii="Times New Roman" w:hAnsi="Times New Roman"/>
          <w:sz w:val="27"/>
          <w:szCs w:val="27"/>
        </w:rPr>
      </w:pPr>
      <w:r w:rsidRPr="00C70FA3">
        <w:rPr>
          <w:rFonts w:ascii="Times New Roman" w:hAnsi="Times New Roman"/>
          <w:sz w:val="27"/>
          <w:szCs w:val="27"/>
        </w:rPr>
        <w:t>хутор Джумайловка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B3AEB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Калининского района </w:t>
      </w:r>
    </w:p>
    <w:p w:rsidR="00667D7E" w:rsidRP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№ 12 от 31.01.2022 года «</w:t>
      </w:r>
      <w:r w:rsidR="00191F18" w:rsidRPr="005B3AEB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5B3AEB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Pr="005B3AEB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5B3AEB" w:rsidRDefault="000A6D95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5B3AEB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5B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BE" w:rsidRPr="005B3AEB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 w:rsidR="005B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 w:rsidRPr="006E34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C64DD8" w:rsidRPr="00C64DD8" w:rsidRDefault="00667D7E" w:rsidP="00C70F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A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B3AEB" w:rsidRPr="005B3AEB">
        <w:rPr>
          <w:rFonts w:ascii="Times New Roman" w:hAnsi="Times New Roman" w:cs="Times New Roman"/>
          <w:sz w:val="28"/>
          <w:szCs w:val="28"/>
        </w:rPr>
        <w:t>постановление администрации Джумайловского сельского поселения Ка</w:t>
      </w:r>
      <w:r w:rsidR="00C64DD8">
        <w:rPr>
          <w:rFonts w:ascii="Times New Roman" w:hAnsi="Times New Roman" w:cs="Times New Roman"/>
          <w:sz w:val="28"/>
          <w:szCs w:val="28"/>
        </w:rPr>
        <w:t xml:space="preserve">лининского района № 12 от 31 января </w:t>
      </w:r>
      <w:r w:rsidR="005B3AEB" w:rsidRPr="005B3AEB">
        <w:rPr>
          <w:rFonts w:ascii="Times New Roman" w:hAnsi="Times New Roman" w:cs="Times New Roman"/>
          <w:sz w:val="28"/>
          <w:szCs w:val="28"/>
        </w:rPr>
        <w:t>2022 года «Об ут</w:t>
      </w:r>
      <w:r w:rsidR="005B3AEB">
        <w:rPr>
          <w:rFonts w:ascii="Times New Roman" w:hAnsi="Times New Roman" w:cs="Times New Roman"/>
          <w:sz w:val="28"/>
          <w:szCs w:val="28"/>
        </w:rPr>
        <w:t xml:space="preserve">верждении порядка разработки и </w:t>
      </w:r>
      <w:r w:rsidR="005B3AEB" w:rsidRPr="005B3AE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5B3AEB" w:rsidRPr="00C64DD8">
        <w:rPr>
          <w:rFonts w:ascii="Times New Roman" w:hAnsi="Times New Roman" w:cs="Times New Roman"/>
          <w:sz w:val="28"/>
          <w:szCs w:val="28"/>
        </w:rPr>
        <w:t>предоставления муниципальных услуг»</w:t>
      </w:r>
      <w:r w:rsidR="00C64DD8" w:rsidRPr="00C64D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3AEB" w:rsidRDefault="00C64DD8" w:rsidP="00C64D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4DD8">
        <w:rPr>
          <w:rFonts w:ascii="Times New Roman" w:hAnsi="Times New Roman" w:cs="Times New Roman"/>
          <w:sz w:val="28"/>
          <w:szCs w:val="28"/>
        </w:rPr>
        <w:t xml:space="preserve">п. 3.14 </w:t>
      </w:r>
      <w:r w:rsidR="00B519E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C64D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C64DD8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proofErr w:type="gramStart"/>
      <w:r w:rsidRPr="00C64DD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C64DD8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-  «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</w:t>
      </w:r>
      <w:r w:rsidR="00055D5E">
        <w:rPr>
          <w:rFonts w:ascii="Times New Roman" w:hAnsi="Times New Roman" w:cs="Times New Roman"/>
          <w:sz w:val="28"/>
          <w:szCs w:val="28"/>
        </w:rPr>
        <w:t>»</w:t>
      </w:r>
      <w:r w:rsidR="002D6985">
        <w:rPr>
          <w:rFonts w:ascii="Times New Roman" w:hAnsi="Times New Roman" w:cs="Times New Roman"/>
          <w:sz w:val="28"/>
          <w:szCs w:val="28"/>
        </w:rPr>
        <w:t xml:space="preserve"> – исключить;</w:t>
      </w:r>
    </w:p>
    <w:p w:rsidR="002D6985" w:rsidRPr="002D6985" w:rsidRDefault="002D6985" w:rsidP="00C70FA3">
      <w:pPr>
        <w:pStyle w:val="affffc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2D6985">
        <w:rPr>
          <w:rFonts w:ascii="Times New Roman" w:hAnsi="Times New Roman"/>
          <w:color w:val="FF0000"/>
          <w:sz w:val="28"/>
          <w:szCs w:val="28"/>
        </w:rPr>
        <w:t>п.6 постановлени</w:t>
      </w:r>
      <w:r w:rsidR="00C70FA3">
        <w:rPr>
          <w:rFonts w:ascii="Times New Roman" w:hAnsi="Times New Roman"/>
          <w:color w:val="FF0000"/>
          <w:sz w:val="28"/>
          <w:szCs w:val="28"/>
        </w:rPr>
        <w:t>я изложить в следующей редакции</w:t>
      </w:r>
      <w:r w:rsidRPr="002D6985">
        <w:rPr>
          <w:rFonts w:ascii="Times New Roman" w:hAnsi="Times New Roman"/>
          <w:color w:val="FF0000"/>
          <w:sz w:val="28"/>
          <w:szCs w:val="28"/>
        </w:rPr>
        <w:t>: «Постановление вступает в силу со дня его обнародования и распространяет свое действие и на отношения, возникшие с 01 декабря 2021 года».</w:t>
      </w:r>
    </w:p>
    <w:p w:rsidR="00C70FA3" w:rsidRDefault="00C70FA3" w:rsidP="00A55F67">
      <w:pPr>
        <w:ind w:firstLine="567"/>
        <w:rPr>
          <w:rFonts w:ascii="Times New Roman" w:hAnsi="Times New Roman" w:cs="Times New Roman"/>
          <w:sz w:val="28"/>
          <w:szCs w:val="28"/>
        </w:rPr>
        <w:sectPr w:rsidR="00C70FA3" w:rsidSect="00C70FA3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C70FA3" w:rsidRPr="00C70FA3" w:rsidRDefault="00C70FA3" w:rsidP="00C70F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0FA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70FA3" w:rsidRDefault="00C70FA3" w:rsidP="00A55F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5F67" w:rsidRPr="005B3AEB" w:rsidRDefault="00A55F67" w:rsidP="00A55F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55F67">
        <w:rPr>
          <w:rFonts w:ascii="Times New Roman" w:hAnsi="Times New Roman" w:cs="Times New Roman"/>
          <w:sz w:val="28"/>
          <w:szCs w:val="28"/>
        </w:rPr>
        <w:t>2.</w:t>
      </w:r>
      <w:r w:rsidR="00C70FA3">
        <w:rPr>
          <w:rFonts w:ascii="Times New Roman" w:hAnsi="Times New Roman" w:cs="Times New Roman"/>
          <w:sz w:val="28"/>
          <w:szCs w:val="28"/>
        </w:rPr>
        <w:t xml:space="preserve"> </w:t>
      </w:r>
      <w:r w:rsidRPr="00A55F67">
        <w:rPr>
          <w:rFonts w:ascii="Times New Roman" w:hAnsi="Times New Roman" w:cs="Times New Roman"/>
          <w:sz w:val="28"/>
          <w:szCs w:val="28"/>
        </w:rPr>
        <w:t>Пр</w:t>
      </w:r>
      <w:r w:rsidR="00C70FA3">
        <w:rPr>
          <w:rFonts w:ascii="Times New Roman" w:hAnsi="Times New Roman" w:cs="Times New Roman"/>
          <w:sz w:val="28"/>
          <w:szCs w:val="28"/>
        </w:rPr>
        <w:t>и</w:t>
      </w:r>
      <w:r w:rsidRPr="00A55F67">
        <w:rPr>
          <w:rFonts w:ascii="Times New Roman" w:hAnsi="Times New Roman" w:cs="Times New Roman"/>
          <w:sz w:val="28"/>
          <w:szCs w:val="28"/>
        </w:rPr>
        <w:t xml:space="preserve">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Д</w:t>
      </w:r>
      <w:r w:rsidRPr="00A55F67">
        <w:rPr>
          <w:rFonts w:ascii="Times New Roman" w:hAnsi="Times New Roman" w:cs="Times New Roman"/>
          <w:sz w:val="28"/>
          <w:szCs w:val="28"/>
        </w:rPr>
        <w:t xml:space="preserve">жумайловского сельского поселения Калининского района № 50 </w:t>
      </w:r>
      <w:r w:rsidR="00C70F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5F67">
        <w:rPr>
          <w:rFonts w:ascii="Times New Roman" w:hAnsi="Times New Roman" w:cs="Times New Roman"/>
          <w:sz w:val="28"/>
          <w:szCs w:val="28"/>
        </w:rPr>
        <w:t xml:space="preserve">от </w:t>
      </w:r>
      <w:r w:rsidR="00C70FA3">
        <w:rPr>
          <w:rFonts w:ascii="Times New Roman" w:hAnsi="Times New Roman" w:cs="Times New Roman"/>
          <w:sz w:val="28"/>
          <w:szCs w:val="28"/>
        </w:rPr>
        <w:t>24 июня 2022 года «</w:t>
      </w:r>
      <w:r w:rsidRPr="00A55F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Джумайловского сельского поселения Ка</w:t>
      </w:r>
      <w:r w:rsidR="00C70FA3">
        <w:rPr>
          <w:rFonts w:ascii="Times New Roman" w:hAnsi="Times New Roman" w:cs="Times New Roman"/>
          <w:sz w:val="28"/>
          <w:szCs w:val="28"/>
        </w:rPr>
        <w:t xml:space="preserve">лининского района № 12                        от 31 января </w:t>
      </w:r>
      <w:r w:rsidRPr="00A55F67">
        <w:rPr>
          <w:rFonts w:ascii="Times New Roman" w:hAnsi="Times New Roman" w:cs="Times New Roman"/>
          <w:sz w:val="28"/>
          <w:szCs w:val="28"/>
        </w:rPr>
        <w:t>2022 года «Об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D8" w:rsidRDefault="00C64DD8" w:rsidP="00C64DD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(Зеленская С.Л.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B5348E" w:rsidRPr="00B5348E" w:rsidRDefault="00B5348E" w:rsidP="00B5348E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D6985">
        <w:rPr>
          <w:rFonts w:ascii="Times New Roman" w:hAnsi="Times New Roman"/>
          <w:sz w:val="28"/>
          <w:szCs w:val="28"/>
        </w:rPr>
        <w:t xml:space="preserve">и распространяет свое действие </w:t>
      </w:r>
      <w:r>
        <w:rPr>
          <w:rFonts w:ascii="Times New Roman" w:hAnsi="Times New Roman"/>
          <w:sz w:val="28"/>
          <w:szCs w:val="28"/>
        </w:rPr>
        <w:t xml:space="preserve"> на отношения, возникшие с </w:t>
      </w:r>
      <w:r w:rsidR="00C70FA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01 декабря 2021 года.</w:t>
      </w:r>
    </w:p>
    <w:p w:rsidR="00C64DD8" w:rsidRPr="00735234" w:rsidRDefault="00B5348E" w:rsidP="00C64DD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4DD8"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4DD8"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4DD8"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5F67" w:rsidRDefault="00A55F67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348E" w:rsidRPr="00735234" w:rsidRDefault="00B5348E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Pr="00735234" w:rsidRDefault="00C64DD8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Pr="00735234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C64DD8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О.И.</w:t>
      </w:r>
      <w:r w:rsidR="00C70FA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Горбань</w:t>
      </w:r>
    </w:p>
    <w:p w:rsidR="00C64DD8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177FB3" w:rsidRPr="00177FB3" w:rsidRDefault="00177FB3" w:rsidP="00177FB3"/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E51504" w:rsidRDefault="00670B20" w:rsidP="00C70FA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Джумайловского сельского поселения Калининского района № 12 от 31.01.2022 года «Об утверждении порядка разработки и утверждения административных регламентов 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7FB3" w:rsidRDefault="00177FB3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Pr="00E51504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67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</w:t>
            </w:r>
            <w:r w:rsidR="00C70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Бабиева</w:t>
            </w: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C70FA3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CB6E1A" w:rsidRDefault="00CB6E1A" w:rsidP="00C70FA3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C70FA3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16" w:rsidRDefault="005F5F16" w:rsidP="00DF20D8">
      <w:r>
        <w:separator/>
      </w:r>
    </w:p>
  </w:endnote>
  <w:endnote w:type="continuationSeparator" w:id="0">
    <w:p w:rsidR="005F5F16" w:rsidRDefault="005F5F16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16" w:rsidRDefault="005F5F16" w:rsidP="00DF20D8">
      <w:r>
        <w:separator/>
      </w:r>
    </w:p>
  </w:footnote>
  <w:footnote w:type="continuationSeparator" w:id="0">
    <w:p w:rsidR="005F5F16" w:rsidRDefault="005F5F16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5D5E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37671"/>
    <w:rsid w:val="00141F14"/>
    <w:rsid w:val="001501E1"/>
    <w:rsid w:val="00174800"/>
    <w:rsid w:val="00175F46"/>
    <w:rsid w:val="00177D7F"/>
    <w:rsid w:val="00177FB3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04F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9488C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98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0782B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561A8"/>
    <w:rsid w:val="00461EC4"/>
    <w:rsid w:val="00475206"/>
    <w:rsid w:val="004775C8"/>
    <w:rsid w:val="00480EA4"/>
    <w:rsid w:val="00482347"/>
    <w:rsid w:val="0048281F"/>
    <w:rsid w:val="00483DB1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082B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3AEB"/>
    <w:rsid w:val="005B4252"/>
    <w:rsid w:val="005B4450"/>
    <w:rsid w:val="005C0099"/>
    <w:rsid w:val="005C240A"/>
    <w:rsid w:val="005C72E5"/>
    <w:rsid w:val="005D19DC"/>
    <w:rsid w:val="005D5809"/>
    <w:rsid w:val="005E144D"/>
    <w:rsid w:val="005E47A9"/>
    <w:rsid w:val="005F3B68"/>
    <w:rsid w:val="005F5F16"/>
    <w:rsid w:val="00600192"/>
    <w:rsid w:val="00602DBB"/>
    <w:rsid w:val="00605DFA"/>
    <w:rsid w:val="00606C59"/>
    <w:rsid w:val="006147E6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0B20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002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96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A10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71ED3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5F67"/>
    <w:rsid w:val="00A56754"/>
    <w:rsid w:val="00A57D2B"/>
    <w:rsid w:val="00A676CC"/>
    <w:rsid w:val="00A70B02"/>
    <w:rsid w:val="00A74135"/>
    <w:rsid w:val="00A77140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1B4"/>
    <w:rsid w:val="00B519ED"/>
    <w:rsid w:val="00B51B50"/>
    <w:rsid w:val="00B52626"/>
    <w:rsid w:val="00B5348E"/>
    <w:rsid w:val="00B53A20"/>
    <w:rsid w:val="00B55B3F"/>
    <w:rsid w:val="00B5631A"/>
    <w:rsid w:val="00B61BE7"/>
    <w:rsid w:val="00B63529"/>
    <w:rsid w:val="00B71A85"/>
    <w:rsid w:val="00B761F7"/>
    <w:rsid w:val="00B76E09"/>
    <w:rsid w:val="00B76F12"/>
    <w:rsid w:val="00B77D6A"/>
    <w:rsid w:val="00B80FD6"/>
    <w:rsid w:val="00B8182D"/>
    <w:rsid w:val="00B861B6"/>
    <w:rsid w:val="00B9062B"/>
    <w:rsid w:val="00B909A0"/>
    <w:rsid w:val="00B922DB"/>
    <w:rsid w:val="00B92A62"/>
    <w:rsid w:val="00B95FC1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6FF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4DD8"/>
    <w:rsid w:val="00C65CEC"/>
    <w:rsid w:val="00C66C50"/>
    <w:rsid w:val="00C70FA3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53D6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9E59-EC59-4C1A-A865-81859267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2022-08-01T05:09:00Z</cp:lastPrinted>
  <dcterms:created xsi:type="dcterms:W3CDTF">2022-08-03T05:15:00Z</dcterms:created>
  <dcterms:modified xsi:type="dcterms:W3CDTF">2022-08-03T05:22:00Z</dcterms:modified>
</cp:coreProperties>
</file>