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"/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0"/>
        <w:gridCol w:w="585"/>
        <w:gridCol w:w="1899"/>
        <w:gridCol w:w="3654"/>
        <w:gridCol w:w="585"/>
        <w:gridCol w:w="1129"/>
        <w:gridCol w:w="1500"/>
      </w:tblGrid>
      <w:tr w:rsidR="004E1D62" w:rsidRPr="002F0EF1" w:rsidTr="004E1D6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6C3CE8" w:rsidP="004E1D6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4E1D62" w:rsidRPr="002F0EF1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"https://images.vector-images.com/23/dgumailovskoe_selo_coa.gif" \* MERGEFORMATINET </w:instrText>
            </w:r>
            <w:r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2E7F89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 "https://images.vector-images.com/23/dgumailovskoe_selo_coa.gif" \* MERGEFORMATINET </w:instrText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72786C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 "https://images.vector-images.com/23/dgumailovskoe_selo_coa.gif" \* MERGEFORMATINET </w:instrText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 w:rsidRPr="006C3CE8">
              <w:rPr>
                <w:rFonts w:ascii="Times New Roman" w:hAnsi="Times New Roman" w:cs="Times New Roman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">
                  <v:imagedata r:id="rId5" r:href="rId6" grayscale="t"/>
                </v:shape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  <w:r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</w:p>
          <w:p w:rsidR="004E1D62" w:rsidRPr="002F0EF1" w:rsidRDefault="004E1D62" w:rsidP="004E1D62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АДМИНИСТРАЦИЯ ДЖУМАЙЛОВСКОГО  СЕЛЬСКОГО ПОСЕЛЕНИЯ КАЛИНИНСКОГО РАЙОНА</w:t>
            </w:r>
          </w:p>
        </w:tc>
      </w:tr>
      <w:tr w:rsidR="004E1D62" w:rsidRPr="002F0EF1" w:rsidTr="004E1D6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Pr="00133B23" w:rsidRDefault="004E1D62" w:rsidP="005F7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4E1D62" w:rsidRPr="002F0EF1" w:rsidTr="004E1D6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01E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70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701E" w:rsidRP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1D62" w:rsidRPr="002F0EF1" w:rsidTr="004E1D62"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C75CD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="004E1D62"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</w:t>
            </w:r>
            <w:r w:rsidR="002E7F8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D62" w:rsidRPr="0044254D" w:rsidRDefault="00F70020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05.07.2022</w:t>
            </w: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D62" w:rsidRPr="002F0EF1" w:rsidRDefault="00F70020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1D62" w:rsidRPr="002F0EF1" w:rsidTr="004E1D62">
        <w:trPr>
          <w:trHeight w:val="7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  <w:p w:rsid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701E" w:rsidRPr="002F0EF1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74EB" w:rsidRPr="00403C6B" w:rsidTr="00403C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1F32" w:rsidRPr="00A43D33" w:rsidRDefault="00861F32" w:rsidP="00861F3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Порядка казначейского сопровождения средств, предоставляемых из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Джумайловского сельского поселения Калининского района</w:t>
            </w:r>
          </w:p>
          <w:p w:rsidR="005F701E" w:rsidRDefault="005F701E" w:rsidP="005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701E" w:rsidRPr="00403C6B" w:rsidRDefault="005F701E" w:rsidP="005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1F32" w:rsidRPr="007A2C76" w:rsidRDefault="00861F32" w:rsidP="00861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7D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861F32" w:rsidRDefault="00861F32" w:rsidP="00861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7D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861F32" w:rsidRPr="00A43D33" w:rsidRDefault="00861F32" w:rsidP="00861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71">
        <w:rPr>
          <w:rFonts w:ascii="Times New Roman" w:hAnsi="Times New Roman" w:cs="Times New Roman"/>
          <w:sz w:val="28"/>
          <w:szCs w:val="28"/>
        </w:rPr>
        <w:t>2. </w:t>
      </w:r>
      <w:r w:rsidR="007D6288">
        <w:rPr>
          <w:rFonts w:ascii="Times New Roman" w:hAnsi="Times New Roman" w:cs="Times New Roman"/>
          <w:sz w:val="28"/>
          <w:szCs w:val="28"/>
        </w:rPr>
        <w:t>Общему отделу администрации Джумайловского сельского поселения Калининского района</w:t>
      </w:r>
      <w:r w:rsidRPr="00264E71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информационном стенде администрации </w:t>
      </w:r>
      <w:r w:rsidR="00133B23">
        <w:rPr>
          <w:rFonts w:ascii="Times New Roman" w:hAnsi="Times New Roman" w:cs="Times New Roman"/>
          <w:sz w:val="28"/>
          <w:szCs w:val="28"/>
        </w:rPr>
        <w:t>Джумайловского сельского поселения Калининского района</w:t>
      </w:r>
      <w:r w:rsidRPr="00264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64E7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133B23">
        <w:rPr>
          <w:rFonts w:ascii="Times New Roman" w:hAnsi="Times New Roman" w:cs="Times New Roman"/>
          <w:sz w:val="28"/>
          <w:szCs w:val="28"/>
        </w:rPr>
        <w:t>Джумайловского сельского поселения Калининского района</w:t>
      </w:r>
      <w:r w:rsidRPr="00264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</w:t>
      </w:r>
      <w:r w:rsidRPr="00264E71">
        <w:rPr>
          <w:rFonts w:ascii="Times New Roman" w:hAnsi="Times New Roman" w:cs="Times New Roman"/>
          <w:sz w:val="28"/>
          <w:szCs w:val="28"/>
        </w:rPr>
        <w:t>.</w:t>
      </w:r>
    </w:p>
    <w:p w:rsidR="00861F32" w:rsidRDefault="00861F32" w:rsidP="0086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3D3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33B23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F32" w:rsidRPr="00A43D33" w:rsidRDefault="00861F32" w:rsidP="0086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3D33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F32" w:rsidRDefault="005F701E" w:rsidP="005F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701E" w:rsidRPr="00252C39" w:rsidRDefault="005F701E" w:rsidP="005F70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2C39" w:rsidRPr="00252C39" w:rsidRDefault="00252C39" w:rsidP="005F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252C39" w:rsidRDefault="00252C39" w:rsidP="005F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Калининского  района                                                                     О.И.</w:t>
      </w:r>
      <w:r w:rsidR="00FA7F80">
        <w:rPr>
          <w:rFonts w:ascii="Times New Roman" w:hAnsi="Times New Roman" w:cs="Times New Roman"/>
          <w:sz w:val="28"/>
          <w:szCs w:val="28"/>
        </w:rPr>
        <w:t xml:space="preserve"> </w:t>
      </w:r>
      <w:r w:rsidRPr="00252C39">
        <w:rPr>
          <w:rFonts w:ascii="Times New Roman" w:hAnsi="Times New Roman" w:cs="Times New Roman"/>
          <w:sz w:val="28"/>
          <w:szCs w:val="28"/>
        </w:rPr>
        <w:t>Горбань</w:t>
      </w:r>
    </w:p>
    <w:p w:rsidR="00B677A8" w:rsidRPr="00252C39" w:rsidRDefault="00B677A8" w:rsidP="005F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33B2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 сельского поселения</w:t>
      </w: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</w:t>
      </w: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</w:t>
      </w:r>
    </w:p>
    <w:p w:rsidR="00133B23" w:rsidRPr="00A43D33" w:rsidRDefault="00133B23" w:rsidP="0013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B23" w:rsidRPr="00A43D33" w:rsidRDefault="00133B23" w:rsidP="0013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B23" w:rsidRPr="00A43D33" w:rsidRDefault="00133B23" w:rsidP="00133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50"/>
      <w:bookmarkEnd w:id="0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133B23" w:rsidRPr="00A43D33" w:rsidRDefault="00133B23" w:rsidP="00133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казначейского сопровождения средств, предоставляемых </w:t>
      </w:r>
      <w:proofErr w:type="gramStart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</w:p>
    <w:p w:rsidR="00133B23" w:rsidRPr="00A43D33" w:rsidRDefault="00133B23" w:rsidP="00133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</w:p>
    <w:p w:rsidR="00133B23" w:rsidRPr="00A43D33" w:rsidRDefault="00133B23" w:rsidP="0013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Порядок) разработан в соответствии с пунктом 5 статьи 242.23 </w:t>
      </w:r>
      <w:hyperlink r:id="rId8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БК РФ), определяет правила осуществления финансовым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финансов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местный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бюджет) в соответствии со статьей 242.26 БК РФ, на основании содержащих условия, установленные пунктом 6 Порядка: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133B23" w:rsidRPr="00314FBB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</w:t>
      </w:r>
      <w:proofErr w:type="gramStart"/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proofErr w:type="gramEnd"/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которых являются средства, </w:t>
      </w: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в отношении договоров (соглашений), контрактов (договоров) – на концессионные соглашения, соглашения о </w:t>
      </w:r>
      <w:proofErr w:type="spell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партнерстве, контракты (договоры), источником финансового обеспечения которых являются указанные соглашения, если федеральными законами,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220.1 БК РФ, открываемом в финансовом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установленном финансовым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(далее - лицевой счет).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средствами, отраженными на лицевых счетах, проводятся после осуществления финансовым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санкционирования расходов в порядке, установленном финансовым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пунктом 5 статьи 242.23 БК РФ (далее - порядок санкционирования).</w:t>
      </w:r>
    </w:p>
    <w:p w:rsidR="00133B23" w:rsidRPr="00314FBB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об открытии участнику казначейского сопровождения лицевого счета в финансовом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уставленном финансовым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 представлении в финансов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отдел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муниципального контракта, договора (соглашения), контракта (договора);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 w:rsidR="00FA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финансовым </w:t>
      </w:r>
      <w:r w:rsidR="00FA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участника казначейского сопровождения (далее - электронная подпись).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</w:t>
      </w:r>
      <w:r w:rsidR="00FA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отдел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</w:t>
      </w:r>
      <w:r w:rsidR="00FA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отдел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C3" w:rsidRPr="000174EB" w:rsidRDefault="00887BC3" w:rsidP="00FE2AE7">
      <w:pPr>
        <w:spacing w:before="75" w:after="75" w:line="240" w:lineRule="auto"/>
        <w:jc w:val="center"/>
        <w:rPr>
          <w:rFonts w:ascii="Times New Roman" w:hAnsi="Times New Roman" w:cs="Times New Roman"/>
        </w:rPr>
      </w:pPr>
    </w:p>
    <w:sectPr w:rsidR="00887BC3" w:rsidRPr="000174EB" w:rsidSect="00ED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1160"/>
    <w:multiLevelType w:val="hybridMultilevel"/>
    <w:tmpl w:val="E8106BC4"/>
    <w:lvl w:ilvl="0" w:tplc="44C8FB64">
      <w:start w:val="1"/>
      <w:numFmt w:val="decimal"/>
      <w:suff w:val="space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6B"/>
    <w:rsid w:val="000174EB"/>
    <w:rsid w:val="00077788"/>
    <w:rsid w:val="000F1647"/>
    <w:rsid w:val="000F41CE"/>
    <w:rsid w:val="00133B23"/>
    <w:rsid w:val="001A4B22"/>
    <w:rsid w:val="001B4469"/>
    <w:rsid w:val="001B5BFA"/>
    <w:rsid w:val="00222610"/>
    <w:rsid w:val="00252C39"/>
    <w:rsid w:val="00272317"/>
    <w:rsid w:val="00274312"/>
    <w:rsid w:val="002E7F89"/>
    <w:rsid w:val="002F0EF1"/>
    <w:rsid w:val="003B3E23"/>
    <w:rsid w:val="00403C6B"/>
    <w:rsid w:val="0043725D"/>
    <w:rsid w:val="0044254D"/>
    <w:rsid w:val="004E1AC1"/>
    <w:rsid w:val="004E1D62"/>
    <w:rsid w:val="004E7E3F"/>
    <w:rsid w:val="005B58B5"/>
    <w:rsid w:val="005F701E"/>
    <w:rsid w:val="00607FE7"/>
    <w:rsid w:val="0066409E"/>
    <w:rsid w:val="006C3CE8"/>
    <w:rsid w:val="006D0CA6"/>
    <w:rsid w:val="00717656"/>
    <w:rsid w:val="00723A6D"/>
    <w:rsid w:val="0072786C"/>
    <w:rsid w:val="007D6288"/>
    <w:rsid w:val="00824320"/>
    <w:rsid w:val="00825CEB"/>
    <w:rsid w:val="00861F32"/>
    <w:rsid w:val="00887BC3"/>
    <w:rsid w:val="008A1E3F"/>
    <w:rsid w:val="00A26EC5"/>
    <w:rsid w:val="00A35A83"/>
    <w:rsid w:val="00A62C86"/>
    <w:rsid w:val="00AA0762"/>
    <w:rsid w:val="00AF7AFA"/>
    <w:rsid w:val="00B40FE3"/>
    <w:rsid w:val="00B6308B"/>
    <w:rsid w:val="00B677A8"/>
    <w:rsid w:val="00B7754D"/>
    <w:rsid w:val="00BD595D"/>
    <w:rsid w:val="00C21671"/>
    <w:rsid w:val="00C75CDE"/>
    <w:rsid w:val="00D17553"/>
    <w:rsid w:val="00DC0264"/>
    <w:rsid w:val="00E4468E"/>
    <w:rsid w:val="00EB7FD7"/>
    <w:rsid w:val="00ED47CD"/>
    <w:rsid w:val="00F70020"/>
    <w:rsid w:val="00FA23F8"/>
    <w:rsid w:val="00FA7F80"/>
    <w:rsid w:val="00FE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2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754D"/>
    <w:pPr>
      <w:ind w:left="720"/>
      <w:contextualSpacing/>
    </w:pPr>
  </w:style>
  <w:style w:type="paragraph" w:styleId="a6">
    <w:name w:val="No Spacing"/>
    <w:uiPriority w:val="1"/>
    <w:qFormat/>
    <w:rsid w:val="00FE2A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s.vector-images.com/23/dgumailovskoe_selo_coa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3</cp:revision>
  <cp:lastPrinted>2020-11-30T08:54:00Z</cp:lastPrinted>
  <dcterms:created xsi:type="dcterms:W3CDTF">2022-08-01T12:46:00Z</dcterms:created>
  <dcterms:modified xsi:type="dcterms:W3CDTF">2022-08-01T12:48:00Z</dcterms:modified>
</cp:coreProperties>
</file>