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66" w:rsidRDefault="00176F53" w:rsidP="008A0666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F53">
        <w:rPr>
          <w:rFonts w:ascii="Times New Roman" w:eastAsia="Times New Roman" w:hAnsi="Times New Roman" w:cs="font234"/>
          <w:noProof/>
          <w:sz w:val="20"/>
          <w:szCs w:val="20"/>
          <w:lang w:eastAsia="ru-RU"/>
        </w:rPr>
        <w:drawing>
          <wp:inline distT="0" distB="0" distL="0" distR="0">
            <wp:extent cx="6667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666" w:rsidRPr="00176F53" w:rsidRDefault="00176F53" w:rsidP="00B567D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АДМИНИСТРАЦИЯ ДЖУМАЙЛОВСКОГО СЕЛЬСКОГО ПОСЕЛЕНИЯ КАЛИНИНСКОГО РАЙОНА</w:t>
      </w:r>
    </w:p>
    <w:p w:rsidR="00176F53" w:rsidRPr="00176F53" w:rsidRDefault="00B567D8" w:rsidP="008A0666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44"/>
      </w:tblGrid>
      <w:tr w:rsidR="00176F53" w:rsidRPr="00176F53" w:rsidTr="00691997"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</w:tcPr>
          <w:p w:rsidR="00DB39BD" w:rsidRDefault="00DB39BD" w:rsidP="00176F53">
            <w:pPr>
              <w:suppressAutoHyphens/>
              <w:spacing w:after="0" w:line="276" w:lineRule="auto"/>
              <w:jc w:val="center"/>
              <w:rPr>
                <w:rFonts w:ascii="Calibri" w:eastAsia="SimSun" w:hAnsi="Calibri" w:cs="font234"/>
                <w:b/>
                <w:color w:val="FF0000"/>
                <w:sz w:val="28"/>
                <w:szCs w:val="28"/>
                <w:lang w:eastAsia="ar-SA"/>
              </w:rPr>
            </w:pPr>
          </w:p>
          <w:p w:rsidR="00176F53" w:rsidRPr="00176F53" w:rsidRDefault="00176F53" w:rsidP="00176F53">
            <w:pPr>
              <w:suppressAutoHyphens/>
              <w:spacing w:after="0" w:line="276" w:lineRule="auto"/>
              <w:jc w:val="center"/>
              <w:rPr>
                <w:rFonts w:ascii="Calibri" w:eastAsia="SimSun" w:hAnsi="Calibri" w:cs="font234"/>
                <w:b/>
                <w:color w:val="FF0000"/>
                <w:sz w:val="28"/>
                <w:szCs w:val="28"/>
                <w:lang w:eastAsia="ar-SA"/>
              </w:rPr>
            </w:pPr>
            <w:r w:rsidRPr="00176F53">
              <w:rPr>
                <w:rFonts w:ascii="Calibri" w:eastAsia="SimSun" w:hAnsi="Calibri" w:cs="font234"/>
                <w:b/>
                <w:color w:val="FF0000"/>
                <w:sz w:val="28"/>
                <w:szCs w:val="28"/>
                <w:lang w:eastAsia="ar-SA"/>
              </w:rPr>
              <w:t>ПРОЕКТ</w:t>
            </w:r>
          </w:p>
        </w:tc>
      </w:tr>
      <w:tr w:rsidR="00176F53" w:rsidRPr="00176F53" w:rsidTr="00691997"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</w:tcPr>
          <w:p w:rsidR="00176F53" w:rsidRPr="00176F53" w:rsidRDefault="00176F53" w:rsidP="0017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</w:tbl>
    <w:p w:rsidR="00B567D8" w:rsidRPr="00176F53" w:rsidRDefault="00176F53" w:rsidP="00176F53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 w:rsidR="000E2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от </w:t>
      </w:r>
      <w:r w:rsidR="008A0666" w:rsidRPr="00B56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A0666" w:rsidRPr="008A0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</w:t>
      </w:r>
      <w:r w:rsidR="000E2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</w:t>
      </w:r>
      <w:r w:rsidR="008A0666" w:rsidRPr="00B56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</w:t>
      </w:r>
      <w:r w:rsidR="00B567D8"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0E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8A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№________</w:t>
      </w:r>
    </w:p>
    <w:p w:rsidR="008A0666" w:rsidRPr="00176F53" w:rsidRDefault="00176F53" w:rsidP="008A0666">
      <w:pPr>
        <w:spacing w:after="0" w:line="240" w:lineRule="atLeast"/>
        <w:ind w:left="3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F53">
        <w:rPr>
          <w:rFonts w:ascii="Times New Roman" w:eastAsia="SimSun" w:hAnsi="Times New Roman" w:cs="Times New Roman"/>
          <w:sz w:val="26"/>
          <w:szCs w:val="26"/>
          <w:lang w:eastAsia="ar-SA"/>
        </w:rPr>
        <w:t>хутор Джумайловка</w:t>
      </w:r>
    </w:p>
    <w:p w:rsidR="00176F53" w:rsidRDefault="00176F53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39BD" w:rsidRDefault="00DB39BD" w:rsidP="001648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8AD" w:rsidRPr="001648AD" w:rsidRDefault="001648AD" w:rsidP="001648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8AD">
        <w:rPr>
          <w:rFonts w:ascii="Times New Roman" w:hAnsi="Times New Roman" w:cs="Times New Roman"/>
          <w:b/>
          <w:sz w:val="28"/>
          <w:szCs w:val="28"/>
        </w:rPr>
        <w:t xml:space="preserve">О Порядке привлечения остатков средств на </w:t>
      </w:r>
      <w:proofErr w:type="gramStart"/>
      <w:r w:rsidRPr="001648AD">
        <w:rPr>
          <w:rFonts w:ascii="Times New Roman" w:hAnsi="Times New Roman" w:cs="Times New Roman"/>
          <w:b/>
          <w:sz w:val="28"/>
          <w:szCs w:val="28"/>
        </w:rPr>
        <w:t>единый</w:t>
      </w:r>
      <w:proofErr w:type="gramEnd"/>
      <w:r w:rsidRPr="001648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8AD" w:rsidRPr="001648AD" w:rsidRDefault="001648AD" w:rsidP="001648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8AD">
        <w:rPr>
          <w:rFonts w:ascii="Times New Roman" w:hAnsi="Times New Roman" w:cs="Times New Roman"/>
          <w:b/>
          <w:sz w:val="28"/>
          <w:szCs w:val="28"/>
        </w:rPr>
        <w:t>счет местного бюджета и возврата привлеченных средств</w:t>
      </w:r>
    </w:p>
    <w:p w:rsidR="00B567D8" w:rsidRPr="00176F53" w:rsidRDefault="00B567D8" w:rsidP="001648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D8" w:rsidRPr="00B567D8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67D8" w:rsidRPr="00176F53" w:rsidRDefault="001648AD" w:rsidP="001648A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48AD">
        <w:rPr>
          <w:rFonts w:ascii="Times New Roman" w:hAnsi="Times New Roman" w:cs="Times New Roman"/>
          <w:sz w:val="28"/>
          <w:szCs w:val="28"/>
        </w:rPr>
        <w:t>В соответствии с пунктами 10, 13 статьи 236.1 Бюджетного кодекса Российской Федерации, постановлением Правительства Российской Федерации от</w:t>
      </w:r>
      <w:r w:rsidRPr="001648AD">
        <w:rPr>
          <w:rFonts w:ascii="Times New Roman" w:hAnsi="Times New Roman" w:cs="Times New Roman"/>
        </w:rPr>
        <w:t xml:space="preserve"> </w:t>
      </w:r>
      <w:r w:rsidRPr="001648AD">
        <w:rPr>
          <w:rFonts w:ascii="Times New Roman" w:hAnsi="Times New Roman" w:cs="Times New Roman"/>
          <w:sz w:val="28"/>
          <w:szCs w:val="28"/>
        </w:rPr>
        <w:t>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на основании Устава</w:t>
      </w:r>
      <w:proofErr w:type="gramEnd"/>
      <w:r w:rsidRPr="001648AD">
        <w:rPr>
          <w:rFonts w:ascii="Times New Roman" w:hAnsi="Times New Roman" w:cs="Times New Roman"/>
          <w:sz w:val="28"/>
          <w:szCs w:val="28"/>
        </w:rPr>
        <w:t xml:space="preserve">  Джумайловск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648AD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648A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48A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B567D8"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постановляю:</w:t>
      </w:r>
    </w:p>
    <w:p w:rsidR="001648AD" w:rsidRPr="001648AD" w:rsidRDefault="001648AD" w:rsidP="00DB39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AD">
        <w:rPr>
          <w:rFonts w:ascii="Times New Roman" w:hAnsi="Times New Roman" w:cs="Times New Roman"/>
          <w:sz w:val="28"/>
          <w:szCs w:val="28"/>
        </w:rPr>
        <w:t>1. Утвердить прилагаемый Порядок привлечения остатков средств на единый счет местного бюджета и возврата привлеченных средств.</w:t>
      </w:r>
    </w:p>
    <w:p w:rsidR="00DB39BD" w:rsidRDefault="00DB39BD" w:rsidP="001648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8AD" w:rsidRPr="001648AD" w:rsidRDefault="001648AD" w:rsidP="001648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>2. Общему отделу администрации Джумайловского сельского поселения Калининского района обнародовать  настоящего постановление путем:</w:t>
      </w:r>
    </w:p>
    <w:p w:rsidR="001648AD" w:rsidRPr="001648AD" w:rsidRDefault="001648AD" w:rsidP="001648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-размещения  на информационном стенде в здании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Джумайловского сельского поселения Калининского района</w:t>
      </w:r>
      <w:r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(расположен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по адресу хутор Джумайловка, ул. Братьев Степановых, 2</w:t>
      </w:r>
      <w:r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1648AD" w:rsidRPr="001648AD" w:rsidRDefault="001648AD" w:rsidP="001648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-обеспечения  беспрепятственного доступа   жителей, проживающих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Джумайловского сельского поселения Калининского района</w:t>
      </w:r>
      <w:r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тексту  настоящего постановления  в здании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Джумайловского сельского поселения Калининского района</w:t>
      </w:r>
      <w:r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648AD" w:rsidRPr="001648AD" w:rsidRDefault="001648AD" w:rsidP="001648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обеспечить  размещение настоящего постановления на официальном сайте </w:t>
      </w:r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</w:t>
      </w:r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Джумайловского сельского поселения Калининского района (</w:t>
      </w:r>
      <w:r w:rsidR="00B76CD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https</w:t>
      </w:r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://</w:t>
      </w:r>
      <w:r w:rsidR="00B76CD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www</w:t>
      </w:r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адм-дж</w:t>
      </w:r>
      <w:proofErr w:type="gramStart"/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.р</w:t>
      </w:r>
      <w:proofErr w:type="gramEnd"/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proofErr w:type="spellEnd"/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сети Интернет.</w:t>
      </w:r>
    </w:p>
    <w:p w:rsidR="00DB39BD" w:rsidRDefault="00DB39BD" w:rsidP="001648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8AD" w:rsidRPr="001648AD" w:rsidRDefault="00B76CD8" w:rsidP="001648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648AD"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1648AD"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1648AD"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оставляю за собой</w:t>
      </w:r>
      <w:r w:rsidR="001648AD"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B39BD" w:rsidRDefault="00B76CD8" w:rsidP="00DB39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648AD" w:rsidRPr="001648A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обнародования и распространяется на </w:t>
      </w:r>
      <w:proofErr w:type="gramStart"/>
      <w:r w:rsidR="001648AD" w:rsidRPr="001648AD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1648AD" w:rsidRPr="001648AD">
        <w:rPr>
          <w:rFonts w:ascii="Times New Roman" w:hAnsi="Times New Roman" w:cs="Times New Roman"/>
          <w:sz w:val="28"/>
          <w:szCs w:val="28"/>
        </w:rPr>
        <w:t xml:space="preserve">  возникшие с 01 января 2021 года.</w:t>
      </w:r>
    </w:p>
    <w:p w:rsidR="00DB39BD" w:rsidRDefault="00DB39BD" w:rsidP="00DB39B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9BD" w:rsidRDefault="00176F53" w:rsidP="00DB39B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Джумайловского </w:t>
      </w:r>
      <w:r w:rsidR="008A0666"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8A0666" w:rsidRPr="00176F53" w:rsidRDefault="00176F53" w:rsidP="00DB39B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</w:t>
      </w:r>
      <w:r w:rsidR="008A0666"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О.И. Горбань</w:t>
      </w:r>
    </w:p>
    <w:p w:rsidR="00B567D8" w:rsidRPr="00176F53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666" w:rsidRDefault="008A0666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A76" w:rsidRDefault="00F57A76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Pr="00B567D8" w:rsidRDefault="00F57A76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</w:t>
      </w:r>
      <w:r w:rsidR="00B567D8"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8A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67D8" w:rsidRPr="00B567D8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B567D8"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r w:rsidR="008A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B567D8" w:rsidRPr="00F57A76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B567D8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B567D8" w:rsidRPr="00F57A76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176F53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B567D8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</w:t>
      </w:r>
    </w:p>
    <w:p w:rsidR="00B567D8" w:rsidRPr="00F57A76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8A0666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="00B567D8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B567D8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B567D8"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8A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________№______</w:t>
      </w:r>
    </w:p>
    <w:p w:rsidR="00B567D8" w:rsidRPr="00B567D8" w:rsidRDefault="00B567D8" w:rsidP="00F57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Pr="00B567D8" w:rsidRDefault="00B567D8" w:rsidP="00B567D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67D8" w:rsidRPr="00B567D8" w:rsidRDefault="00B567D8" w:rsidP="00B567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7F3D" w:rsidRPr="00A47F3D" w:rsidRDefault="00A47F3D" w:rsidP="00A47F3D">
      <w:pPr>
        <w:autoSpaceDE w:val="0"/>
        <w:autoSpaceDN w:val="0"/>
        <w:adjustRightInd w:val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3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47F3D" w:rsidRPr="00A47F3D" w:rsidRDefault="00A47F3D" w:rsidP="00A47F3D">
      <w:pPr>
        <w:autoSpaceDE w:val="0"/>
        <w:autoSpaceDN w:val="0"/>
        <w:adjustRightInd w:val="0"/>
        <w:ind w:left="-142" w:right="14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привлечения остатков средств</w:t>
      </w:r>
      <w:r w:rsidRPr="00A47F3D">
        <w:rPr>
          <w:rFonts w:ascii="Times New Roman" w:hAnsi="Times New Roman" w:cs="Times New Roman"/>
          <w:sz w:val="28"/>
          <w:szCs w:val="28"/>
        </w:rPr>
        <w:t xml:space="preserve"> на единый счет местного бюджета и возврата привлеченных средств</w:t>
      </w:r>
    </w:p>
    <w:p w:rsidR="00A47F3D" w:rsidRPr="00A47F3D" w:rsidRDefault="00A47F3D" w:rsidP="00A47F3D">
      <w:pPr>
        <w:autoSpaceDE w:val="0"/>
        <w:autoSpaceDN w:val="0"/>
        <w:adjustRightInd w:val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3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47F3D">
        <w:rPr>
          <w:rFonts w:ascii="Times New Roman" w:hAnsi="Times New Roman" w:cs="Times New Roman"/>
          <w:b/>
          <w:sz w:val="28"/>
          <w:szCs w:val="28"/>
        </w:rPr>
        <w:t>.</w:t>
      </w:r>
      <w:r w:rsidRPr="00A47F3D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47F3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1. Настоящий Порядок устанавливает правила: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 xml:space="preserve">а) привлечения финансовым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A47F3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Джумайловского сельского поселения Калининского района</w:t>
      </w:r>
      <w:r w:rsidRPr="00A47F3D">
        <w:rPr>
          <w:rFonts w:ascii="Times New Roman" w:hAnsi="Times New Roman" w:cs="Times New Roman"/>
          <w:sz w:val="28"/>
          <w:szCs w:val="28"/>
        </w:rPr>
        <w:t xml:space="preserve"> (далее – 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47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A47F3D">
        <w:rPr>
          <w:rFonts w:ascii="Times New Roman" w:hAnsi="Times New Roman" w:cs="Times New Roman"/>
          <w:sz w:val="28"/>
          <w:szCs w:val="28"/>
        </w:rPr>
        <w:t xml:space="preserve">) остатков средств на единый счет местного бюджета за счет: 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средств на казначейском счете для осуществления и отражения операций с денежными средствами муниципальных бюджетных и автономных учреждений;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бюджета;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 xml:space="preserve">б) возврата с единого счета местного бюджета указанных в абзацах втором – </w:t>
      </w:r>
      <w:hyperlink r:id="rId8" w:history="1">
        <w:r w:rsidRPr="00A47F3D">
          <w:rPr>
            <w:rFonts w:ascii="Times New Roman" w:hAnsi="Times New Roman" w:cs="Times New Roman"/>
            <w:sz w:val="28"/>
            <w:szCs w:val="28"/>
          </w:rPr>
          <w:t>четвертом подпункта «а»</w:t>
        </w:r>
      </w:hyperlink>
      <w:r w:rsidRPr="00A47F3D">
        <w:rPr>
          <w:rFonts w:ascii="Times New Roman" w:hAnsi="Times New Roman" w:cs="Times New Roman"/>
          <w:sz w:val="28"/>
          <w:szCs w:val="28"/>
        </w:rPr>
        <w:t xml:space="preserve"> настоящего пункта средств на казначейские счета, с которых они были ранее перечислены.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A47F3D">
        <w:rPr>
          <w:rFonts w:ascii="Times New Roman" w:hAnsi="Times New Roman" w:cs="Times New Roman"/>
          <w:sz w:val="28"/>
          <w:szCs w:val="28"/>
        </w:rPr>
        <w:t xml:space="preserve">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муниципальных бюджетных и автономных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</w:t>
      </w:r>
      <w:r w:rsidRPr="00A47F3D">
        <w:rPr>
          <w:rFonts w:ascii="Times New Roman" w:hAnsi="Times New Roman" w:cs="Times New Roman"/>
          <w:sz w:val="28"/>
          <w:szCs w:val="28"/>
        </w:rPr>
        <w:lastRenderedPageBreak/>
        <w:t>автономными учреждениями, источником финансового обеспечения которых являются</w:t>
      </w:r>
      <w:proofErr w:type="gramEnd"/>
      <w:r w:rsidRPr="00A47F3D">
        <w:rPr>
          <w:rFonts w:ascii="Times New Roman" w:hAnsi="Times New Roman" w:cs="Times New Roman"/>
          <w:sz w:val="28"/>
          <w:szCs w:val="28"/>
        </w:rPr>
        <w:t xml:space="preserve"> средства местного бюджета (</w:t>
      </w:r>
      <w:r w:rsidRPr="00A47F3D">
        <w:rPr>
          <w:rFonts w:ascii="Times New Roman" w:hAnsi="Times New Roman" w:cs="Times New Roman"/>
          <w:color w:val="000000" w:themeColor="text1"/>
          <w:sz w:val="28"/>
          <w:szCs w:val="28"/>
        </w:rPr>
        <w:t>далее – казначейские счета)</w:t>
      </w:r>
      <w:r w:rsidRPr="00A47F3D" w:rsidDel="00E54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7F3D">
        <w:rPr>
          <w:rFonts w:ascii="Times New Roman" w:hAnsi="Times New Roman" w:cs="Times New Roman"/>
          <w:sz w:val="28"/>
          <w:szCs w:val="28"/>
        </w:rPr>
        <w:t xml:space="preserve">открываются финансовому </w:t>
      </w:r>
      <w:r>
        <w:rPr>
          <w:rFonts w:ascii="Times New Roman" w:hAnsi="Times New Roman" w:cs="Times New Roman"/>
          <w:sz w:val="28"/>
          <w:szCs w:val="28"/>
        </w:rPr>
        <w:t>отделу</w:t>
      </w:r>
      <w:r w:rsidRPr="00A47F3D">
        <w:rPr>
          <w:rFonts w:ascii="Times New Roman" w:hAnsi="Times New Roman" w:cs="Times New Roman"/>
          <w:sz w:val="28"/>
          <w:szCs w:val="28"/>
        </w:rPr>
        <w:t xml:space="preserve">  в Федеральном казначействе.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3. 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47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A47F3D">
        <w:rPr>
          <w:rFonts w:ascii="Times New Roman" w:hAnsi="Times New Roman" w:cs="Times New Roman"/>
          <w:sz w:val="28"/>
          <w:szCs w:val="28"/>
        </w:rPr>
        <w:t xml:space="preserve"> осуществляет учет операций в соответствии с настоящим Порядком в части сумм: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F3D">
        <w:rPr>
          <w:rFonts w:ascii="Times New Roman" w:hAnsi="Times New Roman" w:cs="Times New Roman"/>
          <w:sz w:val="28"/>
          <w:szCs w:val="28"/>
        </w:rPr>
        <w:t>- поступивших (перечисленных) на единый счет местного бюджета с казначейских счетов;</w:t>
      </w:r>
      <w:proofErr w:type="gramEnd"/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47F3D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A47F3D">
        <w:rPr>
          <w:rFonts w:ascii="Times New Roman" w:hAnsi="Times New Roman" w:cs="Times New Roman"/>
          <w:sz w:val="28"/>
          <w:szCs w:val="28"/>
        </w:rPr>
        <w:t xml:space="preserve"> (поступивших) с единого счета местного бюджета на казначейские счета. 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F3D" w:rsidRPr="00A47F3D" w:rsidRDefault="00A47F3D" w:rsidP="00A47F3D">
      <w:pPr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3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47F3D">
        <w:rPr>
          <w:rFonts w:ascii="Times New Roman" w:hAnsi="Times New Roman" w:cs="Times New Roman"/>
          <w:b/>
          <w:sz w:val="28"/>
          <w:szCs w:val="28"/>
        </w:rPr>
        <w:t>.</w:t>
      </w:r>
      <w:r w:rsidRPr="00A47F3D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47F3D">
        <w:rPr>
          <w:rFonts w:ascii="Times New Roman" w:hAnsi="Times New Roman" w:cs="Times New Roman"/>
          <w:b/>
          <w:sz w:val="28"/>
          <w:szCs w:val="28"/>
        </w:rPr>
        <w:t xml:space="preserve">Условия и порядок привлечения остатков </w:t>
      </w:r>
    </w:p>
    <w:p w:rsidR="00A47F3D" w:rsidRPr="00A47F3D" w:rsidRDefault="00A47F3D" w:rsidP="00A47F3D">
      <w:pPr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3D">
        <w:rPr>
          <w:rFonts w:ascii="Times New Roman" w:hAnsi="Times New Roman" w:cs="Times New Roman"/>
          <w:b/>
          <w:sz w:val="28"/>
          <w:szCs w:val="28"/>
        </w:rPr>
        <w:t>средств на единый счет местного бюджета</w:t>
      </w:r>
    </w:p>
    <w:p w:rsidR="00A47F3D" w:rsidRPr="00A47F3D" w:rsidRDefault="00A47F3D" w:rsidP="00A47F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4. 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47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A47F3D">
        <w:rPr>
          <w:rFonts w:ascii="Times New Roman" w:hAnsi="Times New Roman" w:cs="Times New Roman"/>
          <w:sz w:val="28"/>
          <w:szCs w:val="28"/>
        </w:rPr>
        <w:t xml:space="preserve"> осуществляет привлечение остатков сре</w:t>
      </w:r>
      <w:proofErr w:type="gramStart"/>
      <w:r w:rsidRPr="00A47F3D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Pr="00A47F3D">
        <w:rPr>
          <w:rFonts w:ascii="Times New Roman" w:hAnsi="Times New Roman" w:cs="Times New Roman"/>
          <w:sz w:val="28"/>
          <w:szCs w:val="28"/>
        </w:rPr>
        <w:t>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A47F3D">
        <w:rPr>
          <w:rFonts w:ascii="Times New Roman" w:hAnsi="Times New Roman" w:cs="Times New Roman"/>
          <w:sz w:val="28"/>
          <w:szCs w:val="28"/>
        </w:rPr>
        <w:t>Объем привлекаемых средств с казначейских счетов на единый счет местного бюджета определяется финансов</w:t>
      </w:r>
      <w:r w:rsidR="00927BED">
        <w:rPr>
          <w:rFonts w:ascii="Times New Roman" w:hAnsi="Times New Roman" w:cs="Times New Roman"/>
          <w:sz w:val="28"/>
          <w:szCs w:val="28"/>
        </w:rPr>
        <w:t>ым</w:t>
      </w:r>
      <w:r w:rsidRPr="00A47F3D">
        <w:rPr>
          <w:rFonts w:ascii="Times New Roman" w:hAnsi="Times New Roman" w:cs="Times New Roman"/>
          <w:sz w:val="28"/>
          <w:szCs w:val="28"/>
        </w:rPr>
        <w:t xml:space="preserve"> </w:t>
      </w:r>
      <w:r w:rsidR="00927BED">
        <w:rPr>
          <w:rFonts w:ascii="Times New Roman" w:hAnsi="Times New Roman" w:cs="Times New Roman"/>
          <w:sz w:val="28"/>
          <w:szCs w:val="28"/>
        </w:rPr>
        <w:t>отделом</w:t>
      </w:r>
      <w:r w:rsidRPr="00A47F3D">
        <w:rPr>
          <w:rFonts w:ascii="Times New Roman" w:hAnsi="Times New Roman" w:cs="Times New Roman"/>
          <w:sz w:val="28"/>
          <w:szCs w:val="28"/>
        </w:rPr>
        <w:t>, исходя из остатка средств на казначейских счетах, сложившегося после исполнения распоряжений о совершении казначейских 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  <w:proofErr w:type="gramEnd"/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A47F3D">
        <w:rPr>
          <w:rFonts w:ascii="Times New Roman" w:hAnsi="Times New Roman" w:cs="Times New Roman"/>
          <w:sz w:val="28"/>
          <w:szCs w:val="28"/>
        </w:rPr>
        <w:t>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местного бюджета</w:t>
      </w:r>
      <w:r w:rsidRPr="00A47F3D">
        <w:rPr>
          <w:rFonts w:ascii="Times New Roman" w:hAnsi="Times New Roman" w:cs="Times New Roman"/>
          <w:color w:val="000000" w:themeColor="text1"/>
          <w:sz w:val="28"/>
          <w:szCs w:val="28"/>
        </w:rPr>
        <w:t>, на основании направленных в финансов</w:t>
      </w:r>
      <w:r w:rsidR="00927BED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A4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BED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A4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распоряжений о совершении казначейских платежей с казначейских счетов получателями средств местного бюджета, муниципальными бюджетными и автономными учреждениями, юридическими лицами, не являющимися </w:t>
      </w:r>
      <w:r w:rsidRPr="00A47F3D">
        <w:rPr>
          <w:rFonts w:ascii="Times New Roman" w:hAnsi="Times New Roman" w:cs="Times New Roman"/>
          <w:sz w:val="28"/>
          <w:szCs w:val="28"/>
        </w:rPr>
        <w:t>участниками бюджетного процесса</w:t>
      </w:r>
      <w:proofErr w:type="gramEnd"/>
      <w:r w:rsidRPr="00A47F3D">
        <w:rPr>
          <w:rFonts w:ascii="Times New Roman" w:hAnsi="Times New Roman" w:cs="Times New Roman"/>
          <w:sz w:val="28"/>
          <w:szCs w:val="28"/>
        </w:rPr>
        <w:t xml:space="preserve">, муниципальными бюджетными и автономными учреждениями (далее - косвенные участники системы казначейских платежей). 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7. Финансов</w:t>
      </w:r>
      <w:r w:rsidR="00927BED">
        <w:rPr>
          <w:rFonts w:ascii="Times New Roman" w:hAnsi="Times New Roman" w:cs="Times New Roman"/>
          <w:sz w:val="28"/>
          <w:szCs w:val="28"/>
        </w:rPr>
        <w:t>ый</w:t>
      </w:r>
      <w:r w:rsidRPr="00A47F3D">
        <w:rPr>
          <w:rFonts w:ascii="Times New Roman" w:hAnsi="Times New Roman" w:cs="Times New Roman"/>
          <w:sz w:val="28"/>
          <w:szCs w:val="28"/>
        </w:rPr>
        <w:t xml:space="preserve"> </w:t>
      </w:r>
      <w:r w:rsidR="00927BED">
        <w:rPr>
          <w:rFonts w:ascii="Times New Roman" w:hAnsi="Times New Roman" w:cs="Times New Roman"/>
          <w:sz w:val="28"/>
          <w:szCs w:val="28"/>
        </w:rPr>
        <w:t>отдел</w:t>
      </w:r>
      <w:r w:rsidRPr="00A47F3D">
        <w:rPr>
          <w:rFonts w:ascii="Times New Roman" w:hAnsi="Times New Roman" w:cs="Times New Roman"/>
          <w:sz w:val="28"/>
          <w:szCs w:val="28"/>
        </w:rPr>
        <w:t xml:space="preserve"> направляет распоряжения </w:t>
      </w:r>
      <w:proofErr w:type="gramStart"/>
      <w:r w:rsidRPr="00A47F3D">
        <w:rPr>
          <w:rFonts w:ascii="Times New Roman" w:hAnsi="Times New Roman" w:cs="Times New Roman"/>
          <w:sz w:val="28"/>
          <w:szCs w:val="28"/>
        </w:rPr>
        <w:t>о совершении казначейских платежей по привлечению остатков средств с казначейских счетов на единый счет местного бюджета в территориальный орган</w:t>
      </w:r>
      <w:proofErr w:type="gramEnd"/>
      <w:r w:rsidRPr="00A47F3D">
        <w:rPr>
          <w:rFonts w:ascii="Times New Roman" w:hAnsi="Times New Roman" w:cs="Times New Roman"/>
          <w:sz w:val="28"/>
          <w:szCs w:val="28"/>
        </w:rPr>
        <w:t xml:space="preserve"> Федерального казначейства не позднее 16 часов местного времени (в дни, </w:t>
      </w:r>
      <w:r w:rsidRPr="00A47F3D">
        <w:rPr>
          <w:rFonts w:ascii="Times New Roman" w:hAnsi="Times New Roman" w:cs="Times New Roman"/>
          <w:sz w:val="28"/>
          <w:szCs w:val="28"/>
        </w:rPr>
        <w:lastRenderedPageBreak/>
        <w:t>непосредственно предшествующие выходным и нерабочим праздничным дням, - до 15 часов местного времени).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F3D" w:rsidRPr="00A47F3D" w:rsidRDefault="00A47F3D" w:rsidP="00927BED">
      <w:pPr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3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47F3D">
        <w:rPr>
          <w:rFonts w:ascii="Times New Roman" w:hAnsi="Times New Roman" w:cs="Times New Roman"/>
          <w:b/>
          <w:sz w:val="28"/>
          <w:szCs w:val="28"/>
        </w:rPr>
        <w:t>.</w:t>
      </w:r>
      <w:r w:rsidRPr="00A47F3D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47F3D">
        <w:rPr>
          <w:rFonts w:ascii="Times New Roman" w:hAnsi="Times New Roman" w:cs="Times New Roman"/>
          <w:b/>
          <w:sz w:val="28"/>
          <w:szCs w:val="28"/>
        </w:rPr>
        <w:t xml:space="preserve">Условия и порядок возврата средств, </w:t>
      </w:r>
    </w:p>
    <w:p w:rsidR="00A47F3D" w:rsidRPr="00A47F3D" w:rsidRDefault="00A47F3D" w:rsidP="00927BED">
      <w:pPr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7F3D">
        <w:rPr>
          <w:rFonts w:ascii="Times New Roman" w:hAnsi="Times New Roman" w:cs="Times New Roman"/>
          <w:b/>
          <w:sz w:val="28"/>
          <w:szCs w:val="28"/>
        </w:rPr>
        <w:t>привлеченных</w:t>
      </w:r>
      <w:proofErr w:type="gramEnd"/>
      <w:r w:rsidRPr="00A47F3D">
        <w:rPr>
          <w:rFonts w:ascii="Times New Roman" w:hAnsi="Times New Roman" w:cs="Times New Roman"/>
          <w:b/>
          <w:sz w:val="28"/>
          <w:szCs w:val="28"/>
        </w:rPr>
        <w:t xml:space="preserve"> на единый счет местного бюджета</w:t>
      </w:r>
    </w:p>
    <w:p w:rsidR="00A47F3D" w:rsidRPr="00A47F3D" w:rsidRDefault="00A47F3D" w:rsidP="00927B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A47F3D">
        <w:rPr>
          <w:rFonts w:ascii="Times New Roman" w:hAnsi="Times New Roman" w:cs="Times New Roman"/>
          <w:sz w:val="28"/>
          <w:szCs w:val="28"/>
        </w:rPr>
        <w:t>Финансов</w:t>
      </w:r>
      <w:r w:rsidR="00927BED">
        <w:rPr>
          <w:rFonts w:ascii="Times New Roman" w:hAnsi="Times New Roman" w:cs="Times New Roman"/>
          <w:sz w:val="28"/>
          <w:szCs w:val="28"/>
        </w:rPr>
        <w:t>ый</w:t>
      </w:r>
      <w:r w:rsidRPr="00A47F3D">
        <w:rPr>
          <w:rFonts w:ascii="Times New Roman" w:hAnsi="Times New Roman" w:cs="Times New Roman"/>
          <w:sz w:val="28"/>
          <w:szCs w:val="28"/>
        </w:rPr>
        <w:t xml:space="preserve"> </w:t>
      </w:r>
      <w:r w:rsidR="00927BED">
        <w:rPr>
          <w:rFonts w:ascii="Times New Roman" w:hAnsi="Times New Roman" w:cs="Times New Roman"/>
          <w:sz w:val="28"/>
          <w:szCs w:val="28"/>
        </w:rPr>
        <w:t>отдел</w:t>
      </w:r>
      <w:r w:rsidRPr="00A47F3D">
        <w:rPr>
          <w:rFonts w:ascii="Times New Roman" w:hAnsi="Times New Roman" w:cs="Times New Roman"/>
          <w:sz w:val="28"/>
          <w:szCs w:val="28"/>
        </w:rPr>
        <w:t xml:space="preserve">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</w:t>
      </w:r>
      <w:proofErr w:type="gramEnd"/>
      <w:r w:rsidRPr="00A47F3D">
        <w:rPr>
          <w:rFonts w:ascii="Times New Roman" w:hAnsi="Times New Roman" w:cs="Times New Roman"/>
          <w:sz w:val="28"/>
          <w:szCs w:val="28"/>
        </w:rPr>
        <w:t xml:space="preserve"> финансового года.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9. Для проведения операций со средствами косвенных участников системы казначейских платежей финансов</w:t>
      </w:r>
      <w:r w:rsidR="00927BED">
        <w:rPr>
          <w:rFonts w:ascii="Times New Roman" w:hAnsi="Times New Roman" w:cs="Times New Roman"/>
          <w:sz w:val="28"/>
          <w:szCs w:val="28"/>
        </w:rPr>
        <w:t>ый</w:t>
      </w:r>
      <w:r w:rsidRPr="00A47F3D">
        <w:rPr>
          <w:rFonts w:ascii="Times New Roman" w:hAnsi="Times New Roman" w:cs="Times New Roman"/>
          <w:sz w:val="28"/>
          <w:szCs w:val="28"/>
        </w:rPr>
        <w:t xml:space="preserve"> </w:t>
      </w:r>
      <w:r w:rsidR="00927BED">
        <w:rPr>
          <w:rFonts w:ascii="Times New Roman" w:hAnsi="Times New Roman" w:cs="Times New Roman"/>
          <w:sz w:val="28"/>
          <w:szCs w:val="28"/>
        </w:rPr>
        <w:t>отдел</w:t>
      </w:r>
      <w:r w:rsidRPr="00A47F3D">
        <w:rPr>
          <w:rFonts w:ascii="Times New Roman" w:hAnsi="Times New Roman" w:cs="Times New Roman"/>
          <w:sz w:val="28"/>
          <w:szCs w:val="28"/>
        </w:rPr>
        <w:t xml:space="preserve"> осуществляет возврат средств с единого счета местного бюджета на соответствующий казначейский счет с соблюдением требований, установленных </w:t>
      </w:r>
      <w:hyperlink r:id="rId9" w:history="1">
        <w:r w:rsidRPr="00A47F3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A47F3D">
        <w:rPr>
          <w:rFonts w:ascii="Times New Roman" w:hAnsi="Times New Roman" w:cs="Times New Roman"/>
          <w:sz w:val="28"/>
          <w:szCs w:val="28"/>
        </w:rPr>
        <w:t>11 настоящего Порядка.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10. Объем возвращаемых средств с единого счета местного бюджета на казначейские счета определяется финансов</w:t>
      </w:r>
      <w:r w:rsidR="00927BED">
        <w:rPr>
          <w:rFonts w:ascii="Times New Roman" w:hAnsi="Times New Roman" w:cs="Times New Roman"/>
          <w:sz w:val="28"/>
          <w:szCs w:val="28"/>
        </w:rPr>
        <w:t xml:space="preserve">ым </w:t>
      </w:r>
      <w:r w:rsidR="00A43E51">
        <w:rPr>
          <w:rFonts w:ascii="Times New Roman" w:hAnsi="Times New Roman" w:cs="Times New Roman"/>
          <w:sz w:val="28"/>
          <w:szCs w:val="28"/>
        </w:rPr>
        <w:t>отделом</w:t>
      </w:r>
      <w:r w:rsidRPr="00A47F3D">
        <w:rPr>
          <w:rFonts w:ascii="Times New Roman" w:hAnsi="Times New Roman" w:cs="Times New Roman"/>
          <w:sz w:val="28"/>
          <w:szCs w:val="28"/>
        </w:rPr>
        <w:t xml:space="preserve"> исходя из суммы подлежащих оплате распоряжений о совершении казначейских платежей с казначейских счетов, направленных в  финансов</w:t>
      </w:r>
      <w:r w:rsidR="00A43E51">
        <w:rPr>
          <w:rFonts w:ascii="Times New Roman" w:hAnsi="Times New Roman" w:cs="Times New Roman"/>
          <w:sz w:val="28"/>
          <w:szCs w:val="28"/>
        </w:rPr>
        <w:t>ый</w:t>
      </w:r>
      <w:r w:rsidRPr="00A47F3D">
        <w:rPr>
          <w:rFonts w:ascii="Times New Roman" w:hAnsi="Times New Roman" w:cs="Times New Roman"/>
          <w:sz w:val="28"/>
          <w:szCs w:val="28"/>
        </w:rPr>
        <w:t xml:space="preserve"> </w:t>
      </w:r>
      <w:r w:rsidR="00A43E51">
        <w:rPr>
          <w:rFonts w:ascii="Times New Roman" w:hAnsi="Times New Roman" w:cs="Times New Roman"/>
          <w:sz w:val="28"/>
          <w:szCs w:val="28"/>
        </w:rPr>
        <w:t>отдел</w:t>
      </w:r>
      <w:r w:rsidRPr="00A47F3D">
        <w:rPr>
          <w:rFonts w:ascii="Times New Roman" w:hAnsi="Times New Roman" w:cs="Times New Roman"/>
          <w:sz w:val="28"/>
          <w:szCs w:val="28"/>
        </w:rPr>
        <w:t xml:space="preserve">  косвенными участниками системы казначейских платежей.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11. </w:t>
      </w:r>
      <w:proofErr w:type="gramStart"/>
      <w:r w:rsidRPr="00A47F3D">
        <w:rPr>
          <w:rFonts w:ascii="Times New Roman" w:hAnsi="Times New Roman" w:cs="Times New Roman"/>
          <w:sz w:val="28"/>
          <w:szCs w:val="28"/>
        </w:rPr>
        <w:t>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течение текущего финансового года.</w:t>
      </w:r>
      <w:proofErr w:type="gramEnd"/>
    </w:p>
    <w:p w:rsid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</w:p>
    <w:p w:rsidR="00A43E51" w:rsidRPr="00A47F3D" w:rsidRDefault="00A43E51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E51" w:rsidRPr="00A47F3D" w:rsidRDefault="00A43E51" w:rsidP="00A43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Джумайловского сельского поселения</w:t>
      </w: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3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3D">
        <w:rPr>
          <w:rFonts w:ascii="Times New Roman" w:hAnsi="Times New Roman" w:cs="Times New Roman"/>
          <w:b/>
          <w:sz w:val="28"/>
          <w:szCs w:val="28"/>
        </w:rPr>
        <w:t>к проекту постановления «О Порядке привлечения остатков средств на единый счет местного бюджета и возврата привлеченных средств»</w:t>
      </w: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7F3D">
        <w:rPr>
          <w:rFonts w:ascii="Times New Roman" w:hAnsi="Times New Roman" w:cs="Times New Roman"/>
          <w:sz w:val="28"/>
          <w:szCs w:val="28"/>
        </w:rPr>
        <w:t>Проект разработан в соответствии с пунктами 10, 13 статьи 236.1 Бюджетного кодекса Российской Федерации в редакции Федерального закона от 27.12.2019 № 479-ФЗ «О внесении изменений в Бюджетный кодекс Российской Федерации в части казначейского обслуживания и системы казначейских платежей», вступающей в силу 01.01.2021, а также с учетом требований, определенных постановлением Правительства Российской Федерации от 30.03.2020 № 368 «Об утверждении Правил привлечения Федеральным казначейством</w:t>
      </w:r>
      <w:proofErr w:type="gramEnd"/>
      <w:r w:rsidRPr="00A47F3D">
        <w:rPr>
          <w:rFonts w:ascii="Times New Roman" w:hAnsi="Times New Roman" w:cs="Times New Roman"/>
          <w:sz w:val="28"/>
          <w:szCs w:val="28"/>
        </w:rPr>
        <w:t xml:space="preserve">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</w:t>
      </w: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7F3D">
        <w:rPr>
          <w:rFonts w:ascii="Times New Roman" w:hAnsi="Times New Roman" w:cs="Times New Roman"/>
          <w:sz w:val="28"/>
          <w:szCs w:val="28"/>
        </w:rPr>
        <w:t>Проект регламентирует порядок привлечения остатков с казначейского счета для осуществления и отражения операций с денежными средствами, поступающими во временное распоряжение получателей средств местного бюджета, с казначейского счета для осуществления и отражения операций с денежными средствами муниципальных бюджетных и автономных учреждений, с казначейского счета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</w:t>
      </w:r>
      <w:proofErr w:type="gramEnd"/>
      <w:r w:rsidRPr="00A47F3D">
        <w:rPr>
          <w:rFonts w:ascii="Times New Roman" w:hAnsi="Times New Roman" w:cs="Times New Roman"/>
          <w:sz w:val="28"/>
          <w:szCs w:val="28"/>
        </w:rPr>
        <w:t xml:space="preserve"> и автономными учреждениями, источником финансового обеспечения которых являются средства местного бюджета, на единый счет местного бюджета и возврата привлеченных средств на казначейские счета, с которого они были ранее перечислены.</w:t>
      </w: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ab/>
        <w:t xml:space="preserve">Принятие проекта не повлечет дополнительных расходов за счет средств местного бюджета.  </w:t>
      </w:r>
    </w:p>
    <w:p w:rsidR="00B567D8" w:rsidRDefault="00B567D8" w:rsidP="00B5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3E51" w:rsidRPr="00A47F3D" w:rsidRDefault="00A43E51" w:rsidP="00B5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666" w:rsidRPr="00A47F3D" w:rsidRDefault="008A0666" w:rsidP="00B5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A76" w:rsidRPr="00A47F3D" w:rsidRDefault="000E24F0" w:rsidP="008A0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Джумайловского </w:t>
      </w:r>
      <w:r w:rsidR="008A0666" w:rsidRPr="00A4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F72FB4" w:rsidRPr="00A47F3D" w:rsidRDefault="00F72FB4">
      <w:pPr>
        <w:rPr>
          <w:rFonts w:ascii="Times New Roman" w:hAnsi="Times New Roman" w:cs="Times New Roman"/>
          <w:sz w:val="28"/>
          <w:szCs w:val="28"/>
        </w:rPr>
      </w:pPr>
    </w:p>
    <w:sectPr w:rsidR="00F72FB4" w:rsidRPr="00A47F3D" w:rsidSect="00176F53">
      <w:headerReference w:type="default" r:id="rId10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2B6" w:rsidRDefault="003B62B6" w:rsidP="00C469FD">
      <w:pPr>
        <w:spacing w:after="0" w:line="240" w:lineRule="auto"/>
      </w:pPr>
      <w:r>
        <w:separator/>
      </w:r>
    </w:p>
  </w:endnote>
  <w:endnote w:type="continuationSeparator" w:id="0">
    <w:p w:rsidR="003B62B6" w:rsidRDefault="003B62B6" w:rsidP="00C4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2B6" w:rsidRDefault="003B62B6" w:rsidP="00C469FD">
      <w:pPr>
        <w:spacing w:after="0" w:line="240" w:lineRule="auto"/>
      </w:pPr>
      <w:r>
        <w:separator/>
      </w:r>
    </w:p>
  </w:footnote>
  <w:footnote w:type="continuationSeparator" w:id="0">
    <w:p w:rsidR="003B62B6" w:rsidRDefault="003B62B6" w:rsidP="00C4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9639212"/>
      <w:docPartObj>
        <w:docPartGallery w:val="Page Numbers (Top of Page)"/>
        <w:docPartUnique/>
      </w:docPartObj>
    </w:sdtPr>
    <w:sdtContent>
      <w:p w:rsidR="00C469FD" w:rsidRDefault="0025640E">
        <w:pPr>
          <w:pStyle w:val="a7"/>
          <w:jc w:val="center"/>
        </w:pPr>
        <w:r>
          <w:fldChar w:fldCharType="begin"/>
        </w:r>
        <w:r w:rsidR="00C469FD">
          <w:instrText>PAGE   \* MERGEFORMAT</w:instrText>
        </w:r>
        <w:r>
          <w:fldChar w:fldCharType="separate"/>
        </w:r>
        <w:r w:rsidR="00A43E51">
          <w:rPr>
            <w:noProof/>
          </w:rPr>
          <w:t>3</w:t>
        </w:r>
        <w:r>
          <w:fldChar w:fldCharType="end"/>
        </w:r>
      </w:p>
    </w:sdtContent>
  </w:sdt>
  <w:p w:rsidR="00C469FD" w:rsidRDefault="00C469F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21C"/>
    <w:rsid w:val="000874DD"/>
    <w:rsid w:val="000E24F0"/>
    <w:rsid w:val="001648AD"/>
    <w:rsid w:val="00176F53"/>
    <w:rsid w:val="00240F75"/>
    <w:rsid w:val="0025640E"/>
    <w:rsid w:val="003B62B6"/>
    <w:rsid w:val="00584EC0"/>
    <w:rsid w:val="00714302"/>
    <w:rsid w:val="008A0666"/>
    <w:rsid w:val="008A348F"/>
    <w:rsid w:val="008A38F4"/>
    <w:rsid w:val="0092421C"/>
    <w:rsid w:val="00927BED"/>
    <w:rsid w:val="0097069D"/>
    <w:rsid w:val="00A43E51"/>
    <w:rsid w:val="00A47F3D"/>
    <w:rsid w:val="00B52680"/>
    <w:rsid w:val="00B567D8"/>
    <w:rsid w:val="00B76CD8"/>
    <w:rsid w:val="00C469FD"/>
    <w:rsid w:val="00DB39BD"/>
    <w:rsid w:val="00E46138"/>
    <w:rsid w:val="00EA0136"/>
    <w:rsid w:val="00F13166"/>
    <w:rsid w:val="00F57A76"/>
    <w:rsid w:val="00F7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67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9F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9FD"/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9FD"/>
  </w:style>
  <w:style w:type="paragraph" w:styleId="a9">
    <w:name w:val="footer"/>
    <w:basedOn w:val="a"/>
    <w:link w:val="aa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9FD"/>
  </w:style>
  <w:style w:type="paragraph" w:customStyle="1" w:styleId="ConsPlusNormal">
    <w:name w:val="ConsPlusNormal"/>
    <w:rsid w:val="00164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67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9F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9FD"/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9FD"/>
  </w:style>
  <w:style w:type="paragraph" w:styleId="a9">
    <w:name w:val="footer"/>
    <w:basedOn w:val="a"/>
    <w:link w:val="aa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44515958ACDF68958E7D57CC2F4EEF2B1B8F955C23163F1C7FD7120595F0B79A72B26A1D145D320CD3ABA14EC671D7CFC0E42449014543cFL7O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83F44EC926F6B0E58375C31F66F8114F65867139A37F2EEBBBE001776A16677FCF6EA84E08DB77A372B43CB3AA1BCDAA8D76BC2C1C7CEANFl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332B8-704F-49EC-B962-B2588C95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</dc:creator>
  <cp:lastModifiedBy>User</cp:lastModifiedBy>
  <cp:revision>2</cp:revision>
  <cp:lastPrinted>2021-03-09T11:23:00Z</cp:lastPrinted>
  <dcterms:created xsi:type="dcterms:W3CDTF">2021-06-23T07:26:00Z</dcterms:created>
  <dcterms:modified xsi:type="dcterms:W3CDTF">2021-06-23T07:26:00Z</dcterms:modified>
</cp:coreProperties>
</file>